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word/diagrams/data4.xml" ContentType="application/vnd.openxmlformats-officedocument.drawingml.diagramData+xml"/>
  <Override PartName="/word/diagrams/colors4.xml" ContentType="application/vnd.openxmlformats-officedocument.drawingml.diagramColors+xml"/>
  <Override PartName="/word/diagrams/colors5.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Default Extension="emf" ContentType="image/x-e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diagrams/layout5.xml" ContentType="application/vnd.openxmlformats-officedocument.drawingml.diagramLayout+xml"/>
  <Override PartName="/word/diagrams/layout6.xml" ContentType="application/vnd.openxmlformats-officedocument.drawingml.diagramLayout+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5.xml" ContentType="application/vnd.openxmlformats-officedocument.drawingml.diagramStyle+xml"/>
  <Override PartName="/word/diagrams/quickStyle6.xml" ContentType="application/vnd.openxmlformats-officedocument.drawingml.diagramStyl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diagrams/data5.xml" ContentType="application/vnd.openxmlformats-officedocument.drawingml.diagramData+xml"/>
  <Override PartName="/word/diagrams/data6.xml" ContentType="application/vnd.openxmlformats-officedocument.drawingml.diagramData+xml"/>
  <Override PartName="/word/diagrams/colors6.xml" ContentType="application/vnd.openxmlformats-officedocument.drawingml.diagramColor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4401" w:rsidRPr="00414995" w:rsidRDefault="00054401" w:rsidP="002500D2">
      <w:pPr>
        <w:jc w:val="center"/>
        <w:rPr>
          <w:rFonts w:ascii="Simplified Arabic" w:hAnsi="Simplified Arabic" w:cs="Simplified Arabic"/>
          <w:b/>
          <w:bCs/>
          <w:sz w:val="28"/>
          <w:szCs w:val="28"/>
          <w:rtl/>
        </w:rPr>
      </w:pPr>
      <w:r w:rsidRPr="00414995">
        <w:rPr>
          <w:rFonts w:ascii="Simplified Arabic" w:hAnsi="Simplified Arabic" w:cs="Simplified Arabic"/>
          <w:b/>
          <w:bCs/>
          <w:sz w:val="28"/>
          <w:szCs w:val="28"/>
          <w:rtl/>
        </w:rPr>
        <w:t>بسم الله الرحمن الرحيم</w:t>
      </w:r>
    </w:p>
    <w:p w:rsidR="00054401" w:rsidRPr="00414995" w:rsidRDefault="00054401" w:rsidP="00054401">
      <w:pPr>
        <w:jc w:val="center"/>
        <w:rPr>
          <w:rFonts w:ascii="Simplified Arabic" w:hAnsi="Simplified Arabic" w:cs="Simplified Arabic"/>
          <w:b/>
          <w:bCs/>
          <w:sz w:val="28"/>
          <w:szCs w:val="28"/>
          <w:rtl/>
        </w:rPr>
      </w:pPr>
      <w:r w:rsidRPr="00414995">
        <w:rPr>
          <w:rFonts w:ascii="Simplified Arabic" w:hAnsi="Simplified Arabic" w:cs="Simplified Arabic"/>
          <w:b/>
          <w:bCs/>
          <w:sz w:val="28"/>
          <w:szCs w:val="28"/>
          <w:rtl/>
        </w:rPr>
        <w:t>جامعة بوليتكنك فلسطين</w:t>
      </w:r>
    </w:p>
    <w:p w:rsidR="00054401" w:rsidRPr="00414995" w:rsidRDefault="00054401" w:rsidP="00054401">
      <w:pPr>
        <w:jc w:val="center"/>
        <w:rPr>
          <w:rFonts w:ascii="Simplified Arabic" w:hAnsi="Simplified Arabic" w:cs="Simplified Arabic"/>
          <w:b/>
          <w:bCs/>
          <w:sz w:val="28"/>
          <w:szCs w:val="28"/>
          <w:rtl/>
        </w:rPr>
      </w:pPr>
      <w:r w:rsidRPr="00414995">
        <w:rPr>
          <w:rFonts w:ascii="Simplified Arabic" w:hAnsi="Simplified Arabic" w:cs="Simplified Arabic"/>
          <w:b/>
          <w:bCs/>
          <w:noProof/>
          <w:sz w:val="28"/>
          <w:szCs w:val="28"/>
        </w:rPr>
        <w:drawing>
          <wp:inline distT="0" distB="0" distL="0" distR="0">
            <wp:extent cx="1114425" cy="990600"/>
            <wp:effectExtent l="0" t="0" r="0" b="0"/>
            <wp:docPr id="56" name="صورة 1" descr="الوصف: ppu 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الوصف: ppu logo.gif"/>
                    <pic:cNvPicPr>
                      <a:picLocks noChangeAspect="1" noChangeArrowheads="1"/>
                    </pic:cNvPicPr>
                  </pic:nvPicPr>
                  <pic:blipFill>
                    <a:blip r:embed="rId8" cstate="print"/>
                    <a:srcRect/>
                    <a:stretch>
                      <a:fillRect/>
                    </a:stretch>
                  </pic:blipFill>
                  <pic:spPr bwMode="auto">
                    <a:xfrm>
                      <a:off x="0" y="0"/>
                      <a:ext cx="1114425" cy="990600"/>
                    </a:xfrm>
                    <a:prstGeom prst="rect">
                      <a:avLst/>
                    </a:prstGeom>
                    <a:noFill/>
                    <a:ln w="9525">
                      <a:noFill/>
                      <a:miter lim="800000"/>
                      <a:headEnd/>
                      <a:tailEnd/>
                    </a:ln>
                  </pic:spPr>
                </pic:pic>
              </a:graphicData>
            </a:graphic>
          </wp:inline>
        </w:drawing>
      </w:r>
    </w:p>
    <w:p w:rsidR="00054401" w:rsidRPr="00414995" w:rsidRDefault="00054401" w:rsidP="00054401">
      <w:pPr>
        <w:jc w:val="center"/>
        <w:rPr>
          <w:rFonts w:ascii="Simplified Arabic" w:hAnsi="Simplified Arabic" w:cs="Simplified Arabic"/>
          <w:b/>
          <w:bCs/>
          <w:sz w:val="28"/>
          <w:szCs w:val="28"/>
          <w:rtl/>
        </w:rPr>
      </w:pPr>
      <w:r w:rsidRPr="00414995">
        <w:rPr>
          <w:rFonts w:ascii="Simplified Arabic" w:hAnsi="Simplified Arabic" w:cs="Simplified Arabic"/>
          <w:b/>
          <w:bCs/>
          <w:sz w:val="28"/>
          <w:szCs w:val="28"/>
          <w:rtl/>
        </w:rPr>
        <w:t xml:space="preserve"> كلية الهندسة والتكنولوجيا</w:t>
      </w:r>
    </w:p>
    <w:p w:rsidR="00054401" w:rsidRPr="00414995" w:rsidRDefault="00054401" w:rsidP="00054401">
      <w:pPr>
        <w:jc w:val="center"/>
        <w:rPr>
          <w:rFonts w:ascii="Simplified Arabic" w:hAnsi="Simplified Arabic" w:cs="Simplified Arabic"/>
          <w:b/>
          <w:bCs/>
          <w:sz w:val="28"/>
          <w:szCs w:val="28"/>
          <w:rtl/>
        </w:rPr>
      </w:pPr>
      <w:r w:rsidRPr="00414995">
        <w:rPr>
          <w:rFonts w:ascii="Simplified Arabic" w:hAnsi="Simplified Arabic" w:cs="Simplified Arabic"/>
          <w:b/>
          <w:bCs/>
          <w:sz w:val="28"/>
          <w:szCs w:val="28"/>
          <w:rtl/>
        </w:rPr>
        <w:t>دائرة الهندسة المدنية والمعمارية</w:t>
      </w:r>
    </w:p>
    <w:p w:rsidR="00054401" w:rsidRDefault="00054401" w:rsidP="00054401">
      <w:pPr>
        <w:jc w:val="center"/>
        <w:rPr>
          <w:rFonts w:ascii="Simplified Arabic" w:hAnsi="Simplified Arabic" w:cs="Simplified Arabic"/>
          <w:b/>
          <w:bCs/>
          <w:sz w:val="28"/>
          <w:szCs w:val="28"/>
          <w:rtl/>
        </w:rPr>
      </w:pPr>
      <w:r w:rsidRPr="00414995">
        <w:rPr>
          <w:rFonts w:ascii="Simplified Arabic" w:hAnsi="Simplified Arabic" w:cs="Simplified Arabic"/>
          <w:b/>
          <w:bCs/>
          <w:sz w:val="28"/>
          <w:szCs w:val="28"/>
          <w:rtl/>
        </w:rPr>
        <w:t>الهندسة المعمارية</w:t>
      </w:r>
    </w:p>
    <w:p w:rsidR="00054401" w:rsidRPr="00414995" w:rsidRDefault="00054401" w:rsidP="00054401">
      <w:pPr>
        <w:jc w:val="center"/>
        <w:rPr>
          <w:rFonts w:ascii="Simplified Arabic" w:hAnsi="Simplified Arabic" w:cs="Simplified Arabic"/>
          <w:b/>
          <w:bCs/>
          <w:sz w:val="28"/>
          <w:szCs w:val="28"/>
          <w:rtl/>
        </w:rPr>
      </w:pPr>
    </w:p>
    <w:p w:rsidR="00054401" w:rsidRPr="00414995" w:rsidRDefault="00054401" w:rsidP="00054401">
      <w:pPr>
        <w:jc w:val="center"/>
        <w:rPr>
          <w:rFonts w:ascii="Simplified Arabic" w:hAnsi="Simplified Arabic" w:cs="Simplified Arabic"/>
          <w:b/>
          <w:bCs/>
          <w:sz w:val="28"/>
          <w:szCs w:val="28"/>
          <w:rtl/>
        </w:rPr>
      </w:pPr>
      <w:r w:rsidRPr="00414995">
        <w:rPr>
          <w:rFonts w:ascii="Simplified Arabic" w:hAnsi="Simplified Arabic" w:cs="Simplified Arabic"/>
          <w:b/>
          <w:bCs/>
          <w:sz w:val="28"/>
          <w:szCs w:val="28"/>
          <w:rtl/>
        </w:rPr>
        <w:t xml:space="preserve">مقدمة مشروع تخرج </w:t>
      </w:r>
    </w:p>
    <w:p w:rsidR="00054401" w:rsidRPr="00414995" w:rsidRDefault="00054401" w:rsidP="00054401">
      <w:pPr>
        <w:jc w:val="center"/>
        <w:rPr>
          <w:rFonts w:ascii="Simplified Arabic" w:hAnsi="Simplified Arabic" w:cs="Simplified Arabic"/>
          <w:b/>
          <w:bCs/>
          <w:color w:val="C00000"/>
          <w:sz w:val="28"/>
          <w:szCs w:val="28"/>
          <w:rtl/>
        </w:rPr>
      </w:pPr>
      <w:r w:rsidRPr="00414995">
        <w:rPr>
          <w:rFonts w:ascii="Simplified Arabic" w:hAnsi="Simplified Arabic" w:cs="Simplified Arabic"/>
          <w:b/>
          <w:bCs/>
          <w:color w:val="C00000"/>
          <w:sz w:val="28"/>
          <w:szCs w:val="28"/>
          <w:rtl/>
        </w:rPr>
        <w:t>أكاديمية السياحة والآثار</w:t>
      </w:r>
    </w:p>
    <w:p w:rsidR="00054401" w:rsidRPr="00414995" w:rsidRDefault="00054401" w:rsidP="00054401">
      <w:pPr>
        <w:jc w:val="center"/>
        <w:rPr>
          <w:rFonts w:ascii="Simplified Arabic" w:hAnsi="Simplified Arabic" w:cs="Simplified Arabic"/>
          <w:b/>
          <w:bCs/>
          <w:color w:val="C00000"/>
          <w:sz w:val="28"/>
          <w:szCs w:val="28"/>
          <w:rtl/>
        </w:rPr>
      </w:pPr>
    </w:p>
    <w:p w:rsidR="00054401" w:rsidRPr="00414995" w:rsidRDefault="00054401" w:rsidP="00054401">
      <w:pPr>
        <w:jc w:val="center"/>
        <w:rPr>
          <w:rFonts w:ascii="Simplified Arabic" w:hAnsi="Simplified Arabic" w:cs="Simplified Arabic"/>
          <w:b/>
          <w:bCs/>
          <w:color w:val="000000" w:themeColor="text1"/>
          <w:sz w:val="28"/>
          <w:szCs w:val="28"/>
          <w:rtl/>
        </w:rPr>
      </w:pPr>
      <w:r w:rsidRPr="00414995">
        <w:rPr>
          <w:rFonts w:ascii="Simplified Arabic" w:hAnsi="Simplified Arabic" w:cs="Simplified Arabic"/>
          <w:b/>
          <w:bCs/>
          <w:color w:val="000000" w:themeColor="text1"/>
          <w:sz w:val="28"/>
          <w:szCs w:val="28"/>
          <w:rtl/>
        </w:rPr>
        <w:t>إعداد الطالبت</w:t>
      </w:r>
      <w:r>
        <w:rPr>
          <w:rFonts w:ascii="Simplified Arabic" w:hAnsi="Simplified Arabic" w:cs="Simplified Arabic" w:hint="cs"/>
          <w:b/>
          <w:bCs/>
          <w:color w:val="000000" w:themeColor="text1"/>
          <w:sz w:val="28"/>
          <w:szCs w:val="28"/>
          <w:rtl/>
        </w:rPr>
        <w:t>ا</w:t>
      </w:r>
      <w:r w:rsidRPr="00414995">
        <w:rPr>
          <w:rFonts w:ascii="Simplified Arabic" w:hAnsi="Simplified Arabic" w:cs="Simplified Arabic"/>
          <w:b/>
          <w:bCs/>
          <w:color w:val="000000" w:themeColor="text1"/>
          <w:sz w:val="28"/>
          <w:szCs w:val="28"/>
          <w:rtl/>
        </w:rPr>
        <w:t>ن :</w:t>
      </w:r>
    </w:p>
    <w:p w:rsidR="00054401" w:rsidRPr="00414995" w:rsidRDefault="00054401" w:rsidP="00054401">
      <w:pPr>
        <w:jc w:val="center"/>
        <w:rPr>
          <w:rFonts w:ascii="Simplified Arabic" w:hAnsi="Simplified Arabic" w:cs="Simplified Arabic"/>
          <w:b/>
          <w:bCs/>
          <w:color w:val="000000" w:themeColor="text1"/>
          <w:sz w:val="28"/>
          <w:szCs w:val="28"/>
          <w:rtl/>
        </w:rPr>
      </w:pPr>
      <w:r w:rsidRPr="00414995">
        <w:rPr>
          <w:rFonts w:ascii="Simplified Arabic" w:hAnsi="Simplified Arabic" w:cs="Simplified Arabic"/>
          <w:b/>
          <w:bCs/>
          <w:color w:val="000000" w:themeColor="text1"/>
          <w:sz w:val="28"/>
          <w:szCs w:val="28"/>
          <w:rtl/>
        </w:rPr>
        <w:t>إيناس  ياسر محمد فرج الله</w:t>
      </w:r>
    </w:p>
    <w:p w:rsidR="00054401" w:rsidRDefault="00054401" w:rsidP="00054401">
      <w:pPr>
        <w:jc w:val="center"/>
        <w:rPr>
          <w:rFonts w:ascii="Simplified Arabic" w:hAnsi="Simplified Arabic" w:cs="Simplified Arabic"/>
          <w:b/>
          <w:bCs/>
          <w:color w:val="000000" w:themeColor="text1"/>
          <w:sz w:val="28"/>
          <w:szCs w:val="28"/>
          <w:rtl/>
        </w:rPr>
      </w:pPr>
      <w:r w:rsidRPr="00414995">
        <w:rPr>
          <w:rFonts w:ascii="Simplified Arabic" w:hAnsi="Simplified Arabic" w:cs="Simplified Arabic"/>
          <w:b/>
          <w:bCs/>
          <w:color w:val="000000" w:themeColor="text1"/>
          <w:sz w:val="28"/>
          <w:szCs w:val="28"/>
          <w:rtl/>
        </w:rPr>
        <w:t>آيات توفيق طلب العطاونة</w:t>
      </w:r>
    </w:p>
    <w:p w:rsidR="00054401" w:rsidRPr="00414995" w:rsidRDefault="00054401" w:rsidP="00054401">
      <w:pPr>
        <w:jc w:val="center"/>
        <w:rPr>
          <w:rFonts w:ascii="Simplified Arabic" w:hAnsi="Simplified Arabic" w:cs="Simplified Arabic"/>
          <w:b/>
          <w:bCs/>
          <w:color w:val="000000" w:themeColor="text1"/>
          <w:sz w:val="28"/>
          <w:szCs w:val="28"/>
          <w:rtl/>
        </w:rPr>
      </w:pPr>
    </w:p>
    <w:p w:rsidR="00054401" w:rsidRPr="00414995" w:rsidRDefault="00054401" w:rsidP="00054401">
      <w:pPr>
        <w:jc w:val="center"/>
        <w:rPr>
          <w:rFonts w:ascii="Simplified Arabic" w:hAnsi="Simplified Arabic" w:cs="Simplified Arabic"/>
          <w:b/>
          <w:bCs/>
          <w:color w:val="000000" w:themeColor="text1"/>
          <w:sz w:val="28"/>
          <w:szCs w:val="28"/>
          <w:rtl/>
        </w:rPr>
      </w:pPr>
      <w:r w:rsidRPr="00414995">
        <w:rPr>
          <w:rFonts w:ascii="Simplified Arabic" w:hAnsi="Simplified Arabic" w:cs="Simplified Arabic"/>
          <w:b/>
          <w:bCs/>
          <w:color w:val="000000" w:themeColor="text1"/>
          <w:sz w:val="28"/>
          <w:szCs w:val="28"/>
          <w:rtl/>
        </w:rPr>
        <w:t>إشراف :</w:t>
      </w:r>
    </w:p>
    <w:p w:rsidR="00054401" w:rsidRPr="00414995" w:rsidRDefault="00054401" w:rsidP="002500D2">
      <w:pPr>
        <w:jc w:val="center"/>
        <w:rPr>
          <w:rFonts w:ascii="Simplified Arabic" w:hAnsi="Simplified Arabic" w:cs="Simplified Arabic"/>
          <w:b/>
          <w:bCs/>
          <w:color w:val="000000" w:themeColor="text1"/>
          <w:sz w:val="28"/>
          <w:szCs w:val="28"/>
          <w:rtl/>
        </w:rPr>
      </w:pPr>
      <w:r w:rsidRPr="00414995">
        <w:rPr>
          <w:rFonts w:ascii="Simplified Arabic" w:hAnsi="Simplified Arabic" w:cs="Simplified Arabic"/>
          <w:b/>
          <w:bCs/>
          <w:color w:val="000000" w:themeColor="text1"/>
          <w:sz w:val="28"/>
          <w:szCs w:val="28"/>
          <w:rtl/>
        </w:rPr>
        <w:t>م. يوسف ربعي</w:t>
      </w:r>
    </w:p>
    <w:p w:rsidR="002500D2" w:rsidRDefault="00054401" w:rsidP="002500D2">
      <w:pPr>
        <w:jc w:val="center"/>
        <w:rPr>
          <w:rFonts w:ascii="Simplified Arabic" w:hAnsi="Simplified Arabic" w:cs="Simplified Arabic"/>
          <w:b/>
          <w:bCs/>
          <w:color w:val="000000" w:themeColor="text1"/>
          <w:sz w:val="28"/>
          <w:szCs w:val="28"/>
          <w:rtl/>
        </w:rPr>
      </w:pPr>
      <w:r w:rsidRPr="00414995">
        <w:rPr>
          <w:rFonts w:ascii="Simplified Arabic" w:hAnsi="Simplified Arabic" w:cs="Simplified Arabic"/>
          <w:b/>
          <w:bCs/>
          <w:color w:val="000000" w:themeColor="text1"/>
          <w:sz w:val="28"/>
          <w:szCs w:val="28"/>
          <w:rtl/>
        </w:rPr>
        <w:t>2016-2017م</w:t>
      </w:r>
    </w:p>
    <w:p w:rsidR="002500D2" w:rsidRDefault="002500D2" w:rsidP="002500D2">
      <w:pPr>
        <w:bidi w:val="0"/>
        <w:jc w:val="center"/>
        <w:rPr>
          <w:rFonts w:ascii="Simplified Arabic" w:hAnsi="Simplified Arabic" w:cs="Simplified Arabic"/>
          <w:b/>
          <w:bCs/>
          <w:color w:val="000000" w:themeColor="text1"/>
          <w:sz w:val="24"/>
          <w:szCs w:val="24"/>
        </w:rPr>
      </w:pPr>
      <w:r>
        <w:rPr>
          <w:rFonts w:ascii="Simplified Arabic" w:hAnsi="Simplified Arabic" w:cs="Simplified Arabic" w:hint="cs"/>
          <w:b/>
          <w:bCs/>
          <w:color w:val="000000" w:themeColor="text1"/>
          <w:sz w:val="24"/>
          <w:szCs w:val="24"/>
          <w:rtl/>
        </w:rPr>
        <w:lastRenderedPageBreak/>
        <w:t>بسم الله الرحمن الرحيم</w:t>
      </w:r>
    </w:p>
    <w:p w:rsidR="002500D2" w:rsidRPr="0032309A" w:rsidRDefault="002500D2" w:rsidP="002500D2">
      <w:pPr>
        <w:bidi w:val="0"/>
        <w:jc w:val="center"/>
        <w:rPr>
          <w:rFonts w:ascii="Simplified Arabic" w:hAnsi="Simplified Arabic" w:cs="Simplified Arabic"/>
          <w:b/>
          <w:bCs/>
          <w:color w:val="000000" w:themeColor="text1"/>
          <w:sz w:val="28"/>
          <w:szCs w:val="28"/>
          <w:rtl/>
        </w:rPr>
      </w:pPr>
      <w:r w:rsidRPr="0032309A">
        <w:rPr>
          <w:rFonts w:ascii="Simplified Arabic" w:hAnsi="Simplified Arabic" w:cs="Simplified Arabic" w:hint="cs"/>
          <w:b/>
          <w:bCs/>
          <w:color w:val="000000" w:themeColor="text1"/>
          <w:sz w:val="28"/>
          <w:szCs w:val="28"/>
          <w:rtl/>
        </w:rPr>
        <w:t>شهادة تقييم مشروع التخرج</w:t>
      </w:r>
    </w:p>
    <w:p w:rsidR="002500D2" w:rsidRDefault="002500D2" w:rsidP="002500D2">
      <w:pPr>
        <w:jc w:val="center"/>
        <w:rPr>
          <w:rFonts w:ascii="Simplified Arabic" w:hAnsi="Simplified Arabic" w:cs="Simplified Arabic"/>
          <w:b/>
          <w:bCs/>
          <w:sz w:val="28"/>
          <w:szCs w:val="28"/>
          <w:rtl/>
        </w:rPr>
      </w:pPr>
      <w:r w:rsidRPr="00414995">
        <w:rPr>
          <w:rFonts w:ascii="Simplified Arabic" w:hAnsi="Simplified Arabic" w:cs="Simplified Arabic"/>
          <w:b/>
          <w:bCs/>
          <w:noProof/>
          <w:sz w:val="28"/>
          <w:szCs w:val="28"/>
        </w:rPr>
        <w:drawing>
          <wp:inline distT="0" distB="0" distL="0" distR="0">
            <wp:extent cx="1114425" cy="990600"/>
            <wp:effectExtent l="0" t="0" r="0" b="0"/>
            <wp:docPr id="72" name="صورة 1" descr="الوصف: ppu 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الوصف: ppu logo.gif"/>
                    <pic:cNvPicPr>
                      <a:picLocks noChangeAspect="1" noChangeArrowheads="1"/>
                    </pic:cNvPicPr>
                  </pic:nvPicPr>
                  <pic:blipFill>
                    <a:blip r:embed="rId8" cstate="print"/>
                    <a:srcRect/>
                    <a:stretch>
                      <a:fillRect/>
                    </a:stretch>
                  </pic:blipFill>
                  <pic:spPr bwMode="auto">
                    <a:xfrm>
                      <a:off x="0" y="0"/>
                      <a:ext cx="1114425" cy="990600"/>
                    </a:xfrm>
                    <a:prstGeom prst="rect">
                      <a:avLst/>
                    </a:prstGeom>
                    <a:noFill/>
                    <a:ln w="9525">
                      <a:noFill/>
                      <a:miter lim="800000"/>
                      <a:headEnd/>
                      <a:tailEnd/>
                    </a:ln>
                  </pic:spPr>
                </pic:pic>
              </a:graphicData>
            </a:graphic>
          </wp:inline>
        </w:drawing>
      </w:r>
    </w:p>
    <w:p w:rsidR="002500D2" w:rsidRPr="0032309A" w:rsidRDefault="002500D2" w:rsidP="002500D2">
      <w:pPr>
        <w:jc w:val="center"/>
        <w:rPr>
          <w:rFonts w:ascii="Simplified Arabic" w:hAnsi="Simplified Arabic" w:cs="Simplified Arabic"/>
          <w:b/>
          <w:bCs/>
          <w:sz w:val="24"/>
          <w:szCs w:val="24"/>
          <w:rtl/>
        </w:rPr>
      </w:pPr>
      <w:r w:rsidRPr="0032309A">
        <w:rPr>
          <w:rFonts w:ascii="Simplified Arabic" w:hAnsi="Simplified Arabic" w:cs="Simplified Arabic"/>
          <w:b/>
          <w:bCs/>
          <w:sz w:val="24"/>
          <w:szCs w:val="24"/>
          <w:rtl/>
        </w:rPr>
        <w:t>جامعة بوليتكنك فلسطين</w:t>
      </w:r>
    </w:p>
    <w:p w:rsidR="002500D2" w:rsidRDefault="002500D2" w:rsidP="002500D2">
      <w:pPr>
        <w:jc w:val="center"/>
        <w:rPr>
          <w:rFonts w:ascii="Simplified Arabic" w:hAnsi="Simplified Arabic" w:cs="Simplified Arabic"/>
          <w:b/>
          <w:bCs/>
          <w:sz w:val="24"/>
          <w:szCs w:val="24"/>
          <w:rtl/>
        </w:rPr>
      </w:pPr>
      <w:r w:rsidRPr="0032309A">
        <w:rPr>
          <w:rFonts w:ascii="Simplified Arabic" w:hAnsi="Simplified Arabic" w:cs="Simplified Arabic" w:hint="cs"/>
          <w:b/>
          <w:bCs/>
          <w:sz w:val="24"/>
          <w:szCs w:val="24"/>
          <w:rtl/>
        </w:rPr>
        <w:t xml:space="preserve">الخليل </w:t>
      </w:r>
      <w:r w:rsidRPr="0032309A">
        <w:rPr>
          <w:rFonts w:ascii="Simplified Arabic" w:hAnsi="Simplified Arabic" w:cs="Simplified Arabic"/>
          <w:b/>
          <w:bCs/>
          <w:sz w:val="24"/>
          <w:szCs w:val="24"/>
          <w:rtl/>
        </w:rPr>
        <w:t>–</w:t>
      </w:r>
      <w:r w:rsidRPr="0032309A">
        <w:rPr>
          <w:rFonts w:ascii="Simplified Arabic" w:hAnsi="Simplified Arabic" w:cs="Simplified Arabic" w:hint="cs"/>
          <w:b/>
          <w:bCs/>
          <w:sz w:val="24"/>
          <w:szCs w:val="24"/>
          <w:rtl/>
        </w:rPr>
        <w:t xml:space="preserve"> فلسطين</w:t>
      </w:r>
    </w:p>
    <w:p w:rsidR="002500D2" w:rsidRPr="0032309A" w:rsidRDefault="002500D2" w:rsidP="002500D2">
      <w:pPr>
        <w:jc w:val="center"/>
        <w:rPr>
          <w:rFonts w:ascii="Simplified Arabic" w:hAnsi="Simplified Arabic" w:cs="Simplified Arabic"/>
          <w:b/>
          <w:bCs/>
          <w:sz w:val="24"/>
          <w:szCs w:val="24"/>
          <w:rtl/>
        </w:rPr>
      </w:pPr>
    </w:p>
    <w:p w:rsidR="002500D2" w:rsidRDefault="002500D2" w:rsidP="002500D2">
      <w:pPr>
        <w:jc w:val="center"/>
        <w:rPr>
          <w:rFonts w:ascii="Simplified Arabic" w:hAnsi="Simplified Arabic" w:cs="Simplified Arabic"/>
          <w:b/>
          <w:bCs/>
          <w:color w:val="C00000"/>
          <w:sz w:val="24"/>
          <w:szCs w:val="24"/>
          <w:rtl/>
        </w:rPr>
      </w:pPr>
      <w:r w:rsidRPr="0032309A">
        <w:rPr>
          <w:rFonts w:ascii="Simplified Arabic" w:hAnsi="Simplified Arabic" w:cs="Simplified Arabic"/>
          <w:b/>
          <w:bCs/>
          <w:color w:val="C00000"/>
          <w:sz w:val="28"/>
          <w:szCs w:val="28"/>
          <w:rtl/>
        </w:rPr>
        <w:t>أكاديمية السياحة والآثار</w:t>
      </w:r>
    </w:p>
    <w:p w:rsidR="002500D2" w:rsidRPr="0032309A" w:rsidRDefault="002500D2" w:rsidP="002500D2">
      <w:pPr>
        <w:jc w:val="center"/>
        <w:rPr>
          <w:rFonts w:ascii="Simplified Arabic" w:hAnsi="Simplified Arabic" w:cs="Simplified Arabic"/>
          <w:b/>
          <w:bCs/>
          <w:color w:val="C00000"/>
          <w:sz w:val="24"/>
          <w:szCs w:val="24"/>
          <w:rtl/>
        </w:rPr>
      </w:pPr>
    </w:p>
    <w:p w:rsidR="002500D2" w:rsidRPr="0032309A" w:rsidRDefault="002500D2" w:rsidP="002500D2">
      <w:pPr>
        <w:jc w:val="center"/>
        <w:rPr>
          <w:rFonts w:ascii="Simplified Arabic" w:hAnsi="Simplified Arabic" w:cs="Simplified Arabic"/>
          <w:b/>
          <w:bCs/>
          <w:color w:val="000000" w:themeColor="text1"/>
          <w:sz w:val="24"/>
          <w:szCs w:val="24"/>
          <w:rtl/>
        </w:rPr>
      </w:pPr>
      <w:r w:rsidRPr="0032309A">
        <w:rPr>
          <w:rFonts w:ascii="Simplified Arabic" w:hAnsi="Simplified Arabic" w:cs="Simplified Arabic"/>
          <w:b/>
          <w:bCs/>
          <w:color w:val="000000" w:themeColor="text1"/>
          <w:sz w:val="24"/>
          <w:szCs w:val="24"/>
          <w:rtl/>
        </w:rPr>
        <w:t xml:space="preserve">إعداد </w:t>
      </w:r>
      <w:r w:rsidRPr="0032309A">
        <w:rPr>
          <w:rFonts w:ascii="Simplified Arabic" w:hAnsi="Simplified Arabic" w:cs="Simplified Arabic" w:hint="cs"/>
          <w:b/>
          <w:bCs/>
          <w:color w:val="000000" w:themeColor="text1"/>
          <w:sz w:val="24"/>
          <w:szCs w:val="24"/>
          <w:rtl/>
        </w:rPr>
        <w:t>الطالبتان:</w:t>
      </w:r>
    </w:p>
    <w:p w:rsidR="002500D2" w:rsidRPr="0032309A" w:rsidRDefault="002500D2" w:rsidP="002500D2">
      <w:pPr>
        <w:jc w:val="center"/>
        <w:rPr>
          <w:rFonts w:ascii="Simplified Arabic" w:hAnsi="Simplified Arabic" w:cs="Simplified Arabic"/>
          <w:b/>
          <w:bCs/>
          <w:color w:val="000000" w:themeColor="text1"/>
          <w:sz w:val="24"/>
          <w:szCs w:val="24"/>
          <w:rtl/>
        </w:rPr>
      </w:pPr>
      <w:r w:rsidRPr="0032309A">
        <w:rPr>
          <w:rFonts w:ascii="Simplified Arabic" w:hAnsi="Simplified Arabic" w:cs="Simplified Arabic"/>
          <w:b/>
          <w:bCs/>
          <w:color w:val="000000" w:themeColor="text1"/>
          <w:sz w:val="24"/>
          <w:szCs w:val="24"/>
          <w:rtl/>
        </w:rPr>
        <w:t>إيناس  ياسر محمد فرج الله</w:t>
      </w:r>
    </w:p>
    <w:p w:rsidR="002500D2" w:rsidRDefault="002500D2" w:rsidP="002500D2">
      <w:pPr>
        <w:jc w:val="center"/>
        <w:rPr>
          <w:rFonts w:ascii="Simplified Arabic" w:hAnsi="Simplified Arabic" w:cs="Simplified Arabic"/>
          <w:b/>
          <w:bCs/>
          <w:color w:val="000000" w:themeColor="text1"/>
          <w:sz w:val="24"/>
          <w:szCs w:val="24"/>
          <w:rtl/>
        </w:rPr>
      </w:pPr>
      <w:r w:rsidRPr="0032309A">
        <w:rPr>
          <w:rFonts w:ascii="Simplified Arabic" w:hAnsi="Simplified Arabic" w:cs="Simplified Arabic"/>
          <w:b/>
          <w:bCs/>
          <w:color w:val="000000" w:themeColor="text1"/>
          <w:sz w:val="24"/>
          <w:szCs w:val="24"/>
          <w:rtl/>
        </w:rPr>
        <w:t>آيات توفيق طلب العطاونة</w:t>
      </w:r>
    </w:p>
    <w:p w:rsidR="002500D2" w:rsidRDefault="002500D2" w:rsidP="002500D2">
      <w:pPr>
        <w:jc w:val="center"/>
        <w:rPr>
          <w:rFonts w:ascii="Simplified Arabic" w:hAnsi="Simplified Arabic" w:cs="Simplified Arabic"/>
          <w:b/>
          <w:bCs/>
          <w:color w:val="000000" w:themeColor="text1"/>
          <w:sz w:val="24"/>
          <w:szCs w:val="24"/>
          <w:rtl/>
        </w:rPr>
      </w:pPr>
    </w:p>
    <w:p w:rsidR="002500D2" w:rsidRDefault="002500D2" w:rsidP="002500D2">
      <w:pPr>
        <w:rPr>
          <w:rFonts w:ascii="Simplified Arabic" w:hAnsi="Simplified Arabic" w:cs="Simplified Arabic"/>
          <w:b/>
          <w:bCs/>
          <w:color w:val="000000" w:themeColor="text1"/>
          <w:sz w:val="24"/>
          <w:szCs w:val="24"/>
          <w:rtl/>
        </w:rPr>
      </w:pPr>
      <w:r w:rsidRPr="002500D2">
        <w:rPr>
          <w:rFonts w:ascii="Simplified Arabic" w:hAnsi="Simplified Arabic" w:cs="Simplified Arabic" w:hint="cs"/>
          <w:b/>
          <w:bCs/>
          <w:color w:val="000000" w:themeColor="text1"/>
          <w:sz w:val="24"/>
          <w:szCs w:val="24"/>
          <w:rtl/>
        </w:rPr>
        <w:t>بناء على توجيهات الأستاذ المشرف على البحث وبموافقة جميع أعضاء اللجنة الممتحنة, تم تقديم هذا المشروع إلى دائرة الهندسة المدنية والمعمارية في كلية الهندسة والتكنولوجيا للوفاء الجزئي بمتطلبات الدائرة لدرجة البكالوريس.</w:t>
      </w:r>
    </w:p>
    <w:p w:rsidR="002500D2" w:rsidRDefault="002500D2" w:rsidP="002500D2">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توقيع مشرف المشروع:                                                                  توقيع رئيس الدائرة:</w:t>
      </w:r>
    </w:p>
    <w:p w:rsidR="002500D2" w:rsidRDefault="002500D2" w:rsidP="002500D2">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                                                                    ...................</w:t>
      </w:r>
    </w:p>
    <w:p w:rsidR="002500D2" w:rsidRDefault="002500D2" w:rsidP="002500D2">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م. يوسف ربعي.                                                                           م. فيضي شبانة.</w:t>
      </w:r>
    </w:p>
    <w:p w:rsidR="002500D2" w:rsidRPr="002500D2" w:rsidRDefault="002500D2" w:rsidP="002500D2">
      <w:pPr>
        <w:rPr>
          <w:rFonts w:ascii="Simplified Arabic" w:hAnsi="Simplified Arabic" w:cs="Simplified Arabic"/>
          <w:b/>
          <w:bCs/>
          <w:color w:val="000000" w:themeColor="text1"/>
          <w:sz w:val="24"/>
          <w:szCs w:val="24"/>
          <w:rtl/>
        </w:rPr>
      </w:pPr>
    </w:p>
    <w:p w:rsidR="002500D2" w:rsidRPr="00F62C51" w:rsidRDefault="002500D2" w:rsidP="001B0066">
      <w:pPr>
        <w:jc w:val="center"/>
        <w:rPr>
          <w:rFonts w:ascii="Simplified Arabic" w:hAnsi="Simplified Arabic" w:cs="Simplified Arabic"/>
          <w:b/>
          <w:bCs/>
          <w:color w:val="000000" w:themeColor="text1"/>
          <w:sz w:val="24"/>
          <w:szCs w:val="24"/>
          <w:rtl/>
        </w:rPr>
      </w:pPr>
      <w:r w:rsidRPr="00F62C51">
        <w:rPr>
          <w:rFonts w:ascii="Simplified Arabic" w:hAnsi="Simplified Arabic" w:cs="Simplified Arabic" w:hint="cs"/>
          <w:b/>
          <w:bCs/>
          <w:color w:val="000000" w:themeColor="text1"/>
          <w:sz w:val="24"/>
          <w:szCs w:val="24"/>
          <w:rtl/>
        </w:rPr>
        <w:t>2016-2</w:t>
      </w:r>
      <w:r w:rsidR="001B0066">
        <w:rPr>
          <w:rFonts w:ascii="Simplified Arabic" w:hAnsi="Simplified Arabic" w:cs="Simplified Arabic" w:hint="cs"/>
          <w:b/>
          <w:bCs/>
          <w:color w:val="000000" w:themeColor="text1"/>
          <w:sz w:val="24"/>
          <w:szCs w:val="24"/>
          <w:rtl/>
        </w:rPr>
        <w:t>01</w:t>
      </w:r>
      <w:r w:rsidRPr="00F62C51">
        <w:rPr>
          <w:rFonts w:ascii="Simplified Arabic" w:hAnsi="Simplified Arabic" w:cs="Simplified Arabic" w:hint="cs"/>
          <w:b/>
          <w:bCs/>
          <w:color w:val="000000" w:themeColor="text1"/>
          <w:sz w:val="24"/>
          <w:szCs w:val="24"/>
          <w:rtl/>
        </w:rPr>
        <w:t>7</w:t>
      </w:r>
    </w:p>
    <w:p w:rsidR="00054401" w:rsidRPr="00866773" w:rsidRDefault="00054401" w:rsidP="00F476EA">
      <w:pPr>
        <w:jc w:val="center"/>
        <w:rPr>
          <w:rFonts w:ascii="Simplified Arabic" w:hAnsi="Simplified Arabic" w:cs="Simplified Arabic"/>
          <w:b/>
          <w:bCs/>
          <w:color w:val="4F81BD" w:themeColor="accent1"/>
          <w:sz w:val="36"/>
          <w:szCs w:val="36"/>
          <w:rtl/>
        </w:rPr>
      </w:pPr>
      <w:r w:rsidRPr="006B763E">
        <w:rPr>
          <w:rFonts w:ascii="Simplified Arabic" w:hAnsi="Simplified Arabic" w:cs="Simplified Arabic"/>
          <w:b/>
          <w:bCs/>
          <w:color w:val="4F81BD" w:themeColor="accent1"/>
          <w:sz w:val="36"/>
          <w:szCs w:val="36"/>
          <w:rtl/>
        </w:rPr>
        <w:lastRenderedPageBreak/>
        <w:t>إهداء</w:t>
      </w:r>
      <w:r w:rsidRPr="00CE0D93">
        <w:rPr>
          <w:rFonts w:ascii="Simplified Arabic" w:hAnsi="Simplified Arabic" w:cs="Simplified Arabic"/>
          <w:b/>
          <w:bCs/>
          <w:sz w:val="28"/>
          <w:szCs w:val="28"/>
        </w:rPr>
        <w:br/>
      </w:r>
      <w:r w:rsidRPr="002F0127">
        <w:rPr>
          <w:rFonts w:ascii="Simplified Arabic" w:hAnsi="Simplified Arabic" w:cs="Simplified Arabic"/>
          <w:sz w:val="28"/>
          <w:szCs w:val="28"/>
          <w:rtl/>
        </w:rPr>
        <w:t>إلى من كلله</w:t>
      </w:r>
      <w:r w:rsidR="002500D2">
        <w:rPr>
          <w:rFonts w:ascii="Simplified Arabic" w:hAnsi="Simplified Arabic" w:cs="Simplified Arabic" w:hint="cs"/>
          <w:sz w:val="28"/>
          <w:szCs w:val="28"/>
          <w:rtl/>
        </w:rPr>
        <w:t>م</w:t>
      </w:r>
      <w:r w:rsidRPr="002F0127">
        <w:rPr>
          <w:rFonts w:ascii="Simplified Arabic" w:hAnsi="Simplified Arabic" w:cs="Simplified Arabic"/>
          <w:sz w:val="28"/>
          <w:szCs w:val="28"/>
          <w:rtl/>
        </w:rPr>
        <w:t xml:space="preserve"> الله بالهيبة والوقار</w:t>
      </w:r>
      <w:r w:rsidR="00666C1E">
        <w:rPr>
          <w:rFonts w:ascii="Simplified Arabic" w:hAnsi="Simplified Arabic" w:cs="Simplified Arabic" w:hint="cs"/>
          <w:sz w:val="28"/>
          <w:szCs w:val="28"/>
          <w:rtl/>
        </w:rPr>
        <w:t>.</w:t>
      </w:r>
      <w:r w:rsidRPr="002F0127">
        <w:rPr>
          <w:rFonts w:ascii="Simplified Arabic" w:hAnsi="Simplified Arabic" w:cs="Simplified Arabic"/>
          <w:sz w:val="28"/>
          <w:szCs w:val="28"/>
          <w:rtl/>
        </w:rPr>
        <w:t xml:space="preserve">.. إلى من </w:t>
      </w:r>
      <w:r w:rsidR="006D3034">
        <w:rPr>
          <w:rFonts w:ascii="Simplified Arabic" w:hAnsi="Simplified Arabic" w:cs="Simplified Arabic" w:hint="cs"/>
          <w:sz w:val="28"/>
          <w:szCs w:val="28"/>
          <w:rtl/>
        </w:rPr>
        <w:t>علمونا</w:t>
      </w:r>
      <w:r w:rsidRPr="002F0127">
        <w:rPr>
          <w:rFonts w:ascii="Simplified Arabic" w:hAnsi="Simplified Arabic" w:cs="Simplified Arabic"/>
          <w:sz w:val="28"/>
          <w:szCs w:val="28"/>
          <w:rtl/>
        </w:rPr>
        <w:t xml:space="preserve"> العطاء بدون انتظار .. إلى من </w:t>
      </w:r>
      <w:r w:rsidR="006D3034">
        <w:rPr>
          <w:rFonts w:ascii="Simplified Arabic" w:hAnsi="Simplified Arabic" w:cs="Simplified Arabic" w:hint="cs"/>
          <w:sz w:val="28"/>
          <w:szCs w:val="28"/>
          <w:rtl/>
        </w:rPr>
        <w:t>ن</w:t>
      </w:r>
      <w:r w:rsidRPr="002F0127">
        <w:rPr>
          <w:rFonts w:ascii="Simplified Arabic" w:hAnsi="Simplified Arabic" w:cs="Simplified Arabic"/>
          <w:sz w:val="28"/>
          <w:szCs w:val="28"/>
          <w:rtl/>
        </w:rPr>
        <w:t xml:space="preserve">حمل </w:t>
      </w:r>
      <w:r w:rsidR="006D3034">
        <w:rPr>
          <w:rFonts w:ascii="Simplified Arabic" w:hAnsi="Simplified Arabic" w:cs="Simplified Arabic" w:hint="cs"/>
          <w:sz w:val="28"/>
          <w:szCs w:val="28"/>
          <w:rtl/>
        </w:rPr>
        <w:t>أسماءهم</w:t>
      </w:r>
      <w:r w:rsidRPr="002F0127">
        <w:rPr>
          <w:rFonts w:ascii="Simplified Arabic" w:hAnsi="Simplified Arabic" w:cs="Simplified Arabic"/>
          <w:sz w:val="28"/>
          <w:szCs w:val="28"/>
          <w:rtl/>
        </w:rPr>
        <w:t xml:space="preserve"> بكل افتخار .. </w:t>
      </w:r>
      <w:r w:rsidR="006D3034">
        <w:rPr>
          <w:rFonts w:ascii="Simplified Arabic" w:hAnsi="Simplified Arabic" w:cs="Simplified Arabic" w:hint="cs"/>
          <w:sz w:val="28"/>
          <w:szCs w:val="28"/>
          <w:rtl/>
        </w:rPr>
        <w:t>ن</w:t>
      </w:r>
      <w:r w:rsidRPr="002F0127">
        <w:rPr>
          <w:rFonts w:ascii="Simplified Arabic" w:hAnsi="Simplified Arabic" w:cs="Simplified Arabic"/>
          <w:sz w:val="28"/>
          <w:szCs w:val="28"/>
          <w:rtl/>
        </w:rPr>
        <w:t xml:space="preserve">رجو من الله أن يمد في </w:t>
      </w:r>
      <w:r w:rsidR="006D3034">
        <w:rPr>
          <w:rFonts w:ascii="Simplified Arabic" w:hAnsi="Simplified Arabic" w:cs="Simplified Arabic" w:hint="cs"/>
          <w:sz w:val="28"/>
          <w:szCs w:val="28"/>
          <w:rtl/>
        </w:rPr>
        <w:t>أعماركم</w:t>
      </w:r>
      <w:r w:rsidRPr="002F0127">
        <w:rPr>
          <w:rFonts w:ascii="Simplified Arabic" w:hAnsi="Simplified Arabic" w:cs="Simplified Arabic"/>
          <w:sz w:val="28"/>
          <w:szCs w:val="28"/>
          <w:rtl/>
        </w:rPr>
        <w:t xml:space="preserve"> لتر</w:t>
      </w:r>
      <w:r w:rsidR="006D3034">
        <w:rPr>
          <w:rFonts w:ascii="Simplified Arabic" w:hAnsi="Simplified Arabic" w:cs="Simplified Arabic" w:hint="cs"/>
          <w:sz w:val="28"/>
          <w:szCs w:val="28"/>
          <w:rtl/>
        </w:rPr>
        <w:t>وا</w:t>
      </w:r>
      <w:r w:rsidRPr="002F0127">
        <w:rPr>
          <w:rFonts w:ascii="Simplified Arabic" w:hAnsi="Simplified Arabic" w:cs="Simplified Arabic"/>
          <w:sz w:val="28"/>
          <w:szCs w:val="28"/>
          <w:rtl/>
        </w:rPr>
        <w:t xml:space="preserve"> ثماراً قد حان قطافها بعد طول انتظار وستبقى كلماتك</w:t>
      </w:r>
      <w:r w:rsidR="00F476EA">
        <w:rPr>
          <w:rFonts w:ascii="Simplified Arabic" w:hAnsi="Simplified Arabic" w:cs="Simplified Arabic" w:hint="cs"/>
          <w:sz w:val="28"/>
          <w:szCs w:val="28"/>
          <w:rtl/>
        </w:rPr>
        <w:t>م</w:t>
      </w:r>
      <w:r w:rsidRPr="002F0127">
        <w:rPr>
          <w:rFonts w:ascii="Simplified Arabic" w:hAnsi="Simplified Arabic" w:cs="Simplified Arabic"/>
          <w:sz w:val="28"/>
          <w:szCs w:val="28"/>
          <w:rtl/>
        </w:rPr>
        <w:t xml:space="preserve"> نجوم </w:t>
      </w:r>
      <w:r w:rsidR="00F476EA">
        <w:rPr>
          <w:rFonts w:ascii="Simplified Arabic" w:hAnsi="Simplified Arabic" w:cs="Simplified Arabic" w:hint="cs"/>
          <w:sz w:val="28"/>
          <w:szCs w:val="28"/>
          <w:rtl/>
        </w:rPr>
        <w:t>ن</w:t>
      </w:r>
      <w:r w:rsidRPr="002F0127">
        <w:rPr>
          <w:rFonts w:ascii="Simplified Arabic" w:hAnsi="Simplified Arabic" w:cs="Simplified Arabic"/>
          <w:sz w:val="28"/>
          <w:szCs w:val="28"/>
          <w:rtl/>
        </w:rPr>
        <w:t>هتدي بها اليوم وفي الغد وإلى الأبد</w:t>
      </w:r>
      <w:r w:rsidRPr="002F0127">
        <w:rPr>
          <w:rFonts w:ascii="Simplified Arabic" w:hAnsi="Simplified Arabic" w:cs="Simplified Arabic"/>
          <w:sz w:val="28"/>
          <w:szCs w:val="28"/>
        </w:rPr>
        <w:t xml:space="preserve"> ..</w:t>
      </w:r>
      <w:r w:rsidRPr="002F0127">
        <w:rPr>
          <w:rFonts w:ascii="Simplified Arabic" w:hAnsi="Simplified Arabic" w:cs="Simplified Arabic"/>
          <w:sz w:val="28"/>
          <w:szCs w:val="28"/>
        </w:rPr>
        <w:br/>
      </w:r>
      <w:r w:rsidRPr="002F0127">
        <w:rPr>
          <w:rFonts w:ascii="Simplified Arabic" w:hAnsi="Simplified Arabic" w:cs="Simplified Arabic"/>
          <w:sz w:val="28"/>
          <w:szCs w:val="28"/>
          <w:rtl/>
        </w:rPr>
        <w:t>والد</w:t>
      </w:r>
      <w:r w:rsidR="006100EF">
        <w:rPr>
          <w:rFonts w:ascii="Simplified Arabic" w:hAnsi="Simplified Arabic" w:cs="Simplified Arabic" w:hint="cs"/>
          <w:sz w:val="28"/>
          <w:szCs w:val="28"/>
          <w:rtl/>
        </w:rPr>
        <w:t>ينا</w:t>
      </w:r>
      <w:r w:rsidRPr="002F0127">
        <w:rPr>
          <w:rFonts w:ascii="Simplified Arabic" w:hAnsi="Simplified Arabic" w:cs="Simplified Arabic"/>
          <w:sz w:val="28"/>
          <w:szCs w:val="28"/>
          <w:rtl/>
        </w:rPr>
        <w:t xml:space="preserve"> العزيز</w:t>
      </w:r>
      <w:r w:rsidR="006100EF">
        <w:rPr>
          <w:rFonts w:ascii="Simplified Arabic" w:hAnsi="Simplified Arabic" w:cs="Simplified Arabic" w:hint="cs"/>
          <w:sz w:val="28"/>
          <w:szCs w:val="28"/>
          <w:rtl/>
        </w:rPr>
        <w:t>ين</w:t>
      </w:r>
    </w:p>
    <w:p w:rsidR="00054401" w:rsidRDefault="00054401" w:rsidP="00F476EA">
      <w:pPr>
        <w:jc w:val="center"/>
        <w:rPr>
          <w:rFonts w:ascii="Simplified Arabic" w:hAnsi="Simplified Arabic" w:cs="Simplified Arabic"/>
          <w:sz w:val="28"/>
          <w:szCs w:val="28"/>
          <w:rtl/>
        </w:rPr>
      </w:pPr>
      <w:r w:rsidRPr="002F0127">
        <w:rPr>
          <w:rFonts w:ascii="Simplified Arabic" w:hAnsi="Simplified Arabic" w:cs="Simplified Arabic"/>
          <w:sz w:val="28"/>
          <w:szCs w:val="28"/>
          <w:rtl/>
        </w:rPr>
        <w:t>إلى ملاك</w:t>
      </w:r>
      <w:r w:rsidR="00F476EA">
        <w:rPr>
          <w:rFonts w:ascii="Simplified Arabic" w:hAnsi="Simplified Arabic" w:cs="Simplified Arabic" w:hint="cs"/>
          <w:sz w:val="28"/>
          <w:szCs w:val="28"/>
          <w:rtl/>
        </w:rPr>
        <w:t>نا</w:t>
      </w:r>
      <w:r w:rsidRPr="002F0127">
        <w:rPr>
          <w:rFonts w:ascii="Simplified Arabic" w:hAnsi="Simplified Arabic" w:cs="Simplified Arabic"/>
          <w:sz w:val="28"/>
          <w:szCs w:val="28"/>
          <w:rtl/>
        </w:rPr>
        <w:t xml:space="preserve"> في الحي</w:t>
      </w:r>
      <w:r w:rsidRPr="002F0127">
        <w:rPr>
          <w:rFonts w:ascii="Simplified Arabic" w:hAnsi="Simplified Arabic" w:cs="Simplified Arabic" w:hint="cs"/>
          <w:sz w:val="28"/>
          <w:szCs w:val="28"/>
          <w:rtl/>
        </w:rPr>
        <w:t>ا</w:t>
      </w:r>
      <w:r>
        <w:rPr>
          <w:rFonts w:ascii="Simplified Arabic" w:hAnsi="Simplified Arabic" w:cs="Simplified Arabic" w:hint="cs"/>
          <w:sz w:val="28"/>
          <w:szCs w:val="28"/>
          <w:rtl/>
        </w:rPr>
        <w:t xml:space="preserve">ة ... إلى </w:t>
      </w:r>
      <w:r w:rsidRPr="002F0127">
        <w:rPr>
          <w:rFonts w:ascii="Simplified Arabic" w:hAnsi="Simplified Arabic" w:cs="Simplified Arabic"/>
          <w:sz w:val="28"/>
          <w:szCs w:val="28"/>
          <w:rtl/>
        </w:rPr>
        <w:t xml:space="preserve">معنى الحب وإلى معنى الحنان والتفاني .. </w:t>
      </w:r>
    </w:p>
    <w:p w:rsidR="00054401" w:rsidRDefault="00054401" w:rsidP="002B0AB3">
      <w:pPr>
        <w:jc w:val="center"/>
        <w:rPr>
          <w:rFonts w:ascii="Simplified Arabic" w:hAnsi="Simplified Arabic" w:cs="Simplified Arabic"/>
          <w:sz w:val="28"/>
          <w:szCs w:val="28"/>
          <w:rtl/>
        </w:rPr>
      </w:pPr>
      <w:r w:rsidRPr="002F0127">
        <w:rPr>
          <w:rFonts w:ascii="Simplified Arabic" w:hAnsi="Simplified Arabic" w:cs="Simplified Arabic"/>
          <w:sz w:val="28"/>
          <w:szCs w:val="28"/>
          <w:rtl/>
        </w:rPr>
        <w:t>إلى بسمة الحياة وسر الوجود</w:t>
      </w:r>
      <w:r w:rsidR="00947684">
        <w:rPr>
          <w:rFonts w:ascii="Simplified Arabic" w:hAnsi="Simplified Arabic" w:cs="Simplified Arabic"/>
          <w:sz w:val="28"/>
          <w:szCs w:val="28"/>
        </w:rPr>
        <w:t>…</w:t>
      </w:r>
      <w:r w:rsidRPr="002F0127">
        <w:rPr>
          <w:rFonts w:ascii="Simplified Arabic" w:hAnsi="Simplified Arabic" w:cs="Simplified Arabic"/>
          <w:sz w:val="28"/>
          <w:szCs w:val="28"/>
        </w:rPr>
        <w:t> </w:t>
      </w:r>
      <w:r w:rsidRPr="002F0127">
        <w:rPr>
          <w:rFonts w:ascii="Simplified Arabic" w:hAnsi="Simplified Arabic" w:cs="Simplified Arabic"/>
          <w:sz w:val="28"/>
          <w:szCs w:val="28"/>
        </w:rPr>
        <w:br/>
      </w:r>
      <w:r w:rsidRPr="002F0127">
        <w:rPr>
          <w:rFonts w:ascii="Simplified Arabic" w:hAnsi="Simplified Arabic" w:cs="Simplified Arabic"/>
          <w:sz w:val="28"/>
          <w:szCs w:val="28"/>
          <w:rtl/>
        </w:rPr>
        <w:t>إلى من كان دعائ</w:t>
      </w:r>
      <w:r w:rsidR="00F476EA">
        <w:rPr>
          <w:rFonts w:ascii="Simplified Arabic" w:hAnsi="Simplified Arabic" w:cs="Simplified Arabic" w:hint="cs"/>
          <w:sz w:val="28"/>
          <w:szCs w:val="28"/>
          <w:rtl/>
        </w:rPr>
        <w:t>هن</w:t>
      </w:r>
      <w:r w:rsidRPr="002F0127">
        <w:rPr>
          <w:rFonts w:ascii="Simplified Arabic" w:hAnsi="Simplified Arabic" w:cs="Simplified Arabic"/>
          <w:sz w:val="28"/>
          <w:szCs w:val="28"/>
          <w:rtl/>
        </w:rPr>
        <w:t xml:space="preserve"> سر نجاح</w:t>
      </w:r>
      <w:r w:rsidR="002B0AB3">
        <w:rPr>
          <w:rFonts w:ascii="Simplified Arabic" w:hAnsi="Simplified Arabic" w:cs="Simplified Arabic" w:hint="cs"/>
          <w:sz w:val="28"/>
          <w:szCs w:val="28"/>
          <w:rtl/>
        </w:rPr>
        <w:t xml:space="preserve">نا </w:t>
      </w:r>
      <w:r w:rsidRPr="002F0127">
        <w:rPr>
          <w:rFonts w:ascii="Simplified Arabic" w:hAnsi="Simplified Arabic" w:cs="Simplified Arabic"/>
          <w:sz w:val="28"/>
          <w:szCs w:val="28"/>
          <w:rtl/>
        </w:rPr>
        <w:t>وحنانه</w:t>
      </w:r>
      <w:r w:rsidR="002B0AB3">
        <w:rPr>
          <w:rFonts w:ascii="Simplified Arabic" w:hAnsi="Simplified Arabic" w:cs="Simplified Arabic" w:hint="cs"/>
          <w:sz w:val="28"/>
          <w:szCs w:val="28"/>
          <w:rtl/>
        </w:rPr>
        <w:t xml:space="preserve">ن </w:t>
      </w:r>
      <w:r w:rsidRPr="002F0127">
        <w:rPr>
          <w:rFonts w:ascii="Simplified Arabic" w:hAnsi="Simplified Arabic" w:cs="Simplified Arabic"/>
          <w:sz w:val="28"/>
          <w:szCs w:val="28"/>
          <w:rtl/>
        </w:rPr>
        <w:t>بلسم جراح</w:t>
      </w:r>
      <w:r w:rsidR="002B0AB3">
        <w:rPr>
          <w:rFonts w:ascii="Simplified Arabic" w:hAnsi="Simplified Arabic" w:cs="Simplified Arabic" w:hint="cs"/>
          <w:sz w:val="28"/>
          <w:szCs w:val="28"/>
          <w:rtl/>
        </w:rPr>
        <w:t>نا</w:t>
      </w:r>
      <w:r w:rsidRPr="002F0127">
        <w:rPr>
          <w:rFonts w:ascii="Simplified Arabic" w:hAnsi="Simplified Arabic" w:cs="Simplified Arabic"/>
          <w:sz w:val="28"/>
          <w:szCs w:val="28"/>
          <w:rtl/>
        </w:rPr>
        <w:t xml:space="preserve"> إلى أغلى الحبايب</w:t>
      </w:r>
      <w:r w:rsidRPr="002F0127">
        <w:rPr>
          <w:rFonts w:ascii="Simplified Arabic" w:hAnsi="Simplified Arabic" w:cs="Simplified Arabic"/>
          <w:sz w:val="28"/>
          <w:szCs w:val="28"/>
        </w:rPr>
        <w:t> </w:t>
      </w:r>
      <w:r w:rsidRPr="002F0127">
        <w:rPr>
          <w:rFonts w:ascii="Simplified Arabic" w:hAnsi="Simplified Arabic" w:cs="Simplified Arabic"/>
          <w:sz w:val="28"/>
          <w:szCs w:val="28"/>
        </w:rPr>
        <w:br/>
      </w:r>
      <w:r w:rsidRPr="002F0127">
        <w:rPr>
          <w:rFonts w:ascii="Simplified Arabic" w:hAnsi="Simplified Arabic" w:cs="Simplified Arabic"/>
          <w:sz w:val="28"/>
          <w:szCs w:val="28"/>
          <w:rtl/>
        </w:rPr>
        <w:t>أم</w:t>
      </w:r>
      <w:r w:rsidR="006100EF">
        <w:rPr>
          <w:rFonts w:ascii="Simplified Arabic" w:hAnsi="Simplified Arabic" w:cs="Simplified Arabic" w:hint="cs"/>
          <w:sz w:val="28"/>
          <w:szCs w:val="28"/>
          <w:rtl/>
        </w:rPr>
        <w:t>هاتنا</w:t>
      </w:r>
      <w:r w:rsidRPr="002F0127">
        <w:rPr>
          <w:rFonts w:ascii="Simplified Arabic" w:hAnsi="Simplified Arabic" w:cs="Simplified Arabic"/>
          <w:sz w:val="28"/>
          <w:szCs w:val="28"/>
        </w:rPr>
        <w:t> </w:t>
      </w:r>
    </w:p>
    <w:p w:rsidR="00054401" w:rsidRDefault="00054401" w:rsidP="002B0AB3">
      <w:pPr>
        <w:jc w:val="center"/>
        <w:rPr>
          <w:rFonts w:ascii="Simplified Arabic" w:hAnsi="Simplified Arabic" w:cs="Simplified Arabic"/>
          <w:sz w:val="28"/>
          <w:szCs w:val="28"/>
          <w:rtl/>
        </w:rPr>
      </w:pPr>
      <w:r w:rsidRPr="002F0127">
        <w:rPr>
          <w:rFonts w:ascii="Simplified Arabic" w:hAnsi="Simplified Arabic" w:cs="Simplified Arabic"/>
          <w:sz w:val="28"/>
          <w:szCs w:val="28"/>
          <w:rtl/>
        </w:rPr>
        <w:t>إلى من هم أقرب ألي</w:t>
      </w:r>
      <w:r w:rsidR="002B0AB3">
        <w:rPr>
          <w:rFonts w:ascii="Simplified Arabic" w:hAnsi="Simplified Arabic" w:cs="Simplified Arabic" w:hint="cs"/>
          <w:sz w:val="28"/>
          <w:szCs w:val="28"/>
          <w:rtl/>
        </w:rPr>
        <w:t>نا</w:t>
      </w:r>
      <w:r w:rsidRPr="002F0127">
        <w:rPr>
          <w:rFonts w:ascii="Simplified Arabic" w:hAnsi="Simplified Arabic" w:cs="Simplified Arabic"/>
          <w:sz w:val="28"/>
          <w:szCs w:val="28"/>
          <w:rtl/>
        </w:rPr>
        <w:t xml:space="preserve"> من روح</w:t>
      </w:r>
      <w:r w:rsidR="002B0AB3">
        <w:rPr>
          <w:rFonts w:ascii="Simplified Arabic" w:hAnsi="Simplified Arabic" w:cs="Simplified Arabic" w:hint="cs"/>
          <w:sz w:val="28"/>
          <w:szCs w:val="28"/>
          <w:rtl/>
        </w:rPr>
        <w:t>نا</w:t>
      </w:r>
      <w:r w:rsidR="00947684">
        <w:rPr>
          <w:rFonts w:ascii="Simplified Arabic" w:hAnsi="Simplified Arabic" w:cs="Simplified Arabic" w:hint="cs"/>
          <w:sz w:val="28"/>
          <w:szCs w:val="28"/>
          <w:rtl/>
        </w:rPr>
        <w:t>....</w:t>
      </w:r>
      <w:r w:rsidRPr="002F0127">
        <w:rPr>
          <w:rFonts w:ascii="Simplified Arabic" w:hAnsi="Simplified Arabic" w:cs="Simplified Arabic"/>
          <w:sz w:val="28"/>
          <w:szCs w:val="28"/>
        </w:rPr>
        <w:br/>
      </w:r>
      <w:r w:rsidR="002B0AB3">
        <w:rPr>
          <w:rFonts w:ascii="Simplified Arabic" w:hAnsi="Simplified Arabic" w:cs="Simplified Arabic"/>
          <w:sz w:val="28"/>
          <w:szCs w:val="28"/>
          <w:rtl/>
        </w:rPr>
        <w:t>إلى من شارك</w:t>
      </w:r>
      <w:r w:rsidR="002B0AB3">
        <w:rPr>
          <w:rFonts w:ascii="Simplified Arabic" w:hAnsi="Simplified Arabic" w:cs="Simplified Arabic" w:hint="cs"/>
          <w:sz w:val="28"/>
          <w:szCs w:val="28"/>
          <w:rtl/>
        </w:rPr>
        <w:t>ونا</w:t>
      </w:r>
      <w:r w:rsidRPr="002F0127">
        <w:rPr>
          <w:rFonts w:ascii="Simplified Arabic" w:hAnsi="Simplified Arabic" w:cs="Simplified Arabic"/>
          <w:sz w:val="28"/>
          <w:szCs w:val="28"/>
          <w:rtl/>
        </w:rPr>
        <w:t xml:space="preserve"> حضن </w:t>
      </w:r>
      <w:r w:rsidR="005639C1">
        <w:rPr>
          <w:rFonts w:ascii="Simplified Arabic" w:hAnsi="Simplified Arabic" w:cs="Simplified Arabic" w:hint="cs"/>
          <w:sz w:val="28"/>
          <w:szCs w:val="28"/>
          <w:rtl/>
        </w:rPr>
        <w:t>ا</w:t>
      </w:r>
      <w:r w:rsidRPr="002F0127">
        <w:rPr>
          <w:rFonts w:ascii="Simplified Arabic" w:hAnsi="Simplified Arabic" w:cs="Simplified Arabic"/>
          <w:sz w:val="28"/>
          <w:szCs w:val="28"/>
          <w:rtl/>
        </w:rPr>
        <w:t>ل</w:t>
      </w:r>
      <w:r w:rsidR="005639C1">
        <w:rPr>
          <w:rFonts w:ascii="Simplified Arabic" w:hAnsi="Simplified Arabic" w:cs="Simplified Arabic" w:hint="cs"/>
          <w:sz w:val="28"/>
          <w:szCs w:val="28"/>
          <w:rtl/>
        </w:rPr>
        <w:t>أ</w:t>
      </w:r>
      <w:r w:rsidRPr="002F0127">
        <w:rPr>
          <w:rFonts w:ascii="Simplified Arabic" w:hAnsi="Simplified Arabic" w:cs="Simplified Arabic"/>
          <w:sz w:val="28"/>
          <w:szCs w:val="28"/>
          <w:rtl/>
        </w:rPr>
        <w:t xml:space="preserve">م وبهم </w:t>
      </w:r>
      <w:r w:rsidR="002B0AB3">
        <w:rPr>
          <w:rFonts w:ascii="Simplified Arabic" w:hAnsi="Simplified Arabic" w:cs="Simplified Arabic" w:hint="cs"/>
          <w:sz w:val="28"/>
          <w:szCs w:val="28"/>
          <w:rtl/>
        </w:rPr>
        <w:t>ن</w:t>
      </w:r>
      <w:r w:rsidRPr="002F0127">
        <w:rPr>
          <w:rFonts w:ascii="Simplified Arabic" w:hAnsi="Simplified Arabic" w:cs="Simplified Arabic"/>
          <w:sz w:val="28"/>
          <w:szCs w:val="28"/>
          <w:rtl/>
        </w:rPr>
        <w:t>ستمد عزت</w:t>
      </w:r>
      <w:r w:rsidR="002B0AB3">
        <w:rPr>
          <w:rFonts w:ascii="Simplified Arabic" w:hAnsi="Simplified Arabic" w:cs="Simplified Arabic" w:hint="cs"/>
          <w:sz w:val="28"/>
          <w:szCs w:val="28"/>
          <w:rtl/>
        </w:rPr>
        <w:t>نا</w:t>
      </w:r>
      <w:r w:rsidRPr="002F0127">
        <w:rPr>
          <w:rFonts w:ascii="Simplified Arabic" w:hAnsi="Simplified Arabic" w:cs="Simplified Arabic"/>
          <w:sz w:val="28"/>
          <w:szCs w:val="28"/>
          <w:rtl/>
        </w:rPr>
        <w:t xml:space="preserve"> وإصرار</w:t>
      </w:r>
      <w:r w:rsidR="002B0AB3">
        <w:rPr>
          <w:rFonts w:ascii="Simplified Arabic" w:hAnsi="Simplified Arabic" w:cs="Simplified Arabic" w:hint="cs"/>
          <w:sz w:val="28"/>
          <w:szCs w:val="28"/>
          <w:rtl/>
        </w:rPr>
        <w:t>نا</w:t>
      </w:r>
      <w:r w:rsidRPr="002F0127">
        <w:rPr>
          <w:rFonts w:ascii="Simplified Arabic" w:hAnsi="Simplified Arabic" w:cs="Simplified Arabic"/>
          <w:sz w:val="28"/>
          <w:szCs w:val="28"/>
        </w:rPr>
        <w:br/>
      </w:r>
      <w:r w:rsidRPr="002F0127">
        <w:rPr>
          <w:rFonts w:ascii="Simplified Arabic" w:hAnsi="Simplified Arabic" w:cs="Simplified Arabic"/>
          <w:sz w:val="28"/>
          <w:szCs w:val="28"/>
          <w:rtl/>
        </w:rPr>
        <w:t>إخوت</w:t>
      </w:r>
      <w:r w:rsidR="007B5550">
        <w:rPr>
          <w:rFonts w:ascii="Simplified Arabic" w:hAnsi="Simplified Arabic" w:cs="Simplified Arabic" w:hint="cs"/>
          <w:sz w:val="28"/>
          <w:szCs w:val="28"/>
          <w:rtl/>
        </w:rPr>
        <w:t>نا</w:t>
      </w:r>
      <w:r w:rsidRPr="002F0127">
        <w:rPr>
          <w:rFonts w:ascii="Simplified Arabic" w:hAnsi="Simplified Arabic" w:cs="Simplified Arabic"/>
          <w:sz w:val="28"/>
          <w:szCs w:val="28"/>
        </w:rPr>
        <w:br/>
      </w:r>
      <w:r w:rsidRPr="002F0127">
        <w:rPr>
          <w:rFonts w:ascii="Simplified Arabic" w:hAnsi="Simplified Arabic" w:cs="Simplified Arabic"/>
          <w:sz w:val="28"/>
          <w:szCs w:val="28"/>
          <w:rtl/>
        </w:rPr>
        <w:t>إلى من آنسن</w:t>
      </w:r>
      <w:r w:rsidR="002B0AB3">
        <w:rPr>
          <w:rFonts w:ascii="Simplified Arabic" w:hAnsi="Simplified Arabic" w:cs="Simplified Arabic" w:hint="cs"/>
          <w:sz w:val="28"/>
          <w:szCs w:val="28"/>
          <w:rtl/>
        </w:rPr>
        <w:t>ا</w:t>
      </w:r>
      <w:r w:rsidRPr="002F0127">
        <w:rPr>
          <w:rFonts w:ascii="Simplified Arabic" w:hAnsi="Simplified Arabic" w:cs="Simplified Arabic"/>
          <w:sz w:val="28"/>
          <w:szCs w:val="28"/>
          <w:rtl/>
        </w:rPr>
        <w:t xml:space="preserve"> في دراست</w:t>
      </w:r>
      <w:r w:rsidR="002B0AB3">
        <w:rPr>
          <w:rFonts w:ascii="Simplified Arabic" w:hAnsi="Simplified Arabic" w:cs="Simplified Arabic" w:hint="cs"/>
          <w:sz w:val="28"/>
          <w:szCs w:val="28"/>
          <w:rtl/>
        </w:rPr>
        <w:t>نا</w:t>
      </w:r>
      <w:r w:rsidRPr="002F0127">
        <w:rPr>
          <w:rFonts w:ascii="Simplified Arabic" w:hAnsi="Simplified Arabic" w:cs="Simplified Arabic"/>
          <w:sz w:val="28"/>
          <w:szCs w:val="28"/>
          <w:rtl/>
        </w:rPr>
        <w:t xml:space="preserve"> وشاركن</w:t>
      </w:r>
      <w:r w:rsidR="002B0AB3">
        <w:rPr>
          <w:rFonts w:ascii="Simplified Arabic" w:hAnsi="Simplified Arabic" w:cs="Simplified Arabic" w:hint="cs"/>
          <w:sz w:val="28"/>
          <w:szCs w:val="28"/>
          <w:rtl/>
        </w:rPr>
        <w:t>ا</w:t>
      </w:r>
      <w:r w:rsidRPr="002F0127">
        <w:rPr>
          <w:rFonts w:ascii="Simplified Arabic" w:hAnsi="Simplified Arabic" w:cs="Simplified Arabic"/>
          <w:sz w:val="28"/>
          <w:szCs w:val="28"/>
          <w:rtl/>
        </w:rPr>
        <w:t xml:space="preserve"> هموم</w:t>
      </w:r>
      <w:r w:rsidR="002B0AB3">
        <w:rPr>
          <w:rFonts w:ascii="Simplified Arabic" w:hAnsi="Simplified Arabic" w:cs="Simplified Arabic" w:hint="cs"/>
          <w:sz w:val="28"/>
          <w:szCs w:val="28"/>
          <w:rtl/>
        </w:rPr>
        <w:t>نا</w:t>
      </w:r>
      <w:r w:rsidRPr="002F0127">
        <w:rPr>
          <w:rFonts w:ascii="Simplified Arabic" w:hAnsi="Simplified Arabic" w:cs="Simplified Arabic"/>
          <w:sz w:val="28"/>
          <w:szCs w:val="28"/>
        </w:rPr>
        <w:br/>
      </w:r>
      <w:r w:rsidRPr="002F0127">
        <w:rPr>
          <w:rFonts w:ascii="Simplified Arabic" w:hAnsi="Simplified Arabic" w:cs="Simplified Arabic"/>
          <w:sz w:val="28"/>
          <w:szCs w:val="28"/>
          <w:rtl/>
        </w:rPr>
        <w:t>تذكاراً وتقديراً</w:t>
      </w:r>
      <w:r w:rsidRPr="002F0127">
        <w:rPr>
          <w:rFonts w:ascii="Simplified Arabic" w:hAnsi="Simplified Arabic" w:cs="Simplified Arabic"/>
          <w:sz w:val="28"/>
          <w:szCs w:val="28"/>
        </w:rPr>
        <w:br/>
      </w:r>
      <w:r w:rsidRPr="002F0127">
        <w:rPr>
          <w:rFonts w:ascii="Simplified Arabic" w:hAnsi="Simplified Arabic" w:cs="Simplified Arabic"/>
          <w:sz w:val="28"/>
          <w:szCs w:val="28"/>
          <w:rtl/>
        </w:rPr>
        <w:t>أصدقائ</w:t>
      </w:r>
      <w:r w:rsidR="007B5550">
        <w:rPr>
          <w:rFonts w:ascii="Simplified Arabic" w:hAnsi="Simplified Arabic" w:cs="Simplified Arabic" w:hint="cs"/>
          <w:sz w:val="28"/>
          <w:szCs w:val="28"/>
          <w:rtl/>
        </w:rPr>
        <w:t>نا</w:t>
      </w:r>
    </w:p>
    <w:p w:rsidR="0038732A" w:rsidRDefault="0038732A" w:rsidP="0038732A">
      <w:pPr>
        <w:jc w:val="center"/>
        <w:rPr>
          <w:rFonts w:ascii="Simplified Arabic" w:hAnsi="Simplified Arabic" w:cs="Simplified Arabic"/>
          <w:sz w:val="28"/>
          <w:szCs w:val="28"/>
          <w:rtl/>
        </w:rPr>
      </w:pPr>
      <w:r>
        <w:rPr>
          <w:rFonts w:ascii="Simplified Arabic" w:hAnsi="Simplified Arabic" w:cs="Simplified Arabic" w:hint="cs"/>
          <w:sz w:val="28"/>
          <w:szCs w:val="28"/>
          <w:rtl/>
        </w:rPr>
        <w:t xml:space="preserve">وإهداء خاص من </w:t>
      </w:r>
      <w:r w:rsidR="00BF7B54">
        <w:rPr>
          <w:rFonts w:ascii="Simplified Arabic" w:hAnsi="Simplified Arabic" w:cs="Simplified Arabic" w:hint="cs"/>
          <w:sz w:val="28"/>
          <w:szCs w:val="28"/>
          <w:rtl/>
        </w:rPr>
        <w:t>آيات</w:t>
      </w:r>
      <w:r>
        <w:rPr>
          <w:rFonts w:ascii="Simplified Arabic" w:hAnsi="Simplified Arabic" w:cs="Simplified Arabic" w:hint="cs"/>
          <w:sz w:val="28"/>
          <w:szCs w:val="28"/>
          <w:rtl/>
        </w:rPr>
        <w:t xml:space="preserve"> إلى من اخذ بيدها ورسم الأمل في كل خطوة مشتها</w:t>
      </w:r>
    </w:p>
    <w:p w:rsidR="00DB439F" w:rsidRDefault="0038732A" w:rsidP="0038732A">
      <w:pPr>
        <w:jc w:val="center"/>
        <w:rPr>
          <w:rFonts w:ascii="Simplified Arabic" w:hAnsi="Simplified Arabic" w:cs="Simplified Arabic"/>
          <w:sz w:val="28"/>
          <w:szCs w:val="28"/>
          <w:rtl/>
        </w:rPr>
      </w:pPr>
      <w:r>
        <w:rPr>
          <w:rFonts w:ascii="Simplified Arabic" w:hAnsi="Simplified Arabic" w:cs="Simplified Arabic" w:hint="cs"/>
          <w:sz w:val="28"/>
          <w:szCs w:val="28"/>
          <w:rtl/>
        </w:rPr>
        <w:t>إلى نصفها الثاني وشريك عمرها زوجها  الغالي</w:t>
      </w:r>
    </w:p>
    <w:p w:rsidR="00054401" w:rsidRPr="002F0127" w:rsidRDefault="00054401" w:rsidP="0038732A">
      <w:pPr>
        <w:jc w:val="center"/>
        <w:rPr>
          <w:rFonts w:ascii="Simplified Arabic" w:hAnsi="Simplified Arabic" w:cs="Simplified Arabic"/>
          <w:sz w:val="28"/>
          <w:szCs w:val="28"/>
          <w:rtl/>
        </w:rPr>
      </w:pPr>
      <w:r w:rsidRPr="002F0127">
        <w:rPr>
          <w:rFonts w:ascii="Simplified Arabic" w:hAnsi="Simplified Arabic" w:cs="Simplified Arabic"/>
          <w:sz w:val="28"/>
          <w:szCs w:val="28"/>
        </w:rPr>
        <w:br/>
      </w:r>
      <w:r w:rsidRPr="002F0127">
        <w:rPr>
          <w:rFonts w:ascii="Simplified Arabic" w:hAnsi="Simplified Arabic" w:cs="Simplified Arabic"/>
          <w:sz w:val="28"/>
          <w:szCs w:val="28"/>
          <w:rtl/>
        </w:rPr>
        <w:t>إلى هذه الصرح العلمي الفتي والجبار</w:t>
      </w:r>
      <w:r w:rsidRPr="002F0127">
        <w:rPr>
          <w:rFonts w:ascii="Simplified Arabic" w:hAnsi="Simplified Arabic" w:cs="Simplified Arabic"/>
          <w:sz w:val="28"/>
          <w:szCs w:val="28"/>
        </w:rPr>
        <w:br/>
      </w:r>
      <w:r w:rsidRPr="002F0127">
        <w:rPr>
          <w:rFonts w:ascii="Simplified Arabic" w:hAnsi="Simplified Arabic" w:cs="Simplified Arabic"/>
          <w:sz w:val="28"/>
          <w:szCs w:val="28"/>
          <w:rtl/>
        </w:rPr>
        <w:t>جامعة بوليتكنك فلسطين</w:t>
      </w:r>
    </w:p>
    <w:p w:rsidR="00054401" w:rsidRDefault="00054401" w:rsidP="00054401">
      <w:pPr>
        <w:jc w:val="center"/>
        <w:rPr>
          <w:rFonts w:ascii="Simplified Arabic" w:hAnsi="Simplified Arabic" w:cs="Simplified Arabic"/>
          <w:sz w:val="28"/>
          <w:szCs w:val="28"/>
          <w:rtl/>
        </w:rPr>
      </w:pPr>
      <w:r w:rsidRPr="002F0127">
        <w:rPr>
          <w:rFonts w:ascii="Simplified Arabic" w:hAnsi="Simplified Arabic" w:cs="Simplified Arabic"/>
          <w:sz w:val="28"/>
          <w:szCs w:val="28"/>
          <w:rtl/>
        </w:rPr>
        <w:t>اهدي هذا الجهد المتواضع.</w:t>
      </w:r>
    </w:p>
    <w:p w:rsidR="00947684" w:rsidRPr="0032309A" w:rsidRDefault="00947684" w:rsidP="00054401">
      <w:pPr>
        <w:jc w:val="center"/>
        <w:rPr>
          <w:rFonts w:ascii="Simplified Arabic" w:hAnsi="Simplified Arabic" w:cs="Simplified Arabic"/>
          <w:sz w:val="28"/>
          <w:szCs w:val="28"/>
          <w:rtl/>
        </w:rPr>
      </w:pPr>
    </w:p>
    <w:p w:rsidR="00054401" w:rsidRPr="0032309A" w:rsidRDefault="00054401" w:rsidP="00054401">
      <w:pPr>
        <w:jc w:val="center"/>
        <w:rPr>
          <w:rFonts w:ascii="Simplified Arabic" w:hAnsi="Simplified Arabic" w:cs="Simplified Arabic"/>
          <w:b/>
          <w:bCs/>
          <w:color w:val="4F81BD" w:themeColor="accent1"/>
          <w:sz w:val="36"/>
          <w:szCs w:val="36"/>
          <w:rtl/>
        </w:rPr>
      </w:pPr>
      <w:r w:rsidRPr="0032309A">
        <w:rPr>
          <w:rFonts w:ascii="Simplified Arabic" w:hAnsi="Simplified Arabic" w:cs="Simplified Arabic" w:hint="cs"/>
          <w:b/>
          <w:bCs/>
          <w:color w:val="4F81BD" w:themeColor="accent1"/>
          <w:sz w:val="36"/>
          <w:szCs w:val="36"/>
          <w:rtl/>
        </w:rPr>
        <w:lastRenderedPageBreak/>
        <w:t>الشكر والتقدير</w:t>
      </w:r>
    </w:p>
    <w:p w:rsidR="00054401" w:rsidRPr="002F0127" w:rsidRDefault="00054401" w:rsidP="00054401">
      <w:pPr>
        <w:jc w:val="center"/>
        <w:rPr>
          <w:rFonts w:ascii="Simplified Arabic" w:hAnsi="Simplified Arabic" w:cs="Simplified Arabic"/>
          <w:sz w:val="28"/>
          <w:szCs w:val="28"/>
          <w:rtl/>
        </w:rPr>
      </w:pPr>
      <w:r w:rsidRPr="002F0127">
        <w:rPr>
          <w:rFonts w:ascii="Simplified Arabic" w:hAnsi="Simplified Arabic" w:cs="Simplified Arabic"/>
          <w:sz w:val="28"/>
          <w:szCs w:val="28"/>
          <w:rtl/>
        </w:rPr>
        <w:t>بسم الله الرحمن الرحيم</w:t>
      </w:r>
      <w:r w:rsidRPr="002F0127">
        <w:rPr>
          <w:rFonts w:ascii="Simplified Arabic" w:hAnsi="Simplified Arabic" w:cs="Simplified Arabic"/>
          <w:sz w:val="28"/>
          <w:szCs w:val="28"/>
        </w:rPr>
        <w:br/>
      </w:r>
      <w:r w:rsidRPr="002F0127">
        <w:rPr>
          <w:rFonts w:ascii="Simplified Arabic" w:hAnsi="Simplified Arabic" w:cs="Simplified Arabic"/>
          <w:sz w:val="28"/>
          <w:szCs w:val="28"/>
          <w:rtl/>
        </w:rPr>
        <w:t>(قل اعملوا فسيرى الله عملكم ورسوله والمؤمنون)</w:t>
      </w:r>
      <w:r w:rsidRPr="002F0127">
        <w:rPr>
          <w:rFonts w:ascii="Simplified Arabic" w:hAnsi="Simplified Arabic" w:cs="Simplified Arabic"/>
          <w:sz w:val="28"/>
          <w:szCs w:val="28"/>
        </w:rPr>
        <w:t xml:space="preserve"> </w:t>
      </w:r>
      <w:r w:rsidRPr="002F0127">
        <w:rPr>
          <w:rFonts w:ascii="Simplified Arabic" w:hAnsi="Simplified Arabic" w:cs="Simplified Arabic"/>
          <w:sz w:val="28"/>
          <w:szCs w:val="28"/>
          <w:rtl/>
        </w:rPr>
        <w:t>,</w:t>
      </w:r>
      <w:r w:rsidRPr="002F0127">
        <w:rPr>
          <w:rFonts w:ascii="Simplified Arabic" w:hAnsi="Simplified Arabic" w:cs="Simplified Arabic"/>
          <w:sz w:val="28"/>
          <w:szCs w:val="28"/>
        </w:rPr>
        <w:t xml:space="preserve"> </w:t>
      </w:r>
      <w:r w:rsidRPr="002F0127">
        <w:rPr>
          <w:rFonts w:ascii="Simplified Arabic" w:hAnsi="Simplified Arabic" w:cs="Simplified Arabic"/>
          <w:sz w:val="28"/>
          <w:szCs w:val="28"/>
          <w:rtl/>
        </w:rPr>
        <w:t>صدق الله العظيم</w:t>
      </w:r>
    </w:p>
    <w:p w:rsidR="00021EA6" w:rsidRDefault="00054401" w:rsidP="00021EA6">
      <w:pPr>
        <w:jc w:val="center"/>
        <w:rPr>
          <w:rFonts w:ascii="Simplified Arabic" w:hAnsi="Simplified Arabic" w:cs="Simplified Arabic"/>
          <w:sz w:val="32"/>
          <w:szCs w:val="32"/>
          <w:rtl/>
        </w:rPr>
      </w:pPr>
      <w:r w:rsidRPr="002F0127">
        <w:rPr>
          <w:rFonts w:ascii="Simplified Arabic" w:hAnsi="Simplified Arabic" w:cs="Simplified Arabic"/>
          <w:sz w:val="28"/>
          <w:szCs w:val="28"/>
          <w:rtl/>
        </w:rPr>
        <w:t>إلهي لا يطيب الليل إلا بشكرك و لا يطيب النهار إلى بطاعتك .. و لا تطيب اللحظات إلا بذكرك .. ولا تطيب الآخرة إلا بعفوك .. ولا تطيب الجنة إلا برؤيتك الله جل جلاله</w:t>
      </w:r>
      <w:r w:rsidRPr="002F0127">
        <w:rPr>
          <w:rFonts w:ascii="Simplified Arabic" w:hAnsi="Simplified Arabic" w:cs="Simplified Arabic"/>
          <w:sz w:val="28"/>
          <w:szCs w:val="28"/>
        </w:rPr>
        <w:t> </w:t>
      </w:r>
      <w:r w:rsidRPr="002F0127">
        <w:rPr>
          <w:rFonts w:ascii="Simplified Arabic" w:hAnsi="Simplified Arabic" w:cs="Simplified Arabic"/>
          <w:sz w:val="28"/>
          <w:szCs w:val="28"/>
        </w:rPr>
        <w:br/>
      </w:r>
      <w:r w:rsidRPr="002F0127">
        <w:rPr>
          <w:rFonts w:ascii="Simplified Arabic" w:hAnsi="Simplified Arabic" w:cs="Simplified Arabic"/>
          <w:sz w:val="28"/>
          <w:szCs w:val="28"/>
          <w:rtl/>
        </w:rPr>
        <w:t xml:space="preserve">إلى من بلغ الرسالة وأدى الأمانة .. ونصح </w:t>
      </w:r>
      <w:r w:rsidR="00BF7B54" w:rsidRPr="002F0127">
        <w:rPr>
          <w:rFonts w:ascii="Simplified Arabic" w:hAnsi="Simplified Arabic" w:cs="Simplified Arabic" w:hint="cs"/>
          <w:sz w:val="28"/>
          <w:szCs w:val="28"/>
          <w:rtl/>
        </w:rPr>
        <w:t>الأمة.</w:t>
      </w:r>
      <w:r w:rsidRPr="002F0127">
        <w:rPr>
          <w:rFonts w:ascii="Simplified Arabic" w:hAnsi="Simplified Arabic" w:cs="Simplified Arabic"/>
          <w:sz w:val="28"/>
          <w:szCs w:val="28"/>
          <w:rtl/>
        </w:rPr>
        <w:t>. إلى نبي الرحمة ونور العالمين</w:t>
      </w:r>
      <w:r w:rsidRPr="002F0127">
        <w:rPr>
          <w:rFonts w:ascii="Simplified Arabic" w:hAnsi="Simplified Arabic" w:cs="Simplified Arabic"/>
          <w:sz w:val="28"/>
          <w:szCs w:val="28"/>
        </w:rPr>
        <w:t xml:space="preserve"> ..</w:t>
      </w:r>
      <w:r w:rsidRPr="002F0127">
        <w:rPr>
          <w:rFonts w:ascii="Simplified Arabic" w:hAnsi="Simplified Arabic" w:cs="Simplified Arabic"/>
          <w:sz w:val="28"/>
          <w:szCs w:val="28"/>
        </w:rPr>
        <w:br/>
      </w:r>
      <w:r w:rsidRPr="002F0127">
        <w:rPr>
          <w:rFonts w:ascii="Simplified Arabic" w:hAnsi="Simplified Arabic" w:cs="Simplified Arabic"/>
          <w:sz w:val="28"/>
          <w:szCs w:val="28"/>
          <w:rtl/>
        </w:rPr>
        <w:t>سيدنا محمد صلى الله عليه وسلم</w:t>
      </w:r>
      <w:r w:rsidRPr="002F0127">
        <w:rPr>
          <w:rFonts w:ascii="Simplified Arabic" w:hAnsi="Simplified Arabic" w:cs="Simplified Arabic"/>
          <w:sz w:val="28"/>
          <w:szCs w:val="28"/>
        </w:rPr>
        <w:t> </w:t>
      </w:r>
    </w:p>
    <w:p w:rsidR="00021EA6" w:rsidRDefault="00021EA6" w:rsidP="00021EA6">
      <w:pPr>
        <w:jc w:val="center"/>
        <w:rPr>
          <w:rFonts w:ascii="Simplified Arabic" w:hAnsi="Simplified Arabic" w:cs="Simplified Arabic"/>
          <w:sz w:val="32"/>
          <w:szCs w:val="32"/>
          <w:rtl/>
        </w:rPr>
      </w:pPr>
    </w:p>
    <w:p w:rsidR="00054401" w:rsidRPr="002F0127" w:rsidRDefault="00054401" w:rsidP="00054401">
      <w:pPr>
        <w:jc w:val="center"/>
        <w:rPr>
          <w:rFonts w:ascii="Simplified Arabic" w:hAnsi="Simplified Arabic" w:cs="Simplified Arabic"/>
          <w:sz w:val="28"/>
          <w:szCs w:val="28"/>
          <w:rtl/>
        </w:rPr>
      </w:pPr>
      <w:r w:rsidRPr="002F0127">
        <w:rPr>
          <w:rFonts w:ascii="Simplified Arabic" w:hAnsi="Simplified Arabic" w:cs="Simplified Arabic"/>
          <w:sz w:val="28"/>
          <w:szCs w:val="28"/>
          <w:rtl/>
        </w:rPr>
        <w:t xml:space="preserve">ونتقدم بجزيل الشكر والامتنان </w:t>
      </w:r>
      <w:r w:rsidRPr="002F0127">
        <w:rPr>
          <w:rFonts w:ascii="Simplified Arabic" w:hAnsi="Simplified Arabic" w:cs="Simplified Arabic"/>
          <w:color w:val="000000" w:themeColor="text1"/>
          <w:sz w:val="28"/>
          <w:szCs w:val="28"/>
          <w:rtl/>
        </w:rPr>
        <w:t>إلى جامعتنا" جامعة بول</w:t>
      </w:r>
      <w:r>
        <w:rPr>
          <w:rFonts w:ascii="Simplified Arabic" w:hAnsi="Simplified Arabic" w:cs="Simplified Arabic" w:hint="cs"/>
          <w:color w:val="000000" w:themeColor="text1"/>
          <w:sz w:val="28"/>
          <w:szCs w:val="28"/>
          <w:rtl/>
        </w:rPr>
        <w:t>ي</w:t>
      </w:r>
      <w:r w:rsidRPr="002F0127">
        <w:rPr>
          <w:rFonts w:ascii="Simplified Arabic" w:hAnsi="Simplified Arabic" w:cs="Simplified Arabic"/>
          <w:color w:val="000000" w:themeColor="text1"/>
          <w:sz w:val="28"/>
          <w:szCs w:val="28"/>
          <w:rtl/>
        </w:rPr>
        <w:t>تكنك فلسطين"</w:t>
      </w:r>
      <w:r w:rsidRPr="002F0127">
        <w:rPr>
          <w:rFonts w:ascii="Simplified Arabic" w:hAnsi="Simplified Arabic" w:cs="Simplified Arabic"/>
          <w:sz w:val="28"/>
          <w:szCs w:val="28"/>
          <w:rtl/>
        </w:rPr>
        <w:t xml:space="preserve"> التي احتضنتنا طوال فترة دراستنا في كلية الهندسة والتكنولوجيا.</w:t>
      </w:r>
    </w:p>
    <w:p w:rsidR="00054401" w:rsidRPr="002F0127" w:rsidRDefault="00054401" w:rsidP="00054401">
      <w:pPr>
        <w:jc w:val="center"/>
        <w:rPr>
          <w:rFonts w:ascii="Simplified Arabic" w:hAnsi="Simplified Arabic" w:cs="Simplified Arabic"/>
          <w:sz w:val="28"/>
          <w:szCs w:val="28"/>
          <w:rtl/>
        </w:rPr>
      </w:pPr>
    </w:p>
    <w:p w:rsidR="00054401" w:rsidRPr="002F0127" w:rsidRDefault="00054401" w:rsidP="00054401">
      <w:pPr>
        <w:jc w:val="center"/>
        <w:rPr>
          <w:rFonts w:ascii="Simplified Arabic" w:hAnsi="Simplified Arabic" w:cs="Simplified Arabic"/>
          <w:sz w:val="28"/>
          <w:szCs w:val="28"/>
          <w:rtl/>
        </w:rPr>
      </w:pPr>
      <w:r w:rsidRPr="002F0127">
        <w:rPr>
          <w:rFonts w:ascii="Simplified Arabic" w:hAnsi="Simplified Arabic" w:cs="Simplified Arabic"/>
          <w:sz w:val="28"/>
          <w:szCs w:val="28"/>
          <w:rtl/>
        </w:rPr>
        <w:t>و لابد لنا ونحن نخطو خطواتنا الأخيرة في الحياة الجامعية من وقفة نعود إلى أعوام قضيناها في رحاب الجامعة مع أساتذتنا الكرام الذين قدموا لنا الكثير باذلين بذلك جهودا كبيرة في بناء جيل الغد لتبعث الأمة من جديد</w:t>
      </w:r>
      <w:r w:rsidRPr="002F0127">
        <w:rPr>
          <w:rFonts w:ascii="Simplified Arabic" w:hAnsi="Simplified Arabic" w:cs="Simplified Arabic"/>
          <w:sz w:val="28"/>
          <w:szCs w:val="28"/>
        </w:rPr>
        <w:t>...</w:t>
      </w:r>
      <w:r w:rsidRPr="002F0127">
        <w:rPr>
          <w:rFonts w:ascii="Simplified Arabic" w:hAnsi="Simplified Arabic" w:cs="Simplified Arabic"/>
          <w:sz w:val="28"/>
          <w:szCs w:val="28"/>
          <w:rtl/>
        </w:rPr>
        <w:t>فنتقدم بجزيل الشكر والتقدير لهم جميعا.</w:t>
      </w:r>
    </w:p>
    <w:p w:rsidR="00054401" w:rsidRPr="002F0127" w:rsidRDefault="00054401" w:rsidP="00054401">
      <w:pPr>
        <w:jc w:val="center"/>
        <w:rPr>
          <w:rFonts w:ascii="Simplified Arabic" w:hAnsi="Simplified Arabic" w:cs="Simplified Arabic"/>
          <w:sz w:val="28"/>
          <w:szCs w:val="28"/>
          <w:rtl/>
        </w:rPr>
      </w:pPr>
      <w:r w:rsidRPr="002F0127">
        <w:rPr>
          <w:rFonts w:ascii="Simplified Arabic" w:hAnsi="Simplified Arabic" w:cs="Simplified Arabic"/>
          <w:sz w:val="28"/>
          <w:szCs w:val="28"/>
        </w:rPr>
        <w:br/>
      </w:r>
      <w:r w:rsidRPr="002F0127">
        <w:rPr>
          <w:rFonts w:ascii="Simplified Arabic" w:hAnsi="Simplified Arabic" w:cs="Simplified Arabic"/>
          <w:sz w:val="28"/>
          <w:szCs w:val="28"/>
          <w:rtl/>
        </w:rPr>
        <w:t>وقبل أن نمضي نقدم أسمى آيات الشكر والامتنان والتقدير والمحبة إلى مشرفنا المهندس  يوسف ربعي, الذي تفضل بالإشراف على هذا البحث فجزاه الله كل خير وله منا كل التقدير والاحترام على جهوده الطيبة التي بذلها في سبيل تعليمنا.</w:t>
      </w:r>
    </w:p>
    <w:p w:rsidR="00054401" w:rsidRPr="002F0127" w:rsidRDefault="00054401" w:rsidP="00054401">
      <w:pPr>
        <w:jc w:val="center"/>
        <w:rPr>
          <w:rFonts w:ascii="Simplified Arabic" w:hAnsi="Simplified Arabic" w:cs="Simplified Arabic"/>
          <w:sz w:val="28"/>
          <w:szCs w:val="28"/>
          <w:rtl/>
        </w:rPr>
      </w:pPr>
      <w:r w:rsidRPr="002F0127">
        <w:rPr>
          <w:rFonts w:ascii="Simplified Arabic" w:hAnsi="Simplified Arabic" w:cs="Simplified Arabic"/>
          <w:sz w:val="28"/>
          <w:szCs w:val="28"/>
        </w:rPr>
        <w:br/>
      </w:r>
      <w:r w:rsidRPr="002F0127">
        <w:rPr>
          <w:rFonts w:ascii="Simplified Arabic" w:hAnsi="Simplified Arabic" w:cs="Simplified Arabic"/>
          <w:sz w:val="28"/>
          <w:szCs w:val="28"/>
          <w:rtl/>
        </w:rPr>
        <w:t>وفي النهاية  نتقدم بجزيل الشكر والعرفان .........</w:t>
      </w:r>
    </w:p>
    <w:p w:rsidR="00054401" w:rsidRPr="00CC1B16" w:rsidRDefault="00054401" w:rsidP="00CC1B16">
      <w:pPr>
        <w:jc w:val="center"/>
        <w:rPr>
          <w:rFonts w:ascii="Simplified Arabic" w:hAnsi="Simplified Arabic" w:cs="Simplified Arabic"/>
          <w:sz w:val="28"/>
          <w:szCs w:val="28"/>
          <w:rtl/>
        </w:rPr>
      </w:pPr>
      <w:r w:rsidRPr="002F0127">
        <w:rPr>
          <w:rFonts w:ascii="Simplified Arabic" w:hAnsi="Simplified Arabic" w:cs="Simplified Arabic"/>
          <w:sz w:val="28"/>
          <w:szCs w:val="28"/>
          <w:rtl/>
        </w:rPr>
        <w:t>إلى كل من ساهم في إنجاز هذا العمل المتواضع.</w:t>
      </w:r>
    </w:p>
    <w:p w:rsidR="00CC1B16" w:rsidRDefault="00CC1B16" w:rsidP="00054401">
      <w:pPr>
        <w:jc w:val="center"/>
        <w:rPr>
          <w:rFonts w:ascii="Simplified Arabic" w:hAnsi="Simplified Arabic" w:cs="Simplified Arabic"/>
          <w:b/>
          <w:bCs/>
          <w:sz w:val="28"/>
          <w:szCs w:val="28"/>
          <w:rtl/>
        </w:rPr>
      </w:pPr>
    </w:p>
    <w:p w:rsidR="00CC1B16" w:rsidRDefault="00914C6D" w:rsidP="00CC1B16">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 xml:space="preserve">أكاديمية </w:t>
      </w:r>
      <w:r w:rsidR="00054401">
        <w:rPr>
          <w:rFonts w:ascii="Simplified Arabic" w:hAnsi="Simplified Arabic" w:cs="Simplified Arabic" w:hint="cs"/>
          <w:b/>
          <w:bCs/>
          <w:sz w:val="28"/>
          <w:szCs w:val="28"/>
          <w:rtl/>
        </w:rPr>
        <w:t>السياحة والآثار</w:t>
      </w:r>
    </w:p>
    <w:p w:rsidR="00054401" w:rsidRDefault="00054401" w:rsidP="00054401">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إعداد الطالبتان:</w:t>
      </w:r>
    </w:p>
    <w:p w:rsidR="00054401" w:rsidRPr="00414995" w:rsidRDefault="00054401" w:rsidP="00054401">
      <w:pPr>
        <w:jc w:val="center"/>
        <w:rPr>
          <w:rFonts w:ascii="Simplified Arabic" w:hAnsi="Simplified Arabic" w:cs="Simplified Arabic"/>
          <w:b/>
          <w:bCs/>
          <w:color w:val="000000" w:themeColor="text1"/>
          <w:sz w:val="28"/>
          <w:szCs w:val="28"/>
          <w:rtl/>
        </w:rPr>
      </w:pPr>
      <w:r w:rsidRPr="00414995">
        <w:rPr>
          <w:rFonts w:ascii="Simplified Arabic" w:hAnsi="Simplified Arabic" w:cs="Simplified Arabic"/>
          <w:b/>
          <w:bCs/>
          <w:color w:val="000000" w:themeColor="text1"/>
          <w:sz w:val="28"/>
          <w:szCs w:val="28"/>
          <w:rtl/>
        </w:rPr>
        <w:t>إيناس  ياسر محمد فرج الله</w:t>
      </w:r>
    </w:p>
    <w:p w:rsidR="00054401" w:rsidRDefault="00054401" w:rsidP="00054401">
      <w:pPr>
        <w:jc w:val="center"/>
        <w:rPr>
          <w:rFonts w:ascii="Simplified Arabic" w:hAnsi="Simplified Arabic" w:cs="Simplified Arabic"/>
          <w:b/>
          <w:bCs/>
          <w:color w:val="000000" w:themeColor="text1"/>
          <w:sz w:val="28"/>
          <w:szCs w:val="28"/>
          <w:rtl/>
        </w:rPr>
      </w:pPr>
      <w:r w:rsidRPr="00414995">
        <w:rPr>
          <w:rFonts w:ascii="Simplified Arabic" w:hAnsi="Simplified Arabic" w:cs="Simplified Arabic"/>
          <w:b/>
          <w:bCs/>
          <w:color w:val="000000" w:themeColor="text1"/>
          <w:sz w:val="28"/>
          <w:szCs w:val="28"/>
          <w:rtl/>
        </w:rPr>
        <w:t>آيات توفيق طلب العطاونة</w:t>
      </w:r>
    </w:p>
    <w:p w:rsidR="00054401" w:rsidRPr="00414995" w:rsidRDefault="00054401" w:rsidP="00054401">
      <w:pPr>
        <w:jc w:val="center"/>
        <w:rPr>
          <w:rFonts w:ascii="Simplified Arabic" w:hAnsi="Simplified Arabic" w:cs="Simplified Arabic"/>
          <w:b/>
          <w:bCs/>
          <w:color w:val="000000" w:themeColor="text1"/>
          <w:sz w:val="28"/>
          <w:szCs w:val="28"/>
          <w:rtl/>
        </w:rPr>
      </w:pPr>
    </w:p>
    <w:p w:rsidR="00054401" w:rsidRPr="00414995" w:rsidRDefault="00BF7B54" w:rsidP="00054401">
      <w:pPr>
        <w:jc w:val="center"/>
        <w:rPr>
          <w:rFonts w:ascii="Simplified Arabic" w:hAnsi="Simplified Arabic" w:cs="Simplified Arabic"/>
          <w:b/>
          <w:bCs/>
          <w:color w:val="000000" w:themeColor="text1"/>
          <w:sz w:val="28"/>
          <w:szCs w:val="28"/>
          <w:rtl/>
        </w:rPr>
      </w:pPr>
      <w:r w:rsidRPr="00414995">
        <w:rPr>
          <w:rFonts w:ascii="Simplified Arabic" w:hAnsi="Simplified Arabic" w:cs="Simplified Arabic" w:hint="cs"/>
          <w:b/>
          <w:bCs/>
          <w:color w:val="000000" w:themeColor="text1"/>
          <w:sz w:val="28"/>
          <w:szCs w:val="28"/>
          <w:rtl/>
        </w:rPr>
        <w:t>إشراف:</w:t>
      </w:r>
    </w:p>
    <w:p w:rsidR="00054401" w:rsidRPr="00414995" w:rsidRDefault="00947684" w:rsidP="00054401">
      <w:pPr>
        <w:jc w:val="center"/>
        <w:rPr>
          <w:rFonts w:ascii="Simplified Arabic" w:hAnsi="Simplified Arabic" w:cs="Simplified Arabic"/>
          <w:b/>
          <w:bCs/>
          <w:color w:val="000000" w:themeColor="text1"/>
          <w:sz w:val="28"/>
          <w:szCs w:val="28"/>
          <w:rtl/>
        </w:rPr>
      </w:pPr>
      <w:r>
        <w:rPr>
          <w:rFonts w:ascii="Simplified Arabic" w:hAnsi="Simplified Arabic" w:cs="Simplified Arabic"/>
          <w:b/>
          <w:bCs/>
          <w:color w:val="000000" w:themeColor="text1"/>
          <w:sz w:val="28"/>
          <w:szCs w:val="28"/>
          <w:rtl/>
        </w:rPr>
        <w:t xml:space="preserve">م. يوسف </w:t>
      </w:r>
      <w:r w:rsidR="00054401" w:rsidRPr="00414995">
        <w:rPr>
          <w:rFonts w:ascii="Simplified Arabic" w:hAnsi="Simplified Arabic" w:cs="Simplified Arabic"/>
          <w:b/>
          <w:bCs/>
          <w:color w:val="000000" w:themeColor="text1"/>
          <w:sz w:val="28"/>
          <w:szCs w:val="28"/>
          <w:rtl/>
        </w:rPr>
        <w:t>ربعي</w:t>
      </w:r>
    </w:p>
    <w:p w:rsidR="00054401" w:rsidRDefault="00054401" w:rsidP="00054401">
      <w:pPr>
        <w:jc w:val="center"/>
        <w:rPr>
          <w:rFonts w:ascii="Simplified Arabic" w:hAnsi="Simplified Arabic" w:cs="Simplified Arabic"/>
          <w:b/>
          <w:bCs/>
          <w:color w:val="000000" w:themeColor="text1"/>
          <w:sz w:val="28"/>
          <w:szCs w:val="28"/>
          <w:rtl/>
        </w:rPr>
      </w:pPr>
      <w:r w:rsidRPr="00414995">
        <w:rPr>
          <w:rFonts w:ascii="Simplified Arabic" w:hAnsi="Simplified Arabic" w:cs="Simplified Arabic"/>
          <w:b/>
          <w:bCs/>
          <w:color w:val="000000" w:themeColor="text1"/>
          <w:sz w:val="28"/>
          <w:szCs w:val="28"/>
          <w:rtl/>
        </w:rPr>
        <w:t>2016-2017م</w:t>
      </w:r>
    </w:p>
    <w:p w:rsidR="00054401" w:rsidRDefault="00054401" w:rsidP="00054401">
      <w:pPr>
        <w:jc w:val="center"/>
        <w:rPr>
          <w:rFonts w:ascii="Simplified Arabic" w:hAnsi="Simplified Arabic" w:cs="Simplified Arabic"/>
          <w:b/>
          <w:bCs/>
          <w:color w:val="000000" w:themeColor="text1"/>
          <w:sz w:val="28"/>
          <w:szCs w:val="28"/>
          <w:rtl/>
        </w:rPr>
      </w:pPr>
      <w:r>
        <w:rPr>
          <w:rFonts w:ascii="Simplified Arabic" w:hAnsi="Simplified Arabic" w:cs="Simplified Arabic" w:hint="cs"/>
          <w:b/>
          <w:bCs/>
          <w:color w:val="000000" w:themeColor="text1"/>
          <w:sz w:val="28"/>
          <w:szCs w:val="28"/>
          <w:rtl/>
        </w:rPr>
        <w:t>ملخص المشروع:</w:t>
      </w:r>
    </w:p>
    <w:p w:rsidR="0073579E" w:rsidRDefault="00DF1D29" w:rsidP="005E2862">
      <w:pPr>
        <w:ind w:firstLine="720"/>
        <w:rPr>
          <w:rFonts w:ascii="Simplified Arabic" w:hAnsi="Simplified Arabic" w:cs="Simplified Arabic"/>
          <w:color w:val="000000" w:themeColor="text1"/>
          <w:sz w:val="24"/>
          <w:szCs w:val="24"/>
          <w:rtl/>
        </w:rPr>
      </w:pPr>
      <w:r w:rsidRPr="00DF1D29">
        <w:rPr>
          <w:rFonts w:ascii="Simplified Arabic" w:hAnsi="Simplified Arabic" w:cs="Simplified Arabic" w:hint="cs"/>
          <w:color w:val="000000" w:themeColor="text1"/>
          <w:sz w:val="24"/>
          <w:szCs w:val="24"/>
          <w:rtl/>
        </w:rPr>
        <w:t>وطننا فلسطين مليء ب</w:t>
      </w:r>
      <w:r>
        <w:rPr>
          <w:rFonts w:ascii="Simplified Arabic" w:hAnsi="Simplified Arabic" w:cs="Simplified Arabic" w:hint="cs"/>
          <w:color w:val="000000" w:themeColor="text1"/>
          <w:sz w:val="24"/>
          <w:szCs w:val="24"/>
          <w:rtl/>
        </w:rPr>
        <w:t>الكثير من المواقع الأثرية</w:t>
      </w:r>
      <w:r w:rsidRPr="00DF1D29">
        <w:rPr>
          <w:rFonts w:ascii="Simplified Arabic" w:hAnsi="Simplified Arabic" w:cs="Simplified Arabic" w:hint="cs"/>
          <w:color w:val="000000" w:themeColor="text1"/>
          <w:sz w:val="24"/>
          <w:szCs w:val="24"/>
          <w:rtl/>
        </w:rPr>
        <w:t>, والتي تمثل رمز</w:t>
      </w:r>
      <w:r w:rsidR="005E5351">
        <w:rPr>
          <w:rFonts w:ascii="Simplified Arabic" w:hAnsi="Simplified Arabic" w:cs="Simplified Arabic" w:hint="cs"/>
          <w:color w:val="000000" w:themeColor="text1"/>
          <w:sz w:val="24"/>
          <w:szCs w:val="24"/>
          <w:rtl/>
        </w:rPr>
        <w:t xml:space="preserve"> و</w:t>
      </w:r>
      <w:r w:rsidR="00C80586">
        <w:rPr>
          <w:rFonts w:ascii="Simplified Arabic" w:hAnsi="Simplified Arabic" w:cs="Simplified Arabic" w:hint="cs"/>
          <w:color w:val="000000" w:themeColor="text1"/>
          <w:sz w:val="24"/>
          <w:szCs w:val="24"/>
          <w:rtl/>
        </w:rPr>
        <w:t xml:space="preserve"> </w:t>
      </w:r>
      <w:r w:rsidR="005E5351">
        <w:rPr>
          <w:rFonts w:ascii="Simplified Arabic" w:hAnsi="Simplified Arabic" w:cs="Simplified Arabic" w:hint="cs"/>
          <w:color w:val="000000" w:themeColor="text1"/>
          <w:sz w:val="24"/>
          <w:szCs w:val="24"/>
          <w:rtl/>
        </w:rPr>
        <w:t>إثباتا</w:t>
      </w:r>
      <w:r w:rsidRPr="00DF1D29">
        <w:rPr>
          <w:rFonts w:ascii="Simplified Arabic" w:hAnsi="Simplified Arabic" w:cs="Simplified Arabic" w:hint="cs"/>
          <w:color w:val="000000" w:themeColor="text1"/>
          <w:sz w:val="24"/>
          <w:szCs w:val="24"/>
          <w:rtl/>
        </w:rPr>
        <w:t xml:space="preserve"> للوجود الإنسان الفلسطيني على هذه الأرض منذ قدم الزمان, و</w:t>
      </w:r>
      <w:r w:rsidR="00C80586">
        <w:rPr>
          <w:rFonts w:ascii="Simplified Arabic" w:hAnsi="Simplified Arabic" w:cs="Simplified Arabic" w:hint="cs"/>
          <w:color w:val="000000" w:themeColor="text1"/>
          <w:sz w:val="24"/>
          <w:szCs w:val="24"/>
          <w:rtl/>
        </w:rPr>
        <w:t xml:space="preserve"> </w:t>
      </w:r>
      <w:r w:rsidRPr="00DF1D29">
        <w:rPr>
          <w:rFonts w:ascii="Simplified Arabic" w:hAnsi="Simplified Arabic" w:cs="Simplified Arabic" w:hint="cs"/>
          <w:color w:val="000000" w:themeColor="text1"/>
          <w:sz w:val="24"/>
          <w:szCs w:val="24"/>
          <w:rtl/>
        </w:rPr>
        <w:t xml:space="preserve">ليس كما يدعي الاحتلال الصهيوني أن أرض فلسطين </w:t>
      </w:r>
      <w:r w:rsidR="005E5351">
        <w:rPr>
          <w:rFonts w:ascii="Simplified Arabic" w:hAnsi="Simplified Arabic" w:cs="Simplified Arabic" w:hint="cs"/>
          <w:color w:val="000000" w:themeColor="text1"/>
          <w:sz w:val="24"/>
          <w:szCs w:val="24"/>
          <w:rtl/>
        </w:rPr>
        <w:t>هي</w:t>
      </w:r>
      <w:r w:rsidRPr="00DF1D29">
        <w:rPr>
          <w:rFonts w:ascii="Simplified Arabic" w:hAnsi="Simplified Arabic" w:cs="Simplified Arabic" w:hint="cs"/>
          <w:color w:val="000000" w:themeColor="text1"/>
          <w:sz w:val="24"/>
          <w:szCs w:val="24"/>
          <w:rtl/>
        </w:rPr>
        <w:t xml:space="preserve"> أرضهم ولهم الحق فيها</w:t>
      </w:r>
      <w:r w:rsidR="005E2862">
        <w:rPr>
          <w:rFonts w:ascii="Simplified Arabic" w:hAnsi="Simplified Arabic" w:cs="Simplified Arabic" w:hint="cs"/>
          <w:color w:val="000000" w:themeColor="text1"/>
          <w:sz w:val="24"/>
          <w:szCs w:val="24"/>
          <w:rtl/>
        </w:rPr>
        <w:t xml:space="preserve">. </w:t>
      </w:r>
    </w:p>
    <w:p w:rsidR="00DF1D29" w:rsidRDefault="00DF1D29" w:rsidP="0073579E">
      <w:pPr>
        <w:ind w:firstLine="72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قمنا بطرح مشروع تصميم أكاديمية للسياحة و</w:t>
      </w:r>
      <w:r w:rsidR="007149AC">
        <w:rPr>
          <w:rFonts w:ascii="Simplified Arabic" w:hAnsi="Simplified Arabic" w:cs="Simplified Arabic" w:hint="cs"/>
          <w:color w:val="000000" w:themeColor="text1"/>
          <w:sz w:val="24"/>
          <w:szCs w:val="24"/>
          <w:rtl/>
        </w:rPr>
        <w:t xml:space="preserve"> </w:t>
      </w:r>
      <w:r w:rsidR="00BF7B54">
        <w:rPr>
          <w:rFonts w:ascii="Simplified Arabic" w:hAnsi="Simplified Arabic" w:cs="Simplified Arabic" w:hint="cs"/>
          <w:color w:val="000000" w:themeColor="text1"/>
          <w:sz w:val="24"/>
          <w:szCs w:val="24"/>
          <w:rtl/>
        </w:rPr>
        <w:t>الآثار</w:t>
      </w:r>
      <w:r w:rsidR="00AE041A">
        <w:rPr>
          <w:rFonts w:ascii="Simplified Arabic" w:hAnsi="Simplified Arabic" w:cs="Simplified Arabic" w:hint="cs"/>
          <w:color w:val="000000" w:themeColor="text1"/>
          <w:sz w:val="24"/>
          <w:szCs w:val="24"/>
          <w:rtl/>
        </w:rPr>
        <w:t xml:space="preserve"> </w:t>
      </w:r>
      <w:r w:rsidR="0073579E">
        <w:rPr>
          <w:rFonts w:ascii="Simplified Arabic" w:hAnsi="Simplified Arabic" w:cs="Simplified Arabic" w:hint="cs"/>
          <w:color w:val="000000" w:themeColor="text1"/>
          <w:sz w:val="24"/>
          <w:szCs w:val="24"/>
          <w:rtl/>
        </w:rPr>
        <w:t xml:space="preserve">ليكون مشروع تخرج لتسليط الضوء على أهمية الحفاظ </w:t>
      </w:r>
      <w:r w:rsidR="00AE041A">
        <w:rPr>
          <w:rFonts w:ascii="Simplified Arabic" w:hAnsi="Simplified Arabic" w:cs="Simplified Arabic" w:hint="cs"/>
          <w:color w:val="000000" w:themeColor="text1"/>
          <w:sz w:val="24"/>
          <w:szCs w:val="24"/>
          <w:rtl/>
        </w:rPr>
        <w:t xml:space="preserve">على </w:t>
      </w:r>
      <w:r w:rsidR="00BF7B54">
        <w:rPr>
          <w:rFonts w:ascii="Simplified Arabic" w:hAnsi="Simplified Arabic" w:cs="Simplified Arabic" w:hint="cs"/>
          <w:color w:val="000000" w:themeColor="text1"/>
          <w:sz w:val="24"/>
          <w:szCs w:val="24"/>
          <w:rtl/>
        </w:rPr>
        <w:t>آثارنا</w:t>
      </w:r>
      <w:r w:rsidR="00AE041A">
        <w:rPr>
          <w:rFonts w:ascii="Simplified Arabic" w:hAnsi="Simplified Arabic" w:cs="Simplified Arabic" w:hint="cs"/>
          <w:color w:val="000000" w:themeColor="text1"/>
          <w:sz w:val="24"/>
          <w:szCs w:val="24"/>
          <w:rtl/>
        </w:rPr>
        <w:t xml:space="preserve"> و</w:t>
      </w:r>
      <w:r w:rsidR="007149AC">
        <w:rPr>
          <w:rFonts w:ascii="Simplified Arabic" w:hAnsi="Simplified Arabic" w:cs="Simplified Arabic" w:hint="cs"/>
          <w:color w:val="000000" w:themeColor="text1"/>
          <w:sz w:val="24"/>
          <w:szCs w:val="24"/>
          <w:rtl/>
        </w:rPr>
        <w:t xml:space="preserve"> </w:t>
      </w:r>
      <w:r w:rsidR="00AE041A">
        <w:rPr>
          <w:rFonts w:ascii="Simplified Arabic" w:hAnsi="Simplified Arabic" w:cs="Simplified Arabic" w:hint="cs"/>
          <w:color w:val="000000" w:themeColor="text1"/>
          <w:sz w:val="24"/>
          <w:szCs w:val="24"/>
          <w:rtl/>
        </w:rPr>
        <w:t xml:space="preserve">تراثنا من التهويد والتزوير والطمس الذي يمارسه الاحتلال الصهيوني, ولتعريف العالم بأكمله بأحقية الشعب الفلسطيني في هذه الأرض, </w:t>
      </w:r>
      <w:r w:rsidR="0073579E" w:rsidRPr="0073579E">
        <w:rPr>
          <w:rFonts w:ascii="Simplified Arabic" w:hAnsi="Simplified Arabic" w:cs="Simplified Arabic"/>
          <w:sz w:val="24"/>
          <w:szCs w:val="24"/>
          <w:rtl/>
        </w:rPr>
        <w:t>و</w:t>
      </w:r>
      <w:r w:rsidR="007149AC">
        <w:rPr>
          <w:rFonts w:ascii="Simplified Arabic" w:hAnsi="Simplified Arabic" w:cs="Simplified Arabic" w:hint="cs"/>
          <w:sz w:val="24"/>
          <w:szCs w:val="24"/>
          <w:rtl/>
        </w:rPr>
        <w:t xml:space="preserve"> </w:t>
      </w:r>
      <w:r w:rsidR="0073579E" w:rsidRPr="0073579E">
        <w:rPr>
          <w:rFonts w:ascii="Simplified Arabic" w:hAnsi="Simplified Arabic" w:cs="Simplified Arabic"/>
          <w:sz w:val="24"/>
          <w:szCs w:val="24"/>
          <w:rtl/>
        </w:rPr>
        <w:t>يمكن أن ينظر إلى فلسطين كمتحف في حد ذاته حيث كلما نقب موقعا جديدا تم الوصول إلى معارف جديدة تعكس مجدا مشرقا من تاريخنا</w:t>
      </w:r>
      <w:r w:rsidR="0073579E">
        <w:rPr>
          <w:rFonts w:ascii="Simplified Arabic" w:hAnsi="Simplified Arabic" w:cs="Simplified Arabic" w:hint="cs"/>
          <w:color w:val="000000" w:themeColor="text1"/>
          <w:sz w:val="24"/>
          <w:szCs w:val="24"/>
          <w:rtl/>
        </w:rPr>
        <w:t xml:space="preserve">, </w:t>
      </w:r>
      <w:r w:rsidR="00AE041A">
        <w:rPr>
          <w:rFonts w:ascii="Simplified Arabic" w:hAnsi="Simplified Arabic" w:cs="Simplified Arabic" w:hint="cs"/>
          <w:color w:val="000000" w:themeColor="text1"/>
          <w:sz w:val="24"/>
          <w:szCs w:val="24"/>
          <w:rtl/>
        </w:rPr>
        <w:t>و</w:t>
      </w:r>
      <w:r w:rsidR="007149AC">
        <w:rPr>
          <w:rFonts w:ascii="Simplified Arabic" w:hAnsi="Simplified Arabic" w:cs="Simplified Arabic" w:hint="cs"/>
          <w:color w:val="000000" w:themeColor="text1"/>
          <w:sz w:val="24"/>
          <w:szCs w:val="24"/>
          <w:rtl/>
        </w:rPr>
        <w:t xml:space="preserve"> </w:t>
      </w:r>
      <w:r w:rsidR="00AE041A">
        <w:rPr>
          <w:rFonts w:ascii="Simplified Arabic" w:hAnsi="Simplified Arabic" w:cs="Simplified Arabic" w:hint="cs"/>
          <w:color w:val="000000" w:themeColor="text1"/>
          <w:sz w:val="24"/>
          <w:szCs w:val="24"/>
          <w:rtl/>
        </w:rPr>
        <w:t xml:space="preserve">لتعمل الأكاديمية بتزويد السوق المحلية والعربية بخبراء في مجال السياحة </w:t>
      </w:r>
      <w:r w:rsidR="00BF7B54">
        <w:rPr>
          <w:rFonts w:ascii="Simplified Arabic" w:hAnsi="Simplified Arabic" w:cs="Simplified Arabic" w:hint="cs"/>
          <w:color w:val="000000" w:themeColor="text1"/>
          <w:sz w:val="24"/>
          <w:szCs w:val="24"/>
          <w:rtl/>
        </w:rPr>
        <w:t>والآثار</w:t>
      </w:r>
      <w:r w:rsidR="0073579E">
        <w:rPr>
          <w:rFonts w:ascii="Simplified Arabic" w:hAnsi="Simplified Arabic" w:cs="Simplified Arabic" w:hint="cs"/>
          <w:color w:val="000000" w:themeColor="text1"/>
          <w:sz w:val="24"/>
          <w:szCs w:val="24"/>
          <w:rtl/>
        </w:rPr>
        <w:t>.</w:t>
      </w:r>
    </w:p>
    <w:p w:rsidR="0073579E" w:rsidRDefault="0073579E" w:rsidP="005E5351">
      <w:pPr>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ab/>
        <w:t>ولتحقيق هذه الأهداف تمت دراسة تاريخ فلسطين و</w:t>
      </w:r>
      <w:r w:rsidR="00C8058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أهم المواقع الأثرية فيها, وكذلك دراسة  المعايير التصميمية والتخطيطية, </w:t>
      </w:r>
      <w:r w:rsidR="005E5351">
        <w:rPr>
          <w:rFonts w:ascii="Simplified Arabic" w:hAnsi="Simplified Arabic" w:cs="Simplified Arabic" w:hint="cs"/>
          <w:color w:val="000000" w:themeColor="text1"/>
          <w:sz w:val="24"/>
          <w:szCs w:val="24"/>
          <w:rtl/>
        </w:rPr>
        <w:t>و</w:t>
      </w:r>
      <w:r>
        <w:rPr>
          <w:rFonts w:ascii="Simplified Arabic" w:hAnsi="Simplified Arabic" w:cs="Simplified Arabic" w:hint="cs"/>
          <w:color w:val="000000" w:themeColor="text1"/>
          <w:sz w:val="24"/>
          <w:szCs w:val="24"/>
          <w:rtl/>
        </w:rPr>
        <w:t xml:space="preserve">من ثم الوصول إلى حالات مشابهة </w:t>
      </w:r>
      <w:r w:rsidR="00661AB3">
        <w:rPr>
          <w:rFonts w:ascii="Simplified Arabic" w:hAnsi="Simplified Arabic" w:cs="Simplified Arabic" w:hint="cs"/>
          <w:color w:val="000000" w:themeColor="text1"/>
          <w:sz w:val="24"/>
          <w:szCs w:val="24"/>
          <w:rtl/>
        </w:rPr>
        <w:t>للمشروع, و</w:t>
      </w:r>
      <w:r w:rsidR="00C80586">
        <w:rPr>
          <w:rFonts w:ascii="Simplified Arabic" w:hAnsi="Simplified Arabic" w:cs="Simplified Arabic" w:hint="cs"/>
          <w:color w:val="000000" w:themeColor="text1"/>
          <w:sz w:val="24"/>
          <w:szCs w:val="24"/>
          <w:rtl/>
        </w:rPr>
        <w:t xml:space="preserve"> </w:t>
      </w:r>
      <w:r w:rsidR="00661AB3">
        <w:rPr>
          <w:rFonts w:ascii="Simplified Arabic" w:hAnsi="Simplified Arabic" w:cs="Simplified Arabic" w:hint="cs"/>
          <w:color w:val="000000" w:themeColor="text1"/>
          <w:sz w:val="24"/>
          <w:szCs w:val="24"/>
          <w:rtl/>
        </w:rPr>
        <w:t>قد اتبع ذلك باختيار قطعة الأرض المناسبة في مدينة خليل الرحمن و</w:t>
      </w:r>
      <w:r w:rsidR="00C80586">
        <w:rPr>
          <w:rFonts w:ascii="Simplified Arabic" w:hAnsi="Simplified Arabic" w:cs="Simplified Arabic" w:hint="cs"/>
          <w:color w:val="000000" w:themeColor="text1"/>
          <w:sz w:val="24"/>
          <w:szCs w:val="24"/>
          <w:rtl/>
        </w:rPr>
        <w:t xml:space="preserve"> </w:t>
      </w:r>
      <w:r w:rsidR="00661AB3">
        <w:rPr>
          <w:rFonts w:ascii="Simplified Arabic" w:hAnsi="Simplified Arabic" w:cs="Simplified Arabic" w:hint="cs"/>
          <w:color w:val="000000" w:themeColor="text1"/>
          <w:sz w:val="24"/>
          <w:szCs w:val="24"/>
          <w:rtl/>
        </w:rPr>
        <w:t>قد تم اختيار مدينة الخليل للمشروع لما فيها من مواقع أثرية وأشهرها المسجد الإبراهيمي و</w:t>
      </w:r>
      <w:r w:rsidR="00C80586">
        <w:rPr>
          <w:rFonts w:ascii="Simplified Arabic" w:hAnsi="Simplified Arabic" w:cs="Simplified Arabic" w:hint="cs"/>
          <w:color w:val="000000" w:themeColor="text1"/>
          <w:sz w:val="24"/>
          <w:szCs w:val="24"/>
          <w:rtl/>
        </w:rPr>
        <w:t xml:space="preserve"> </w:t>
      </w:r>
      <w:r w:rsidR="00661AB3">
        <w:rPr>
          <w:rFonts w:ascii="Simplified Arabic" w:hAnsi="Simplified Arabic" w:cs="Simplified Arabic" w:hint="cs"/>
          <w:color w:val="000000" w:themeColor="text1"/>
          <w:sz w:val="24"/>
          <w:szCs w:val="24"/>
          <w:rtl/>
        </w:rPr>
        <w:t>البلدة القديمة الذي يحاول الاحتلال فرض السيطرة الكاملة عليهما, و من ثم قمنا بتحديد متطلبات المشروع بناء على تحليل وظائفه إلى أن ينتهي العمل إلى طرح الفكرة التصميمية و</w:t>
      </w:r>
      <w:r w:rsidR="00C80586">
        <w:rPr>
          <w:rFonts w:ascii="Simplified Arabic" w:hAnsi="Simplified Arabic" w:cs="Simplified Arabic" w:hint="cs"/>
          <w:color w:val="000000" w:themeColor="text1"/>
          <w:sz w:val="24"/>
          <w:szCs w:val="24"/>
          <w:rtl/>
        </w:rPr>
        <w:t xml:space="preserve"> </w:t>
      </w:r>
      <w:r w:rsidR="00661AB3">
        <w:rPr>
          <w:rFonts w:ascii="Simplified Arabic" w:hAnsi="Simplified Arabic" w:cs="Simplified Arabic" w:hint="cs"/>
          <w:color w:val="000000" w:themeColor="text1"/>
          <w:sz w:val="24"/>
          <w:szCs w:val="24"/>
          <w:rtl/>
        </w:rPr>
        <w:t>إعداد التصميم المعماري الملائم لأكاديمية السياحة و</w:t>
      </w:r>
      <w:r w:rsidR="00C80586">
        <w:rPr>
          <w:rFonts w:ascii="Simplified Arabic" w:hAnsi="Simplified Arabic" w:cs="Simplified Arabic" w:hint="cs"/>
          <w:color w:val="000000" w:themeColor="text1"/>
          <w:sz w:val="24"/>
          <w:szCs w:val="24"/>
          <w:rtl/>
        </w:rPr>
        <w:t xml:space="preserve"> </w:t>
      </w:r>
      <w:r w:rsidR="00BF7B54">
        <w:rPr>
          <w:rFonts w:ascii="Simplified Arabic" w:hAnsi="Simplified Arabic" w:cs="Simplified Arabic" w:hint="cs"/>
          <w:color w:val="000000" w:themeColor="text1"/>
          <w:sz w:val="24"/>
          <w:szCs w:val="24"/>
          <w:rtl/>
        </w:rPr>
        <w:t>الآثار</w:t>
      </w:r>
      <w:r w:rsidR="00661AB3">
        <w:rPr>
          <w:rFonts w:ascii="Simplified Arabic" w:hAnsi="Simplified Arabic" w:cs="Simplified Arabic" w:hint="cs"/>
          <w:color w:val="000000" w:themeColor="text1"/>
          <w:sz w:val="24"/>
          <w:szCs w:val="24"/>
          <w:rtl/>
        </w:rPr>
        <w:t xml:space="preserve"> ضمن المعايير التصميمية.</w:t>
      </w:r>
    </w:p>
    <w:p w:rsidR="00DF1D29" w:rsidRPr="00DF1D29" w:rsidRDefault="00DF1D29" w:rsidP="00DF1D29">
      <w:pPr>
        <w:ind w:firstLine="720"/>
        <w:rPr>
          <w:rFonts w:ascii="Simplified Arabic" w:hAnsi="Simplified Arabic" w:cs="Simplified Arabic"/>
          <w:color w:val="000000" w:themeColor="text1"/>
          <w:sz w:val="24"/>
          <w:szCs w:val="24"/>
          <w:rtl/>
        </w:rPr>
      </w:pPr>
    </w:p>
    <w:p w:rsidR="00DF1D29" w:rsidRPr="00414995" w:rsidRDefault="00DF1D29" w:rsidP="00DF1D29">
      <w:pPr>
        <w:rPr>
          <w:rFonts w:ascii="Simplified Arabic" w:hAnsi="Simplified Arabic" w:cs="Simplified Arabic"/>
          <w:b/>
          <w:bCs/>
          <w:color w:val="000000" w:themeColor="text1"/>
          <w:sz w:val="28"/>
          <w:szCs w:val="28"/>
          <w:rtl/>
        </w:rPr>
      </w:pPr>
      <w:r>
        <w:rPr>
          <w:rFonts w:ascii="Simplified Arabic" w:hAnsi="Simplified Arabic" w:cs="Simplified Arabic" w:hint="cs"/>
          <w:b/>
          <w:bCs/>
          <w:color w:val="000000" w:themeColor="text1"/>
          <w:sz w:val="28"/>
          <w:szCs w:val="28"/>
          <w:rtl/>
        </w:rPr>
        <w:tab/>
      </w:r>
    </w:p>
    <w:p w:rsidR="00054401" w:rsidRDefault="00F644A2" w:rsidP="00054401">
      <w:pPr>
        <w:jc w:val="center"/>
        <w:rPr>
          <w:rFonts w:ascii="Simplified Arabic" w:hAnsi="Simplified Arabic" w:cs="Simplified Arabic"/>
          <w:b/>
          <w:bCs/>
          <w:sz w:val="28"/>
          <w:szCs w:val="28"/>
          <w:rtl/>
        </w:rPr>
      </w:pPr>
      <w:r w:rsidRPr="00F644A2">
        <w:rPr>
          <w:rFonts w:ascii="Simplified Arabic" w:hAnsi="Simplified Arabic" w:cs="Simplified Arabic"/>
          <w:b/>
          <w:bCs/>
          <w:sz w:val="28"/>
          <w:szCs w:val="28"/>
        </w:rPr>
        <w:lastRenderedPageBreak/>
        <w:t>Abstract</w:t>
      </w:r>
    </w:p>
    <w:p w:rsidR="00C80586" w:rsidRDefault="00DC6857" w:rsidP="00C80586">
      <w:pPr>
        <w:jc w:val="right"/>
        <w:rPr>
          <w:rFonts w:asciiTheme="majorBidi" w:hAnsiTheme="majorBidi" w:cstheme="majorBidi"/>
          <w:sz w:val="24"/>
          <w:szCs w:val="24"/>
          <w:rtl/>
        </w:rPr>
      </w:pPr>
      <w:r>
        <w:rPr>
          <w:rFonts w:asciiTheme="majorBidi" w:hAnsiTheme="majorBidi" w:cstheme="majorBidi"/>
          <w:sz w:val="24"/>
          <w:szCs w:val="24"/>
        </w:rPr>
        <w:t xml:space="preserve">         </w:t>
      </w:r>
      <w:r w:rsidR="00C80586" w:rsidRPr="00C80586">
        <w:rPr>
          <w:rFonts w:asciiTheme="majorBidi" w:hAnsiTheme="majorBidi" w:cstheme="majorBidi"/>
          <w:sz w:val="24"/>
          <w:szCs w:val="24"/>
        </w:rPr>
        <w:t>The homeland Palestine is full of a lot of archaeological sites, which represents a symbol and proof of the existence of the Palestinian human on this earth since ancient times, and not as claimed by the Zionist occupation of the land of Palestine is the land and have the right to it</w:t>
      </w:r>
      <w:r w:rsidR="00C80586">
        <w:rPr>
          <w:rFonts w:asciiTheme="majorBidi" w:hAnsiTheme="majorBidi" w:cstheme="majorBidi"/>
          <w:sz w:val="24"/>
          <w:szCs w:val="24"/>
        </w:rPr>
        <w:t>.</w:t>
      </w:r>
    </w:p>
    <w:p w:rsidR="00E0649D" w:rsidRPr="007149AC" w:rsidRDefault="00E0649D" w:rsidP="00DC6857">
      <w:pPr>
        <w:jc w:val="right"/>
        <w:rPr>
          <w:rFonts w:asciiTheme="majorBidi" w:hAnsiTheme="majorBidi" w:cstheme="majorBidi"/>
        </w:rPr>
      </w:pPr>
      <w:r>
        <w:rPr>
          <w:rFonts w:asciiTheme="majorBidi" w:hAnsiTheme="majorBidi" w:cstheme="majorBidi"/>
          <w:sz w:val="24"/>
          <w:szCs w:val="24"/>
        </w:rPr>
        <w:t xml:space="preserve">  </w:t>
      </w:r>
    </w:p>
    <w:p w:rsidR="00054401" w:rsidRDefault="00DC6857" w:rsidP="007149AC">
      <w:pPr>
        <w:jc w:val="right"/>
        <w:rPr>
          <w:rFonts w:asciiTheme="majorBidi" w:hAnsiTheme="majorBidi" w:cstheme="majorBidi"/>
          <w:sz w:val="24"/>
          <w:szCs w:val="24"/>
        </w:rPr>
      </w:pPr>
      <w:r>
        <w:rPr>
          <w:rFonts w:asciiTheme="majorBidi" w:hAnsiTheme="majorBidi" w:cstheme="majorBidi"/>
          <w:sz w:val="24"/>
          <w:szCs w:val="24"/>
        </w:rPr>
        <w:t xml:space="preserve">       </w:t>
      </w:r>
      <w:r w:rsidR="007149AC" w:rsidRPr="007149AC">
        <w:rPr>
          <w:rFonts w:asciiTheme="majorBidi" w:hAnsiTheme="majorBidi" w:cstheme="majorBidi"/>
          <w:sz w:val="24"/>
          <w:szCs w:val="24"/>
        </w:rPr>
        <w:t xml:space="preserve">We have </w:t>
      </w:r>
      <w:r w:rsidR="007149AC">
        <w:rPr>
          <w:rFonts w:asciiTheme="majorBidi" w:hAnsiTheme="majorBidi" w:cstheme="majorBidi"/>
          <w:sz w:val="24"/>
          <w:szCs w:val="24"/>
        </w:rPr>
        <w:t xml:space="preserve">chosen </w:t>
      </w:r>
      <w:r w:rsidR="007149AC" w:rsidRPr="007149AC">
        <w:rPr>
          <w:rFonts w:asciiTheme="majorBidi" w:hAnsiTheme="majorBidi" w:cstheme="majorBidi"/>
          <w:sz w:val="24"/>
          <w:szCs w:val="24"/>
        </w:rPr>
        <w:t xml:space="preserve">the Academy </w:t>
      </w:r>
      <w:r w:rsidR="007149AC">
        <w:rPr>
          <w:rFonts w:asciiTheme="majorBidi" w:hAnsiTheme="majorBidi" w:cstheme="majorBidi"/>
          <w:sz w:val="24"/>
          <w:szCs w:val="24"/>
        </w:rPr>
        <w:t xml:space="preserve"> </w:t>
      </w:r>
      <w:r w:rsidR="007149AC" w:rsidRPr="007149AC">
        <w:rPr>
          <w:rFonts w:asciiTheme="majorBidi" w:hAnsiTheme="majorBidi" w:cstheme="majorBidi"/>
          <w:sz w:val="24"/>
          <w:szCs w:val="24"/>
        </w:rPr>
        <w:t>for Tourism</w:t>
      </w:r>
      <w:r w:rsidR="007149AC">
        <w:rPr>
          <w:rFonts w:asciiTheme="majorBidi" w:hAnsiTheme="majorBidi" w:cstheme="majorBidi"/>
          <w:sz w:val="24"/>
          <w:szCs w:val="24"/>
        </w:rPr>
        <w:t xml:space="preserve"> and </w:t>
      </w:r>
      <w:r w:rsidR="007149AC" w:rsidRPr="007149AC">
        <w:rPr>
          <w:rFonts w:asciiTheme="majorBidi" w:hAnsiTheme="majorBidi" w:cstheme="majorBidi"/>
          <w:sz w:val="24"/>
          <w:szCs w:val="24"/>
        </w:rPr>
        <w:t>Archaeology</w:t>
      </w:r>
      <w:r w:rsidR="007149AC">
        <w:rPr>
          <w:rFonts w:asciiTheme="majorBidi" w:hAnsiTheme="majorBidi" w:cstheme="majorBidi"/>
          <w:sz w:val="24"/>
          <w:szCs w:val="24"/>
        </w:rPr>
        <w:t xml:space="preserve"> </w:t>
      </w:r>
      <w:r w:rsidR="007149AC" w:rsidRPr="007149AC">
        <w:rPr>
          <w:rFonts w:asciiTheme="majorBidi" w:hAnsiTheme="majorBidi" w:cstheme="majorBidi"/>
          <w:sz w:val="24"/>
          <w:szCs w:val="24"/>
        </w:rPr>
        <w:t xml:space="preserve"> project design to be a graduation project to highlight the importance of preserving our monuments and heritage of Judaization, forgery and effacement practiced by the Zionist occupation, but the definition of the entire world's entitlement of the Palestinian people in this land, and can be seen to Palestine as a museum in itself, where whenever pry a new website has been access to new knowledge reflects the bright glory of our history, and to operate the academy to provide local and Arab market experts in the field of tourism and antiquities</w:t>
      </w:r>
      <w:r w:rsidR="007149AC">
        <w:rPr>
          <w:rFonts w:asciiTheme="majorBidi" w:hAnsiTheme="majorBidi" w:cstheme="majorBidi"/>
          <w:sz w:val="24"/>
          <w:szCs w:val="24"/>
        </w:rPr>
        <w:t>.</w:t>
      </w:r>
    </w:p>
    <w:p w:rsidR="00DC6857" w:rsidRPr="007149AC" w:rsidRDefault="00DC6857" w:rsidP="007149AC">
      <w:pPr>
        <w:jc w:val="right"/>
        <w:rPr>
          <w:rFonts w:asciiTheme="majorBidi" w:hAnsiTheme="majorBidi" w:cstheme="majorBidi" w:hint="cs"/>
          <w:sz w:val="24"/>
          <w:szCs w:val="24"/>
          <w:rtl/>
        </w:rPr>
      </w:pPr>
    </w:p>
    <w:p w:rsidR="00054401" w:rsidRPr="00C80586" w:rsidRDefault="00C80586" w:rsidP="00DC6857">
      <w:pPr>
        <w:jc w:val="right"/>
        <w:rPr>
          <w:rFonts w:asciiTheme="majorBidi" w:hAnsiTheme="majorBidi" w:cstheme="majorBidi"/>
          <w:sz w:val="24"/>
          <w:szCs w:val="24"/>
        </w:rPr>
      </w:pPr>
      <w:r>
        <w:rPr>
          <w:rFonts w:asciiTheme="majorBidi" w:hAnsiTheme="majorBidi" w:cstheme="majorBidi"/>
          <w:sz w:val="24"/>
          <w:szCs w:val="24"/>
        </w:rPr>
        <w:t xml:space="preserve">      </w:t>
      </w:r>
      <w:r w:rsidR="00DC6857">
        <w:rPr>
          <w:rFonts w:asciiTheme="majorBidi" w:hAnsiTheme="majorBidi" w:cstheme="majorBidi"/>
          <w:sz w:val="24"/>
          <w:szCs w:val="24"/>
        </w:rPr>
        <w:t xml:space="preserve"> </w:t>
      </w:r>
      <w:r w:rsidRPr="00C80586">
        <w:rPr>
          <w:rFonts w:asciiTheme="majorBidi" w:hAnsiTheme="majorBidi" w:cstheme="majorBidi"/>
          <w:sz w:val="24"/>
          <w:szCs w:val="24"/>
        </w:rPr>
        <w:t>To achieve these goals has been studied the history of Palestine and the most important archaeological sites in which, as well as the study of design and planning standards, and then access to cases similar to the project, and may follow by selecting a piece of suitable land in Khalil Rahman City and has been chosen the city of Hebron for the project because of the sites archaeological and most famous of the Ibrahimi mosque and the old City, which is trying to occupation to impose full they control, and then we define project requirements based on its functionality analysis to be completed work to put forward the idea of ​​design and architectural appropriate design of the Academy of Tourism &amp; Antiquities preparation within the design criteria</w:t>
      </w:r>
      <w:r w:rsidR="00DC6857">
        <w:rPr>
          <w:rFonts w:asciiTheme="majorBidi" w:hAnsiTheme="majorBidi" w:cstheme="majorBidi"/>
          <w:sz w:val="24"/>
          <w:szCs w:val="24"/>
        </w:rPr>
        <w:t>.</w:t>
      </w:r>
    </w:p>
    <w:p w:rsidR="00054401" w:rsidRDefault="00054401" w:rsidP="00054401">
      <w:pPr>
        <w:jc w:val="center"/>
        <w:rPr>
          <w:rFonts w:ascii="Simplified Arabic" w:hAnsi="Simplified Arabic" w:cs="Simplified Arabic" w:hint="cs"/>
          <w:b/>
          <w:bCs/>
          <w:sz w:val="28"/>
          <w:szCs w:val="28"/>
          <w:rtl/>
        </w:rPr>
      </w:pPr>
    </w:p>
    <w:p w:rsidR="00054401" w:rsidRDefault="00054401" w:rsidP="00054401">
      <w:pPr>
        <w:jc w:val="center"/>
        <w:rPr>
          <w:rFonts w:ascii="Simplified Arabic" w:hAnsi="Simplified Arabic" w:cs="Simplified Arabic"/>
          <w:b/>
          <w:bCs/>
          <w:sz w:val="28"/>
          <w:szCs w:val="28"/>
          <w:rtl/>
        </w:rPr>
      </w:pPr>
    </w:p>
    <w:p w:rsidR="00054401" w:rsidRDefault="00054401" w:rsidP="00054401">
      <w:pPr>
        <w:jc w:val="center"/>
        <w:rPr>
          <w:rFonts w:ascii="Simplified Arabic" w:hAnsi="Simplified Arabic" w:cs="Simplified Arabic"/>
          <w:b/>
          <w:bCs/>
          <w:sz w:val="28"/>
          <w:szCs w:val="28"/>
          <w:rtl/>
        </w:rPr>
      </w:pPr>
    </w:p>
    <w:p w:rsidR="00054401" w:rsidRDefault="00054401" w:rsidP="00054401">
      <w:pPr>
        <w:jc w:val="center"/>
        <w:rPr>
          <w:rFonts w:ascii="Simplified Arabic" w:hAnsi="Simplified Arabic" w:cs="Simplified Arabic"/>
          <w:b/>
          <w:bCs/>
          <w:sz w:val="28"/>
          <w:szCs w:val="28"/>
          <w:rtl/>
        </w:rPr>
      </w:pPr>
    </w:p>
    <w:p w:rsidR="00054401" w:rsidRDefault="00054401" w:rsidP="00054401">
      <w:pPr>
        <w:jc w:val="center"/>
        <w:rPr>
          <w:rFonts w:ascii="Simplified Arabic" w:hAnsi="Simplified Arabic" w:cs="Simplified Arabic"/>
          <w:b/>
          <w:bCs/>
          <w:sz w:val="28"/>
          <w:szCs w:val="28"/>
          <w:rtl/>
        </w:rPr>
      </w:pPr>
    </w:p>
    <w:p w:rsidR="00054401" w:rsidRDefault="00054401" w:rsidP="00054401">
      <w:pPr>
        <w:jc w:val="center"/>
        <w:rPr>
          <w:rFonts w:ascii="Simplified Arabic" w:hAnsi="Simplified Arabic" w:cs="Simplified Arabic"/>
          <w:b/>
          <w:bCs/>
          <w:sz w:val="28"/>
          <w:szCs w:val="28"/>
          <w:rtl/>
        </w:rPr>
      </w:pPr>
    </w:p>
    <w:p w:rsidR="00BD22A5" w:rsidRDefault="00BD22A5" w:rsidP="00BD22A5">
      <w:pPr>
        <w:rPr>
          <w:rFonts w:ascii="Simplified Arabic" w:hAnsi="Simplified Arabic" w:cs="Simplified Arabic"/>
          <w:b/>
          <w:bCs/>
          <w:sz w:val="28"/>
          <w:szCs w:val="28"/>
          <w:rtl/>
        </w:rPr>
      </w:pPr>
    </w:p>
    <w:p w:rsidR="00054401" w:rsidRDefault="00054401" w:rsidP="00BD22A5">
      <w:pPr>
        <w:jc w:val="center"/>
        <w:rPr>
          <w:rFonts w:ascii="Simplified Arabic" w:hAnsi="Simplified Arabic" w:cs="Simplified Arabic"/>
          <w:b/>
          <w:bCs/>
          <w:color w:val="C00000"/>
          <w:sz w:val="28"/>
          <w:szCs w:val="28"/>
          <w:rtl/>
        </w:rPr>
      </w:pPr>
      <w:r w:rsidRPr="006F1C37">
        <w:rPr>
          <w:rFonts w:ascii="Simplified Arabic" w:hAnsi="Simplified Arabic" w:cs="Simplified Arabic" w:hint="cs"/>
          <w:b/>
          <w:bCs/>
          <w:color w:val="C00000"/>
          <w:sz w:val="28"/>
          <w:szCs w:val="28"/>
          <w:rtl/>
        </w:rPr>
        <w:lastRenderedPageBreak/>
        <w:t>فهرس المحتويات</w:t>
      </w:r>
    </w:p>
    <w:tbl>
      <w:tblPr>
        <w:tblStyle w:val="-30"/>
        <w:bidiVisual/>
        <w:tblW w:w="9178" w:type="dxa"/>
        <w:tblLook w:val="04A0"/>
      </w:tblPr>
      <w:tblGrid>
        <w:gridCol w:w="676"/>
        <w:gridCol w:w="1217"/>
        <w:gridCol w:w="5670"/>
        <w:gridCol w:w="1473"/>
        <w:gridCol w:w="87"/>
        <w:gridCol w:w="55"/>
      </w:tblGrid>
      <w:tr w:rsidR="00054401" w:rsidTr="00E67C75">
        <w:trPr>
          <w:gridAfter w:val="1"/>
          <w:cnfStyle w:val="100000000000"/>
          <w:wAfter w:w="55" w:type="dxa"/>
        </w:trPr>
        <w:tc>
          <w:tcPr>
            <w:cnfStyle w:val="001000000000"/>
            <w:tcW w:w="676" w:type="dxa"/>
          </w:tcPr>
          <w:p w:rsidR="00054401" w:rsidRPr="0036091C" w:rsidRDefault="00054401" w:rsidP="00D827C3">
            <w:pPr>
              <w:jc w:val="center"/>
              <w:rPr>
                <w:rFonts w:ascii="Simplified Arabic" w:hAnsi="Simplified Arabic" w:cs="Simplified Arabic"/>
                <w:sz w:val="24"/>
                <w:szCs w:val="24"/>
                <w:rtl/>
              </w:rPr>
            </w:pPr>
            <w:r w:rsidRPr="0036091C">
              <w:rPr>
                <w:rFonts w:ascii="Simplified Arabic" w:hAnsi="Simplified Arabic" w:cs="Simplified Arabic" w:hint="cs"/>
                <w:sz w:val="24"/>
                <w:szCs w:val="24"/>
                <w:rtl/>
              </w:rPr>
              <w:t>الرقم</w:t>
            </w:r>
          </w:p>
        </w:tc>
        <w:tc>
          <w:tcPr>
            <w:tcW w:w="1217" w:type="dxa"/>
          </w:tcPr>
          <w:p w:rsidR="00054401" w:rsidRPr="0036091C" w:rsidRDefault="00054401" w:rsidP="00D827C3">
            <w:pPr>
              <w:jc w:val="center"/>
              <w:cnfStyle w:val="100000000000"/>
              <w:rPr>
                <w:rFonts w:ascii="Simplified Arabic" w:hAnsi="Simplified Arabic" w:cs="Simplified Arabic"/>
                <w:sz w:val="28"/>
                <w:szCs w:val="28"/>
                <w:rtl/>
              </w:rPr>
            </w:pPr>
            <w:r>
              <w:rPr>
                <w:rFonts w:ascii="Simplified Arabic" w:hAnsi="Simplified Arabic" w:cs="Simplified Arabic" w:hint="cs"/>
                <w:sz w:val="24"/>
                <w:szCs w:val="24"/>
                <w:rtl/>
              </w:rPr>
              <w:t>الفصل</w:t>
            </w:r>
          </w:p>
        </w:tc>
        <w:tc>
          <w:tcPr>
            <w:tcW w:w="5670" w:type="dxa"/>
          </w:tcPr>
          <w:p w:rsidR="00054401" w:rsidRPr="0036091C" w:rsidRDefault="00054401" w:rsidP="00D827C3">
            <w:pPr>
              <w:jc w:val="center"/>
              <w:cnfStyle w:val="100000000000"/>
              <w:rPr>
                <w:rFonts w:ascii="Simplified Arabic" w:hAnsi="Simplified Arabic" w:cs="Simplified Arabic"/>
                <w:sz w:val="24"/>
                <w:szCs w:val="24"/>
                <w:rtl/>
              </w:rPr>
            </w:pPr>
            <w:r w:rsidRPr="001435AB">
              <w:rPr>
                <w:rFonts w:ascii="Simplified Arabic" w:hAnsi="Simplified Arabic" w:cs="Simplified Arabic" w:hint="cs"/>
                <w:sz w:val="28"/>
                <w:szCs w:val="28"/>
                <w:rtl/>
              </w:rPr>
              <w:t>الفصل الأول (خطة المشروع)</w:t>
            </w:r>
          </w:p>
        </w:tc>
        <w:tc>
          <w:tcPr>
            <w:tcW w:w="1560" w:type="dxa"/>
            <w:gridSpan w:val="2"/>
          </w:tcPr>
          <w:p w:rsidR="00054401" w:rsidRPr="0036091C" w:rsidRDefault="00054401" w:rsidP="00D827C3">
            <w:pPr>
              <w:jc w:val="center"/>
              <w:cnfStyle w:val="100000000000"/>
              <w:rPr>
                <w:rFonts w:ascii="Simplified Arabic" w:hAnsi="Simplified Arabic" w:cs="Simplified Arabic"/>
                <w:sz w:val="24"/>
                <w:szCs w:val="24"/>
                <w:rtl/>
              </w:rPr>
            </w:pPr>
            <w:r>
              <w:rPr>
                <w:rFonts w:ascii="Simplified Arabic" w:hAnsi="Simplified Arabic" w:cs="Simplified Arabic" w:hint="cs"/>
                <w:sz w:val="24"/>
                <w:szCs w:val="24"/>
                <w:rtl/>
              </w:rPr>
              <w:t>رقم الصفحة</w:t>
            </w:r>
          </w:p>
        </w:tc>
      </w:tr>
      <w:tr w:rsidR="00054401" w:rsidTr="00E67C75">
        <w:trPr>
          <w:gridAfter w:val="1"/>
          <w:cnfStyle w:val="000000100000"/>
          <w:wAfter w:w="55" w:type="dxa"/>
        </w:trPr>
        <w:tc>
          <w:tcPr>
            <w:cnfStyle w:val="001000000000"/>
            <w:tcW w:w="676" w:type="dxa"/>
          </w:tcPr>
          <w:p w:rsidR="00054401" w:rsidRPr="0036091C" w:rsidRDefault="00054401" w:rsidP="00D827C3">
            <w:pPr>
              <w:jc w:val="center"/>
              <w:rPr>
                <w:rFonts w:ascii="Simplified Arabic" w:hAnsi="Simplified Arabic" w:cs="Simplified Arabic"/>
                <w:b w:val="0"/>
                <w:bCs w:val="0"/>
                <w:sz w:val="28"/>
                <w:szCs w:val="28"/>
                <w:rtl/>
              </w:rPr>
            </w:pPr>
            <w:r w:rsidRPr="0036091C">
              <w:rPr>
                <w:rFonts w:ascii="Simplified Arabic" w:hAnsi="Simplified Arabic" w:cs="Simplified Arabic" w:hint="cs"/>
                <w:b w:val="0"/>
                <w:bCs w:val="0"/>
                <w:sz w:val="24"/>
                <w:szCs w:val="24"/>
                <w:rtl/>
              </w:rPr>
              <w:t>1</w:t>
            </w:r>
          </w:p>
        </w:tc>
        <w:tc>
          <w:tcPr>
            <w:tcW w:w="1217" w:type="dxa"/>
          </w:tcPr>
          <w:p w:rsidR="00054401" w:rsidRPr="0036091C"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1-1</w:t>
            </w:r>
          </w:p>
        </w:tc>
        <w:tc>
          <w:tcPr>
            <w:tcW w:w="5670" w:type="dxa"/>
          </w:tcPr>
          <w:p w:rsidR="00054401" w:rsidRPr="001435AB" w:rsidRDefault="00054401" w:rsidP="00D827C3">
            <w:pPr>
              <w:jc w:val="center"/>
              <w:cnfStyle w:val="000000100000"/>
              <w:rPr>
                <w:rFonts w:ascii="Simplified Arabic" w:hAnsi="Simplified Arabic" w:cs="Simplified Arabic"/>
                <w:b/>
                <w:bCs/>
                <w:sz w:val="24"/>
                <w:szCs w:val="24"/>
                <w:rtl/>
              </w:rPr>
            </w:pPr>
            <w:r w:rsidRPr="001435AB">
              <w:rPr>
                <w:rFonts w:ascii="Simplified Arabic" w:hAnsi="Simplified Arabic" w:cs="Simplified Arabic" w:hint="cs"/>
                <w:b/>
                <w:bCs/>
                <w:sz w:val="24"/>
                <w:szCs w:val="24"/>
                <w:rtl/>
              </w:rPr>
              <w:t xml:space="preserve">مقدمة </w:t>
            </w:r>
          </w:p>
        </w:tc>
        <w:tc>
          <w:tcPr>
            <w:tcW w:w="1560" w:type="dxa"/>
            <w:gridSpan w:val="2"/>
          </w:tcPr>
          <w:p w:rsidR="00054401" w:rsidRDefault="00C86BDD"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14</w:t>
            </w:r>
          </w:p>
        </w:tc>
      </w:tr>
      <w:tr w:rsidR="00054401" w:rsidTr="00E67C75">
        <w:trPr>
          <w:gridAfter w:val="1"/>
          <w:cnfStyle w:val="000000010000"/>
          <w:wAfter w:w="55" w:type="dxa"/>
        </w:trPr>
        <w:tc>
          <w:tcPr>
            <w:cnfStyle w:val="001000000000"/>
            <w:tcW w:w="676" w:type="dxa"/>
          </w:tcPr>
          <w:p w:rsidR="00054401" w:rsidRPr="0036091C" w:rsidRDefault="00054401" w:rsidP="00D827C3">
            <w:pPr>
              <w:jc w:val="center"/>
              <w:rPr>
                <w:rFonts w:ascii="Simplified Arabic" w:hAnsi="Simplified Arabic" w:cs="Simplified Arabic"/>
                <w:b w:val="0"/>
                <w:bCs w:val="0"/>
                <w:sz w:val="28"/>
                <w:szCs w:val="28"/>
                <w:rtl/>
              </w:rPr>
            </w:pPr>
            <w:r w:rsidRPr="0036091C">
              <w:rPr>
                <w:rFonts w:ascii="Simplified Arabic" w:hAnsi="Simplified Arabic" w:cs="Simplified Arabic" w:hint="cs"/>
                <w:b w:val="0"/>
                <w:bCs w:val="0"/>
                <w:sz w:val="24"/>
                <w:szCs w:val="24"/>
                <w:rtl/>
              </w:rPr>
              <w:t>2</w:t>
            </w:r>
          </w:p>
        </w:tc>
        <w:tc>
          <w:tcPr>
            <w:tcW w:w="1217" w:type="dxa"/>
          </w:tcPr>
          <w:p w:rsidR="00054401" w:rsidRPr="00FD78C3"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1-2</w:t>
            </w:r>
          </w:p>
        </w:tc>
        <w:tc>
          <w:tcPr>
            <w:tcW w:w="5670" w:type="dxa"/>
          </w:tcPr>
          <w:p w:rsidR="00054401" w:rsidRPr="001435AB" w:rsidRDefault="00054401" w:rsidP="00D827C3">
            <w:pPr>
              <w:jc w:val="center"/>
              <w:cnfStyle w:val="000000010000"/>
              <w:rPr>
                <w:rFonts w:ascii="Simplified Arabic" w:hAnsi="Simplified Arabic" w:cs="Simplified Arabic"/>
                <w:b/>
                <w:bCs/>
                <w:sz w:val="28"/>
                <w:szCs w:val="28"/>
                <w:rtl/>
              </w:rPr>
            </w:pPr>
            <w:r w:rsidRPr="001435AB">
              <w:rPr>
                <w:rFonts w:ascii="Simplified Arabic" w:hAnsi="Simplified Arabic" w:cs="Simplified Arabic"/>
                <w:b/>
                <w:bCs/>
                <w:sz w:val="24"/>
                <w:szCs w:val="24"/>
                <w:rtl/>
              </w:rPr>
              <w:t>مشكلة البحث</w:t>
            </w:r>
          </w:p>
        </w:tc>
        <w:tc>
          <w:tcPr>
            <w:tcW w:w="1560" w:type="dxa"/>
            <w:gridSpan w:val="2"/>
          </w:tcPr>
          <w:p w:rsidR="00054401" w:rsidRDefault="00C86BDD"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14</w:t>
            </w:r>
          </w:p>
        </w:tc>
      </w:tr>
      <w:tr w:rsidR="00054401" w:rsidTr="00E67C75">
        <w:trPr>
          <w:gridAfter w:val="1"/>
          <w:cnfStyle w:val="000000100000"/>
          <w:wAfter w:w="55" w:type="dxa"/>
        </w:trPr>
        <w:tc>
          <w:tcPr>
            <w:cnfStyle w:val="001000000000"/>
            <w:tcW w:w="676" w:type="dxa"/>
          </w:tcPr>
          <w:p w:rsidR="00054401" w:rsidRPr="0036091C"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w:t>
            </w:r>
          </w:p>
        </w:tc>
        <w:tc>
          <w:tcPr>
            <w:tcW w:w="1217" w:type="dxa"/>
          </w:tcPr>
          <w:p w:rsidR="00054401" w:rsidRPr="00FD78C3"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w:t>
            </w:r>
            <w:r w:rsidRPr="00FD78C3">
              <w:rPr>
                <w:rFonts w:ascii="Simplified Arabic" w:hAnsi="Simplified Arabic" w:cs="Simplified Arabic" w:hint="cs"/>
                <w:sz w:val="24"/>
                <w:szCs w:val="24"/>
                <w:rtl/>
              </w:rPr>
              <w:t>-3</w:t>
            </w:r>
          </w:p>
        </w:tc>
        <w:tc>
          <w:tcPr>
            <w:tcW w:w="5670" w:type="dxa"/>
          </w:tcPr>
          <w:p w:rsidR="00054401" w:rsidRPr="001435AB" w:rsidRDefault="00054401" w:rsidP="00451851">
            <w:pPr>
              <w:tabs>
                <w:tab w:val="left" w:pos="1478"/>
                <w:tab w:val="center" w:pos="2089"/>
              </w:tabs>
              <w:jc w:val="center"/>
              <w:cnfStyle w:val="000000100000"/>
              <w:rPr>
                <w:rFonts w:ascii="Simplified Arabic" w:hAnsi="Simplified Arabic" w:cs="Simplified Arabic"/>
                <w:b/>
                <w:bCs/>
                <w:sz w:val="28"/>
                <w:szCs w:val="28"/>
                <w:rtl/>
              </w:rPr>
            </w:pPr>
            <w:r w:rsidRPr="001435AB">
              <w:rPr>
                <w:rFonts w:ascii="Simplified Arabic" w:hAnsi="Simplified Arabic" w:cs="Simplified Arabic" w:hint="cs"/>
                <w:b/>
                <w:bCs/>
                <w:sz w:val="24"/>
                <w:szCs w:val="24"/>
                <w:rtl/>
              </w:rPr>
              <w:t>أهداف</w:t>
            </w:r>
            <w:r w:rsidRPr="001435AB">
              <w:rPr>
                <w:rFonts w:ascii="Simplified Arabic" w:hAnsi="Simplified Arabic" w:cs="Simplified Arabic"/>
                <w:b/>
                <w:bCs/>
                <w:sz w:val="24"/>
                <w:szCs w:val="24"/>
                <w:rtl/>
              </w:rPr>
              <w:t xml:space="preserve"> البحث</w:t>
            </w:r>
          </w:p>
        </w:tc>
        <w:tc>
          <w:tcPr>
            <w:tcW w:w="1560" w:type="dxa"/>
            <w:gridSpan w:val="2"/>
          </w:tcPr>
          <w:p w:rsidR="00054401" w:rsidRDefault="00C86BDD"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14</w:t>
            </w:r>
          </w:p>
        </w:tc>
      </w:tr>
      <w:tr w:rsidR="00054401" w:rsidTr="00E67C75">
        <w:trPr>
          <w:gridAfter w:val="1"/>
          <w:cnfStyle w:val="000000010000"/>
          <w:wAfter w:w="55" w:type="dxa"/>
        </w:trPr>
        <w:tc>
          <w:tcPr>
            <w:cnfStyle w:val="001000000000"/>
            <w:tcW w:w="676" w:type="dxa"/>
          </w:tcPr>
          <w:p w:rsidR="00054401" w:rsidRPr="0036091C"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w:t>
            </w:r>
          </w:p>
        </w:tc>
        <w:tc>
          <w:tcPr>
            <w:tcW w:w="1217" w:type="dxa"/>
          </w:tcPr>
          <w:p w:rsidR="00054401" w:rsidRPr="00FD78C3"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1-4</w:t>
            </w:r>
          </w:p>
        </w:tc>
        <w:tc>
          <w:tcPr>
            <w:tcW w:w="5670" w:type="dxa"/>
          </w:tcPr>
          <w:p w:rsidR="00054401" w:rsidRPr="001435AB" w:rsidRDefault="00054401" w:rsidP="00D827C3">
            <w:pPr>
              <w:jc w:val="center"/>
              <w:cnfStyle w:val="000000010000"/>
              <w:rPr>
                <w:rFonts w:ascii="Simplified Arabic" w:hAnsi="Simplified Arabic" w:cs="Simplified Arabic"/>
                <w:b/>
                <w:bCs/>
                <w:sz w:val="24"/>
                <w:szCs w:val="24"/>
                <w:rtl/>
              </w:rPr>
            </w:pPr>
            <w:r w:rsidRPr="001435AB">
              <w:rPr>
                <w:rFonts w:ascii="Simplified Arabic" w:hAnsi="Simplified Arabic" w:cs="Simplified Arabic"/>
                <w:b/>
                <w:bCs/>
                <w:sz w:val="24"/>
                <w:szCs w:val="24"/>
                <w:rtl/>
              </w:rPr>
              <w:t>أهداف المشروع</w:t>
            </w:r>
          </w:p>
        </w:tc>
        <w:tc>
          <w:tcPr>
            <w:tcW w:w="1560" w:type="dxa"/>
            <w:gridSpan w:val="2"/>
          </w:tcPr>
          <w:p w:rsidR="00054401" w:rsidRDefault="00C86BDD"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15</w:t>
            </w:r>
          </w:p>
        </w:tc>
      </w:tr>
      <w:tr w:rsidR="00054401" w:rsidTr="00E67C75">
        <w:trPr>
          <w:gridAfter w:val="1"/>
          <w:cnfStyle w:val="000000100000"/>
          <w:wAfter w:w="55" w:type="dxa"/>
        </w:trPr>
        <w:tc>
          <w:tcPr>
            <w:cnfStyle w:val="001000000000"/>
            <w:tcW w:w="676" w:type="dxa"/>
          </w:tcPr>
          <w:p w:rsidR="00054401" w:rsidRPr="0036091C"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w:t>
            </w:r>
          </w:p>
        </w:tc>
        <w:tc>
          <w:tcPr>
            <w:tcW w:w="1217" w:type="dxa"/>
          </w:tcPr>
          <w:p w:rsidR="00054401" w:rsidRPr="009019A3"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1-5</w:t>
            </w:r>
          </w:p>
        </w:tc>
        <w:tc>
          <w:tcPr>
            <w:tcW w:w="5670" w:type="dxa"/>
          </w:tcPr>
          <w:p w:rsidR="00054401" w:rsidRPr="001435AB" w:rsidRDefault="00054401" w:rsidP="00D827C3">
            <w:pPr>
              <w:jc w:val="center"/>
              <w:cnfStyle w:val="000000100000"/>
              <w:rPr>
                <w:rFonts w:ascii="Simplified Arabic" w:hAnsi="Simplified Arabic" w:cs="Simplified Arabic"/>
                <w:sz w:val="24"/>
                <w:szCs w:val="24"/>
                <w:rtl/>
              </w:rPr>
            </w:pPr>
            <w:r w:rsidRPr="001435AB">
              <w:rPr>
                <w:rFonts w:ascii="Simplified Arabic" w:hAnsi="Simplified Arabic" w:cs="Simplified Arabic"/>
                <w:b/>
                <w:bCs/>
                <w:sz w:val="24"/>
                <w:szCs w:val="24"/>
                <w:rtl/>
              </w:rPr>
              <w:t>أهمية البحث</w:t>
            </w:r>
          </w:p>
        </w:tc>
        <w:tc>
          <w:tcPr>
            <w:tcW w:w="1560" w:type="dxa"/>
            <w:gridSpan w:val="2"/>
          </w:tcPr>
          <w:p w:rsidR="00054401" w:rsidRDefault="00C86BDD"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15</w:t>
            </w:r>
          </w:p>
        </w:tc>
      </w:tr>
      <w:tr w:rsidR="00054401" w:rsidTr="00E67C75">
        <w:trPr>
          <w:gridAfter w:val="1"/>
          <w:cnfStyle w:val="000000010000"/>
          <w:wAfter w:w="55" w:type="dxa"/>
        </w:trPr>
        <w:tc>
          <w:tcPr>
            <w:cnfStyle w:val="001000000000"/>
            <w:tcW w:w="676" w:type="dxa"/>
          </w:tcPr>
          <w:p w:rsidR="00054401" w:rsidRPr="0036091C"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w:t>
            </w:r>
          </w:p>
        </w:tc>
        <w:tc>
          <w:tcPr>
            <w:tcW w:w="1217" w:type="dxa"/>
          </w:tcPr>
          <w:p w:rsidR="00054401" w:rsidRPr="00C86816"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1-6</w:t>
            </w:r>
          </w:p>
        </w:tc>
        <w:tc>
          <w:tcPr>
            <w:tcW w:w="5670" w:type="dxa"/>
          </w:tcPr>
          <w:p w:rsidR="00054401" w:rsidRPr="001435AB" w:rsidRDefault="00054401" w:rsidP="00D827C3">
            <w:pPr>
              <w:jc w:val="center"/>
              <w:cnfStyle w:val="000000010000"/>
              <w:rPr>
                <w:rFonts w:ascii="Simplified Arabic" w:hAnsi="Simplified Arabic" w:cs="Simplified Arabic"/>
                <w:b/>
                <w:bCs/>
                <w:sz w:val="24"/>
                <w:szCs w:val="24"/>
                <w:rtl/>
              </w:rPr>
            </w:pPr>
            <w:r w:rsidRPr="001435AB">
              <w:rPr>
                <w:rFonts w:ascii="Simplified Arabic" w:hAnsi="Simplified Arabic" w:cs="Simplified Arabic"/>
                <w:b/>
                <w:bCs/>
                <w:sz w:val="24"/>
                <w:szCs w:val="24"/>
                <w:rtl/>
              </w:rPr>
              <w:t>منهجية البحث</w:t>
            </w:r>
          </w:p>
        </w:tc>
        <w:tc>
          <w:tcPr>
            <w:tcW w:w="1560" w:type="dxa"/>
            <w:gridSpan w:val="2"/>
          </w:tcPr>
          <w:p w:rsidR="00054401" w:rsidRDefault="00C86BDD"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15</w:t>
            </w:r>
          </w:p>
        </w:tc>
      </w:tr>
      <w:tr w:rsidR="00054401" w:rsidTr="00E67C75">
        <w:trPr>
          <w:gridAfter w:val="1"/>
          <w:cnfStyle w:val="000000100000"/>
          <w:wAfter w:w="55" w:type="dxa"/>
        </w:trPr>
        <w:tc>
          <w:tcPr>
            <w:cnfStyle w:val="001000000000"/>
            <w:tcW w:w="676" w:type="dxa"/>
          </w:tcPr>
          <w:p w:rsidR="00054401" w:rsidRPr="0036091C"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w:t>
            </w:r>
          </w:p>
        </w:tc>
        <w:tc>
          <w:tcPr>
            <w:tcW w:w="1217" w:type="dxa"/>
          </w:tcPr>
          <w:p w:rsidR="00054401" w:rsidRPr="00C86816"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1-7</w:t>
            </w:r>
          </w:p>
        </w:tc>
        <w:tc>
          <w:tcPr>
            <w:tcW w:w="5670" w:type="dxa"/>
          </w:tcPr>
          <w:p w:rsidR="00054401" w:rsidRPr="001435AB" w:rsidRDefault="00054401" w:rsidP="00D827C3">
            <w:pPr>
              <w:jc w:val="center"/>
              <w:cnfStyle w:val="000000100000"/>
              <w:rPr>
                <w:rFonts w:ascii="Simplified Arabic" w:hAnsi="Simplified Arabic" w:cs="Simplified Arabic"/>
                <w:sz w:val="24"/>
                <w:szCs w:val="24"/>
                <w:rtl/>
              </w:rPr>
            </w:pPr>
            <w:r w:rsidRPr="001435AB">
              <w:rPr>
                <w:rFonts w:ascii="Simplified Arabic" w:hAnsi="Simplified Arabic" w:cs="Simplified Arabic"/>
                <w:b/>
                <w:bCs/>
                <w:sz w:val="24"/>
                <w:szCs w:val="24"/>
                <w:rtl/>
              </w:rPr>
              <w:t>محددات البحث</w:t>
            </w:r>
          </w:p>
        </w:tc>
        <w:tc>
          <w:tcPr>
            <w:tcW w:w="1560" w:type="dxa"/>
            <w:gridSpan w:val="2"/>
          </w:tcPr>
          <w:p w:rsidR="00054401" w:rsidRDefault="00C86BDD"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16</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8</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1-8</w:t>
            </w:r>
          </w:p>
        </w:tc>
        <w:tc>
          <w:tcPr>
            <w:tcW w:w="5670" w:type="dxa"/>
          </w:tcPr>
          <w:p w:rsidR="00054401" w:rsidRPr="001435AB" w:rsidRDefault="00054401" w:rsidP="00D827C3">
            <w:pPr>
              <w:jc w:val="center"/>
              <w:cnfStyle w:val="000000010000"/>
              <w:rPr>
                <w:rFonts w:ascii="Simplified Arabic" w:hAnsi="Simplified Arabic" w:cs="Simplified Arabic"/>
                <w:sz w:val="24"/>
                <w:szCs w:val="24"/>
                <w:rtl/>
              </w:rPr>
            </w:pPr>
            <w:r w:rsidRPr="001435AB">
              <w:rPr>
                <w:rFonts w:ascii="Simplified Arabic" w:hAnsi="Simplified Arabic" w:cs="Simplified Arabic" w:hint="cs"/>
                <w:b/>
                <w:bCs/>
                <w:sz w:val="24"/>
                <w:szCs w:val="24"/>
                <w:rtl/>
              </w:rPr>
              <w:t>هيكلية البحث</w:t>
            </w:r>
          </w:p>
        </w:tc>
        <w:tc>
          <w:tcPr>
            <w:tcW w:w="1560" w:type="dxa"/>
            <w:gridSpan w:val="2"/>
          </w:tcPr>
          <w:p w:rsidR="00054401" w:rsidRDefault="00C86BDD"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1</w:t>
            </w:r>
            <w:r w:rsidR="005C4B34">
              <w:rPr>
                <w:rFonts w:ascii="Simplified Arabic" w:hAnsi="Simplified Arabic" w:cs="Simplified Arabic" w:hint="cs"/>
                <w:b/>
                <w:bCs/>
                <w:sz w:val="28"/>
                <w:szCs w:val="28"/>
                <w:rtl/>
              </w:rPr>
              <w:t>6</w:t>
            </w:r>
          </w:p>
        </w:tc>
      </w:tr>
      <w:tr w:rsidR="00054401" w:rsidTr="00E67C75">
        <w:trPr>
          <w:gridAfter w:val="1"/>
          <w:cnfStyle w:val="000000100000"/>
          <w:wAfter w:w="55" w:type="dxa"/>
        </w:trPr>
        <w:tc>
          <w:tcPr>
            <w:cnfStyle w:val="001000000000"/>
            <w:tcW w:w="9123" w:type="dxa"/>
            <w:gridSpan w:val="5"/>
          </w:tcPr>
          <w:p w:rsidR="00054401" w:rsidRDefault="00054401" w:rsidP="00D827C3">
            <w:pPr>
              <w:jc w:val="center"/>
              <w:rPr>
                <w:rFonts w:ascii="Simplified Arabic" w:hAnsi="Simplified Arabic" w:cs="Simplified Arabic"/>
                <w:sz w:val="24"/>
                <w:szCs w:val="24"/>
                <w:rtl/>
              </w:rPr>
            </w:pPr>
            <w:r w:rsidRPr="008E0A9C">
              <w:rPr>
                <w:rFonts w:ascii="Simplified Arabic" w:hAnsi="Simplified Arabic" w:cs="Simplified Arabic" w:hint="cs"/>
                <w:sz w:val="28"/>
                <w:szCs w:val="28"/>
                <w:rtl/>
              </w:rPr>
              <w:t>الفصل الثاني ( الخلفية التاريخية)</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9</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2-1</w:t>
            </w:r>
          </w:p>
        </w:tc>
        <w:tc>
          <w:tcPr>
            <w:tcW w:w="5670" w:type="dxa"/>
          </w:tcPr>
          <w:p w:rsidR="00054401" w:rsidRPr="008E0A9C" w:rsidRDefault="00054401" w:rsidP="00D827C3">
            <w:pPr>
              <w:jc w:val="center"/>
              <w:cnfStyle w:val="000000010000"/>
              <w:rPr>
                <w:rFonts w:ascii="Simplified Arabic" w:hAnsi="Simplified Arabic" w:cs="Simplified Arabic"/>
                <w:sz w:val="24"/>
                <w:szCs w:val="24"/>
                <w:rtl/>
              </w:rPr>
            </w:pPr>
            <w:r w:rsidRPr="008E0A9C">
              <w:rPr>
                <w:rFonts w:ascii="Simplified Arabic" w:hAnsi="Simplified Arabic" w:cs="Simplified Arabic"/>
                <w:b/>
                <w:bCs/>
                <w:noProof/>
                <w:sz w:val="24"/>
                <w:szCs w:val="24"/>
                <w:rtl/>
              </w:rPr>
              <w:t>مقدمة</w:t>
            </w:r>
          </w:p>
        </w:tc>
        <w:tc>
          <w:tcPr>
            <w:tcW w:w="1560" w:type="dxa"/>
            <w:gridSpan w:val="2"/>
          </w:tcPr>
          <w:p w:rsidR="00054401" w:rsidRDefault="005C4B3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19</w:t>
            </w:r>
          </w:p>
        </w:tc>
      </w:tr>
      <w:tr w:rsidR="00054401" w:rsidTr="00E67C75">
        <w:trPr>
          <w:gridAfter w:val="1"/>
          <w:cnfStyle w:val="00000010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10</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2-2</w:t>
            </w:r>
          </w:p>
        </w:tc>
        <w:tc>
          <w:tcPr>
            <w:tcW w:w="5670" w:type="dxa"/>
          </w:tcPr>
          <w:p w:rsidR="00054401" w:rsidRPr="008E0A9C" w:rsidRDefault="00054401" w:rsidP="00D827C3">
            <w:pPr>
              <w:jc w:val="center"/>
              <w:cnfStyle w:val="000000100000"/>
              <w:rPr>
                <w:rFonts w:ascii="Simplified Arabic" w:hAnsi="Simplified Arabic" w:cs="Simplified Arabic"/>
                <w:sz w:val="24"/>
                <w:szCs w:val="24"/>
                <w:rtl/>
              </w:rPr>
            </w:pPr>
            <w:r w:rsidRPr="008E0A9C">
              <w:rPr>
                <w:rFonts w:ascii="Simplified Arabic" w:hAnsi="Simplified Arabic" w:cs="Simplified Arabic"/>
                <w:b/>
                <w:bCs/>
                <w:sz w:val="24"/>
                <w:szCs w:val="24"/>
                <w:rtl/>
              </w:rPr>
              <w:t>فلسطين مهد الحضارة</w:t>
            </w:r>
          </w:p>
        </w:tc>
        <w:tc>
          <w:tcPr>
            <w:tcW w:w="1560" w:type="dxa"/>
            <w:gridSpan w:val="2"/>
          </w:tcPr>
          <w:p w:rsidR="00054401" w:rsidRDefault="005C4B3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19</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11</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2-2-1</w:t>
            </w:r>
          </w:p>
        </w:tc>
        <w:tc>
          <w:tcPr>
            <w:tcW w:w="5670" w:type="dxa"/>
          </w:tcPr>
          <w:p w:rsidR="00054401" w:rsidRPr="008E0A9C" w:rsidRDefault="00054401" w:rsidP="00D827C3">
            <w:pPr>
              <w:jc w:val="center"/>
              <w:cnfStyle w:val="000000010000"/>
              <w:rPr>
                <w:rFonts w:ascii="Simplified Arabic" w:hAnsi="Simplified Arabic" w:cs="Simplified Arabic"/>
                <w:sz w:val="24"/>
                <w:szCs w:val="24"/>
                <w:rtl/>
              </w:rPr>
            </w:pPr>
            <w:r w:rsidRPr="008E0A9C">
              <w:rPr>
                <w:rFonts w:ascii="Simplified Arabic" w:hAnsi="Simplified Arabic" w:cs="Simplified Arabic"/>
                <w:b/>
                <w:bCs/>
                <w:sz w:val="24"/>
                <w:szCs w:val="24"/>
                <w:rtl/>
              </w:rPr>
              <w:t>الآثار العربية الكنعانية في فلسطين</w:t>
            </w:r>
          </w:p>
        </w:tc>
        <w:tc>
          <w:tcPr>
            <w:tcW w:w="1560" w:type="dxa"/>
            <w:gridSpan w:val="2"/>
          </w:tcPr>
          <w:p w:rsidR="00054401" w:rsidRDefault="005C4B3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20</w:t>
            </w:r>
          </w:p>
        </w:tc>
      </w:tr>
      <w:tr w:rsidR="00054401" w:rsidTr="00E67C75">
        <w:trPr>
          <w:gridAfter w:val="1"/>
          <w:cnfStyle w:val="00000010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12</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2-2-2</w:t>
            </w:r>
          </w:p>
        </w:tc>
        <w:tc>
          <w:tcPr>
            <w:tcW w:w="5670" w:type="dxa"/>
          </w:tcPr>
          <w:p w:rsidR="00054401" w:rsidRPr="008E0A9C" w:rsidRDefault="00054401" w:rsidP="00D827C3">
            <w:pPr>
              <w:jc w:val="center"/>
              <w:cnfStyle w:val="000000100000"/>
              <w:rPr>
                <w:rFonts w:ascii="Simplified Arabic" w:hAnsi="Simplified Arabic" w:cs="Simplified Arabic"/>
                <w:sz w:val="24"/>
                <w:szCs w:val="24"/>
                <w:rtl/>
              </w:rPr>
            </w:pPr>
            <w:r w:rsidRPr="008E0A9C">
              <w:rPr>
                <w:rFonts w:ascii="Simplified Arabic" w:hAnsi="Simplified Arabic" w:cs="Simplified Arabic"/>
                <w:b/>
                <w:bCs/>
                <w:sz w:val="24"/>
                <w:szCs w:val="24"/>
                <w:rtl/>
              </w:rPr>
              <w:t>الآثار الرومانية في فلسطين</w:t>
            </w:r>
          </w:p>
        </w:tc>
        <w:tc>
          <w:tcPr>
            <w:tcW w:w="1560" w:type="dxa"/>
            <w:gridSpan w:val="2"/>
          </w:tcPr>
          <w:p w:rsidR="00054401" w:rsidRDefault="005C4B3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22</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13</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2- 2-3</w:t>
            </w:r>
          </w:p>
        </w:tc>
        <w:tc>
          <w:tcPr>
            <w:tcW w:w="5670" w:type="dxa"/>
          </w:tcPr>
          <w:p w:rsidR="00054401" w:rsidRPr="008E0A9C" w:rsidRDefault="00054401" w:rsidP="00D827C3">
            <w:pPr>
              <w:jc w:val="center"/>
              <w:cnfStyle w:val="000000010000"/>
              <w:rPr>
                <w:rFonts w:ascii="Simplified Arabic" w:hAnsi="Simplified Arabic" w:cs="Simplified Arabic"/>
                <w:sz w:val="24"/>
                <w:szCs w:val="24"/>
                <w:rtl/>
              </w:rPr>
            </w:pPr>
            <w:r w:rsidRPr="008E0A9C">
              <w:rPr>
                <w:rFonts w:ascii="Simplified Arabic" w:hAnsi="Simplified Arabic" w:cs="Simplified Arabic"/>
                <w:b/>
                <w:bCs/>
                <w:sz w:val="24"/>
                <w:szCs w:val="24"/>
                <w:rtl/>
              </w:rPr>
              <w:t>مزاعم وتعديات صهيونية مكشوفة</w:t>
            </w:r>
          </w:p>
        </w:tc>
        <w:tc>
          <w:tcPr>
            <w:tcW w:w="1560" w:type="dxa"/>
            <w:gridSpan w:val="2"/>
          </w:tcPr>
          <w:p w:rsidR="00054401" w:rsidRDefault="005C4B3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22</w:t>
            </w:r>
          </w:p>
        </w:tc>
      </w:tr>
      <w:tr w:rsidR="00054401" w:rsidTr="00E67C75">
        <w:trPr>
          <w:gridAfter w:val="1"/>
          <w:cnfStyle w:val="00000010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14</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2-3</w:t>
            </w:r>
          </w:p>
        </w:tc>
        <w:tc>
          <w:tcPr>
            <w:tcW w:w="5670" w:type="dxa"/>
          </w:tcPr>
          <w:p w:rsidR="00054401" w:rsidRPr="008E0A9C" w:rsidRDefault="00054401" w:rsidP="00D827C3">
            <w:pPr>
              <w:jc w:val="center"/>
              <w:cnfStyle w:val="000000100000"/>
              <w:rPr>
                <w:rFonts w:ascii="Simplified Arabic" w:hAnsi="Simplified Arabic" w:cs="Simplified Arabic"/>
                <w:sz w:val="24"/>
                <w:szCs w:val="24"/>
                <w:rtl/>
              </w:rPr>
            </w:pPr>
            <w:r w:rsidRPr="008E0A9C">
              <w:rPr>
                <w:rFonts w:ascii="Simplified Arabic" w:hAnsi="Simplified Arabic" w:cs="Simplified Arabic"/>
                <w:b/>
                <w:bCs/>
                <w:sz w:val="24"/>
                <w:szCs w:val="24"/>
                <w:rtl/>
              </w:rPr>
              <w:t>السياحة في فلسطين</w:t>
            </w:r>
          </w:p>
        </w:tc>
        <w:tc>
          <w:tcPr>
            <w:tcW w:w="1560" w:type="dxa"/>
            <w:gridSpan w:val="2"/>
          </w:tcPr>
          <w:p w:rsidR="00054401" w:rsidRDefault="005C4B3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25</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15</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2-3-1</w:t>
            </w:r>
          </w:p>
        </w:tc>
        <w:tc>
          <w:tcPr>
            <w:tcW w:w="5670" w:type="dxa"/>
          </w:tcPr>
          <w:p w:rsidR="00054401" w:rsidRPr="008E0A9C" w:rsidRDefault="00054401" w:rsidP="00D827C3">
            <w:pPr>
              <w:jc w:val="center"/>
              <w:cnfStyle w:val="000000010000"/>
              <w:rPr>
                <w:rFonts w:ascii="Simplified Arabic" w:hAnsi="Simplified Arabic" w:cs="Simplified Arabic"/>
                <w:sz w:val="24"/>
                <w:szCs w:val="24"/>
                <w:rtl/>
              </w:rPr>
            </w:pPr>
            <w:r w:rsidRPr="008E0A9C">
              <w:rPr>
                <w:rFonts w:ascii="Simplified Arabic" w:hAnsi="Simplified Arabic" w:cs="Simplified Arabic"/>
                <w:b/>
                <w:bCs/>
                <w:sz w:val="24"/>
                <w:szCs w:val="24"/>
                <w:rtl/>
              </w:rPr>
              <w:t>العناصر الثقافية</w:t>
            </w:r>
          </w:p>
        </w:tc>
        <w:tc>
          <w:tcPr>
            <w:tcW w:w="1560" w:type="dxa"/>
            <w:gridSpan w:val="2"/>
          </w:tcPr>
          <w:p w:rsidR="00054401" w:rsidRDefault="005C4B3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28</w:t>
            </w:r>
          </w:p>
        </w:tc>
      </w:tr>
      <w:tr w:rsidR="00054401" w:rsidTr="00E67C75">
        <w:trPr>
          <w:gridAfter w:val="1"/>
          <w:cnfStyle w:val="00000010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16</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2-3-2</w:t>
            </w:r>
          </w:p>
        </w:tc>
        <w:tc>
          <w:tcPr>
            <w:tcW w:w="5670" w:type="dxa"/>
          </w:tcPr>
          <w:p w:rsidR="00054401" w:rsidRPr="008E0A9C" w:rsidRDefault="00054401" w:rsidP="00D827C3">
            <w:pPr>
              <w:jc w:val="center"/>
              <w:cnfStyle w:val="000000100000"/>
              <w:rPr>
                <w:rFonts w:ascii="Simplified Arabic" w:hAnsi="Simplified Arabic" w:cs="Simplified Arabic"/>
                <w:sz w:val="24"/>
                <w:szCs w:val="24"/>
                <w:rtl/>
              </w:rPr>
            </w:pPr>
            <w:r w:rsidRPr="008E0A9C">
              <w:rPr>
                <w:rFonts w:ascii="Simplified Arabic" w:hAnsi="Simplified Arabic" w:cs="Simplified Arabic"/>
                <w:b/>
                <w:bCs/>
                <w:sz w:val="24"/>
                <w:szCs w:val="24"/>
                <w:rtl/>
              </w:rPr>
              <w:t>معوقات السياحة في فلسطين</w:t>
            </w:r>
          </w:p>
        </w:tc>
        <w:tc>
          <w:tcPr>
            <w:tcW w:w="1560" w:type="dxa"/>
            <w:gridSpan w:val="2"/>
          </w:tcPr>
          <w:p w:rsidR="00054401" w:rsidRDefault="005C4B3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30</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17</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2-4</w:t>
            </w:r>
          </w:p>
        </w:tc>
        <w:tc>
          <w:tcPr>
            <w:tcW w:w="5670" w:type="dxa"/>
          </w:tcPr>
          <w:p w:rsidR="00054401" w:rsidRPr="008E0A9C" w:rsidRDefault="00054401" w:rsidP="00D827C3">
            <w:pPr>
              <w:jc w:val="center"/>
              <w:cnfStyle w:val="000000010000"/>
              <w:rPr>
                <w:rFonts w:ascii="Simplified Arabic" w:hAnsi="Simplified Arabic" w:cs="Simplified Arabic"/>
                <w:sz w:val="24"/>
                <w:szCs w:val="24"/>
                <w:rtl/>
              </w:rPr>
            </w:pPr>
            <w:r w:rsidRPr="008E0A9C">
              <w:rPr>
                <w:rFonts w:ascii="Simplified Arabic" w:hAnsi="Simplified Arabic" w:cs="Simplified Arabic"/>
                <w:b/>
                <w:bCs/>
                <w:noProof/>
                <w:sz w:val="24"/>
                <w:szCs w:val="24"/>
                <w:rtl/>
              </w:rPr>
              <w:t>نبذة تاريخية عن مدينة الخليل</w:t>
            </w:r>
          </w:p>
        </w:tc>
        <w:tc>
          <w:tcPr>
            <w:tcW w:w="1560" w:type="dxa"/>
            <w:gridSpan w:val="2"/>
          </w:tcPr>
          <w:p w:rsidR="00054401" w:rsidRDefault="005C4B3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30</w:t>
            </w:r>
          </w:p>
        </w:tc>
      </w:tr>
      <w:tr w:rsidR="00054401" w:rsidTr="00E67C75">
        <w:trPr>
          <w:gridAfter w:val="1"/>
          <w:cnfStyle w:val="00000010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18</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2-4-1</w:t>
            </w:r>
          </w:p>
        </w:tc>
        <w:tc>
          <w:tcPr>
            <w:tcW w:w="5670" w:type="dxa"/>
          </w:tcPr>
          <w:p w:rsidR="00054401" w:rsidRPr="008E0A9C" w:rsidRDefault="00054401" w:rsidP="00D827C3">
            <w:pPr>
              <w:jc w:val="center"/>
              <w:cnfStyle w:val="000000100000"/>
              <w:rPr>
                <w:rFonts w:ascii="Simplified Arabic" w:hAnsi="Simplified Arabic" w:cs="Simplified Arabic"/>
                <w:sz w:val="24"/>
                <w:szCs w:val="24"/>
                <w:rtl/>
              </w:rPr>
            </w:pPr>
            <w:r w:rsidRPr="008E0A9C">
              <w:rPr>
                <w:rFonts w:ascii="Simplified Arabic" w:hAnsi="Simplified Arabic" w:cs="Simplified Arabic"/>
                <w:b/>
                <w:bCs/>
                <w:sz w:val="24"/>
                <w:szCs w:val="24"/>
                <w:rtl/>
              </w:rPr>
              <w:t>تاريخ مدينة الخليل</w:t>
            </w:r>
          </w:p>
        </w:tc>
        <w:tc>
          <w:tcPr>
            <w:tcW w:w="1560" w:type="dxa"/>
            <w:gridSpan w:val="2"/>
          </w:tcPr>
          <w:p w:rsidR="00054401" w:rsidRDefault="005C4B3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30</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19</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2-4-2</w:t>
            </w:r>
          </w:p>
        </w:tc>
        <w:tc>
          <w:tcPr>
            <w:tcW w:w="5670" w:type="dxa"/>
          </w:tcPr>
          <w:p w:rsidR="00054401" w:rsidRPr="008E0A9C" w:rsidRDefault="00054401" w:rsidP="00D827C3">
            <w:pPr>
              <w:jc w:val="center"/>
              <w:cnfStyle w:val="000000010000"/>
              <w:rPr>
                <w:rFonts w:ascii="Simplified Arabic" w:hAnsi="Simplified Arabic" w:cs="Simplified Arabic"/>
                <w:sz w:val="24"/>
                <w:szCs w:val="24"/>
                <w:rtl/>
              </w:rPr>
            </w:pPr>
            <w:r w:rsidRPr="008E0A9C">
              <w:rPr>
                <w:rFonts w:ascii="Simplified Arabic" w:hAnsi="Simplified Arabic" w:cs="Simplified Arabic"/>
                <w:b/>
                <w:bCs/>
                <w:sz w:val="24"/>
                <w:szCs w:val="24"/>
                <w:rtl/>
              </w:rPr>
              <w:t>أشهر الأماكن التاريخية و الآثارية في مدينة الخليل</w:t>
            </w:r>
          </w:p>
        </w:tc>
        <w:tc>
          <w:tcPr>
            <w:tcW w:w="1560" w:type="dxa"/>
            <w:gridSpan w:val="2"/>
          </w:tcPr>
          <w:p w:rsidR="00054401" w:rsidRDefault="005C4B3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31</w:t>
            </w:r>
          </w:p>
        </w:tc>
      </w:tr>
      <w:tr w:rsidR="00054401" w:rsidTr="00E67C75">
        <w:trPr>
          <w:gridAfter w:val="1"/>
          <w:cnfStyle w:val="00000010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20</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2-4-3</w:t>
            </w:r>
          </w:p>
        </w:tc>
        <w:tc>
          <w:tcPr>
            <w:tcW w:w="5670" w:type="dxa"/>
          </w:tcPr>
          <w:p w:rsidR="00054401" w:rsidRPr="008E0A9C" w:rsidRDefault="00054401" w:rsidP="00D827C3">
            <w:pPr>
              <w:jc w:val="center"/>
              <w:cnfStyle w:val="000000100000"/>
              <w:rPr>
                <w:rFonts w:ascii="Simplified Arabic" w:hAnsi="Simplified Arabic" w:cs="Simplified Arabic"/>
                <w:sz w:val="24"/>
                <w:szCs w:val="24"/>
                <w:rtl/>
              </w:rPr>
            </w:pPr>
            <w:r w:rsidRPr="008E0A9C">
              <w:rPr>
                <w:rFonts w:ascii="Simplified Arabic" w:hAnsi="Simplified Arabic" w:cs="Simplified Arabic"/>
                <w:b/>
                <w:bCs/>
                <w:sz w:val="24"/>
                <w:szCs w:val="24"/>
                <w:rtl/>
              </w:rPr>
              <w:t>الحرف التقليدية في مدينة الخليل</w:t>
            </w:r>
          </w:p>
        </w:tc>
        <w:tc>
          <w:tcPr>
            <w:tcW w:w="1560" w:type="dxa"/>
            <w:gridSpan w:val="2"/>
          </w:tcPr>
          <w:p w:rsidR="00054401" w:rsidRDefault="005C4B3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35</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21</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2-4-4</w:t>
            </w:r>
          </w:p>
        </w:tc>
        <w:tc>
          <w:tcPr>
            <w:tcW w:w="5670" w:type="dxa"/>
          </w:tcPr>
          <w:p w:rsidR="00054401" w:rsidRPr="008E0A9C" w:rsidRDefault="00054401" w:rsidP="00D827C3">
            <w:pPr>
              <w:pStyle w:val="a3"/>
              <w:ind w:left="0"/>
              <w:jc w:val="center"/>
              <w:cnfStyle w:val="000000010000"/>
              <w:rPr>
                <w:rFonts w:ascii="Simplified Arabic" w:hAnsi="Simplified Arabic" w:cs="Simplified Arabic"/>
                <w:sz w:val="24"/>
                <w:szCs w:val="24"/>
                <w:rtl/>
              </w:rPr>
            </w:pPr>
            <w:r w:rsidRPr="008E0A9C">
              <w:rPr>
                <w:rFonts w:ascii="Simplified Arabic" w:hAnsi="Simplified Arabic" w:cs="Simplified Arabic" w:hint="cs"/>
                <w:b/>
                <w:bCs/>
                <w:sz w:val="24"/>
                <w:szCs w:val="24"/>
                <w:rtl/>
              </w:rPr>
              <w:t xml:space="preserve">المعوقات التي </w:t>
            </w:r>
            <w:r w:rsidRPr="008E0A9C">
              <w:rPr>
                <w:rFonts w:ascii="Simplified Arabic" w:hAnsi="Simplified Arabic" w:cs="Simplified Arabic"/>
                <w:b/>
                <w:bCs/>
                <w:sz w:val="24"/>
                <w:szCs w:val="24"/>
                <w:rtl/>
              </w:rPr>
              <w:t>تواجه الصناعات الحرفية</w:t>
            </w:r>
          </w:p>
        </w:tc>
        <w:tc>
          <w:tcPr>
            <w:tcW w:w="1560" w:type="dxa"/>
            <w:gridSpan w:val="2"/>
          </w:tcPr>
          <w:p w:rsidR="00054401" w:rsidRDefault="005C4B3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39</w:t>
            </w:r>
          </w:p>
        </w:tc>
      </w:tr>
      <w:tr w:rsidR="00054401" w:rsidTr="00E67C75">
        <w:trPr>
          <w:gridAfter w:val="1"/>
          <w:cnfStyle w:val="000000100000"/>
          <w:wAfter w:w="55" w:type="dxa"/>
        </w:trPr>
        <w:tc>
          <w:tcPr>
            <w:cnfStyle w:val="001000000000"/>
            <w:tcW w:w="9123" w:type="dxa"/>
            <w:gridSpan w:val="5"/>
          </w:tcPr>
          <w:p w:rsidR="00054401" w:rsidRDefault="00054401" w:rsidP="00D827C3">
            <w:pPr>
              <w:jc w:val="center"/>
              <w:rPr>
                <w:rFonts w:ascii="Simplified Arabic" w:hAnsi="Simplified Arabic" w:cs="Simplified Arabic"/>
                <w:sz w:val="24"/>
                <w:szCs w:val="24"/>
                <w:rtl/>
              </w:rPr>
            </w:pPr>
            <w:r w:rsidRPr="00CC1B16">
              <w:rPr>
                <w:rFonts w:ascii="Simplified Arabic" w:hAnsi="Simplified Arabic" w:cs="Simplified Arabic" w:hint="cs"/>
                <w:sz w:val="28"/>
                <w:szCs w:val="28"/>
                <w:rtl/>
              </w:rPr>
              <w:t>الفصل الثالث( المعايير التصميمية)</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22</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3-1</w:t>
            </w:r>
          </w:p>
        </w:tc>
        <w:tc>
          <w:tcPr>
            <w:tcW w:w="5670" w:type="dxa"/>
          </w:tcPr>
          <w:p w:rsidR="00054401" w:rsidRPr="003B0420" w:rsidRDefault="00054401" w:rsidP="00D827C3">
            <w:pPr>
              <w:jc w:val="center"/>
              <w:cnfStyle w:val="000000010000"/>
              <w:rPr>
                <w:rFonts w:ascii="Simplified Arabic" w:hAnsi="Simplified Arabic" w:cs="Simplified Arabic"/>
                <w:sz w:val="24"/>
                <w:szCs w:val="24"/>
                <w:rtl/>
              </w:rPr>
            </w:pPr>
            <w:r w:rsidRPr="003B0420">
              <w:rPr>
                <w:rFonts w:ascii="Simplified Arabic" w:hAnsi="Simplified Arabic" w:cs="Simplified Arabic"/>
                <w:b/>
                <w:bCs/>
                <w:noProof/>
                <w:sz w:val="24"/>
                <w:szCs w:val="24"/>
                <w:rtl/>
              </w:rPr>
              <w:t>الخلفية التاريخية</w:t>
            </w:r>
          </w:p>
        </w:tc>
        <w:tc>
          <w:tcPr>
            <w:tcW w:w="1560" w:type="dxa"/>
            <w:gridSpan w:val="2"/>
          </w:tcPr>
          <w:p w:rsidR="00054401" w:rsidRDefault="005C4B3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41</w:t>
            </w:r>
          </w:p>
        </w:tc>
      </w:tr>
      <w:tr w:rsidR="00054401" w:rsidTr="00E67C75">
        <w:trPr>
          <w:gridAfter w:val="1"/>
          <w:cnfStyle w:val="00000010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23</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3-2</w:t>
            </w:r>
          </w:p>
        </w:tc>
        <w:tc>
          <w:tcPr>
            <w:tcW w:w="5670" w:type="dxa"/>
          </w:tcPr>
          <w:p w:rsidR="00054401" w:rsidRPr="003B0420" w:rsidRDefault="00054401" w:rsidP="00D827C3">
            <w:pPr>
              <w:jc w:val="center"/>
              <w:cnfStyle w:val="000000100000"/>
              <w:rPr>
                <w:rFonts w:ascii="Simplified Arabic" w:hAnsi="Simplified Arabic" w:cs="Simplified Arabic"/>
                <w:sz w:val="24"/>
                <w:szCs w:val="24"/>
                <w:rtl/>
              </w:rPr>
            </w:pPr>
            <w:r w:rsidRPr="003B0420">
              <w:rPr>
                <w:rFonts w:ascii="Simplified Arabic" w:hAnsi="Simplified Arabic" w:cs="Simplified Arabic"/>
                <w:b/>
                <w:bCs/>
                <w:noProof/>
                <w:sz w:val="24"/>
                <w:szCs w:val="24"/>
                <w:rtl/>
              </w:rPr>
              <w:t>تصميم الموقع العام</w:t>
            </w:r>
          </w:p>
        </w:tc>
        <w:tc>
          <w:tcPr>
            <w:tcW w:w="1560" w:type="dxa"/>
            <w:gridSpan w:val="2"/>
          </w:tcPr>
          <w:p w:rsidR="00054401" w:rsidRDefault="005C4B3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41</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24</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3-2-1</w:t>
            </w:r>
          </w:p>
        </w:tc>
        <w:tc>
          <w:tcPr>
            <w:tcW w:w="5670" w:type="dxa"/>
          </w:tcPr>
          <w:p w:rsidR="00054401" w:rsidRPr="003B0420" w:rsidRDefault="00054401" w:rsidP="00D827C3">
            <w:pPr>
              <w:jc w:val="center"/>
              <w:cnfStyle w:val="000000010000"/>
              <w:rPr>
                <w:rFonts w:ascii="Simplified Arabic" w:hAnsi="Simplified Arabic" w:cs="Simplified Arabic"/>
                <w:sz w:val="24"/>
                <w:szCs w:val="24"/>
                <w:rtl/>
              </w:rPr>
            </w:pPr>
            <w:r w:rsidRPr="003B0420">
              <w:rPr>
                <w:rFonts w:ascii="Simplified Arabic" w:hAnsi="Simplified Arabic" w:cs="Simplified Arabic"/>
                <w:b/>
                <w:bCs/>
                <w:noProof/>
                <w:sz w:val="24"/>
                <w:szCs w:val="24"/>
                <w:rtl/>
              </w:rPr>
              <w:t>الاعتبارت البصرية والجمالية</w:t>
            </w:r>
          </w:p>
        </w:tc>
        <w:tc>
          <w:tcPr>
            <w:tcW w:w="1560" w:type="dxa"/>
            <w:gridSpan w:val="2"/>
          </w:tcPr>
          <w:p w:rsidR="00054401" w:rsidRDefault="005C4B3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42</w:t>
            </w:r>
          </w:p>
        </w:tc>
      </w:tr>
      <w:tr w:rsidR="00054401" w:rsidTr="00E67C75">
        <w:trPr>
          <w:gridAfter w:val="1"/>
          <w:cnfStyle w:val="00000010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lastRenderedPageBreak/>
              <w:t>25</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3-2-2</w:t>
            </w:r>
          </w:p>
        </w:tc>
        <w:tc>
          <w:tcPr>
            <w:tcW w:w="5670" w:type="dxa"/>
          </w:tcPr>
          <w:p w:rsidR="00054401" w:rsidRPr="003B0420" w:rsidRDefault="00054401" w:rsidP="00D827C3">
            <w:pPr>
              <w:jc w:val="center"/>
              <w:cnfStyle w:val="000000100000"/>
              <w:rPr>
                <w:rFonts w:ascii="Simplified Arabic" w:hAnsi="Simplified Arabic" w:cs="Simplified Arabic"/>
                <w:sz w:val="24"/>
                <w:szCs w:val="24"/>
                <w:rtl/>
              </w:rPr>
            </w:pPr>
            <w:r w:rsidRPr="003B0420">
              <w:rPr>
                <w:rFonts w:ascii="Simplified Arabic" w:hAnsi="Simplified Arabic" w:cs="Simplified Arabic"/>
                <w:b/>
                <w:bCs/>
                <w:noProof/>
                <w:sz w:val="24"/>
                <w:szCs w:val="24"/>
                <w:rtl/>
              </w:rPr>
              <w:t>الأمن والأمان في المباني</w:t>
            </w:r>
          </w:p>
        </w:tc>
        <w:tc>
          <w:tcPr>
            <w:tcW w:w="1560" w:type="dxa"/>
            <w:gridSpan w:val="2"/>
          </w:tcPr>
          <w:p w:rsidR="00054401" w:rsidRDefault="005C4B3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42</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26</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3-3</w:t>
            </w:r>
          </w:p>
        </w:tc>
        <w:tc>
          <w:tcPr>
            <w:tcW w:w="5670" w:type="dxa"/>
          </w:tcPr>
          <w:p w:rsidR="00054401" w:rsidRPr="003B0420" w:rsidRDefault="00054401" w:rsidP="00D827C3">
            <w:pPr>
              <w:jc w:val="center"/>
              <w:cnfStyle w:val="000000010000"/>
              <w:rPr>
                <w:rFonts w:ascii="Simplified Arabic" w:hAnsi="Simplified Arabic" w:cs="Simplified Arabic"/>
                <w:sz w:val="24"/>
                <w:szCs w:val="24"/>
                <w:rtl/>
              </w:rPr>
            </w:pPr>
            <w:r w:rsidRPr="003B0420">
              <w:rPr>
                <w:rFonts w:ascii="Simplified Arabic" w:hAnsi="Simplified Arabic" w:cs="Simplified Arabic"/>
                <w:b/>
                <w:bCs/>
                <w:noProof/>
                <w:sz w:val="24"/>
                <w:szCs w:val="24"/>
                <w:rtl/>
              </w:rPr>
              <w:t>المعايير التصميمية للجامعات والكليات</w:t>
            </w:r>
          </w:p>
        </w:tc>
        <w:tc>
          <w:tcPr>
            <w:tcW w:w="1560" w:type="dxa"/>
            <w:gridSpan w:val="2"/>
          </w:tcPr>
          <w:p w:rsidR="00054401" w:rsidRDefault="005C4B3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43</w:t>
            </w:r>
          </w:p>
        </w:tc>
      </w:tr>
      <w:tr w:rsidR="00054401" w:rsidTr="00E67C75">
        <w:trPr>
          <w:gridAfter w:val="1"/>
          <w:cnfStyle w:val="00000010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27</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3-3-1</w:t>
            </w:r>
          </w:p>
        </w:tc>
        <w:tc>
          <w:tcPr>
            <w:tcW w:w="5670" w:type="dxa"/>
          </w:tcPr>
          <w:p w:rsidR="00054401" w:rsidRPr="003B0420" w:rsidRDefault="00054401" w:rsidP="00D827C3">
            <w:pPr>
              <w:jc w:val="center"/>
              <w:cnfStyle w:val="000000100000"/>
              <w:rPr>
                <w:rFonts w:ascii="Simplified Arabic" w:hAnsi="Simplified Arabic" w:cs="Simplified Arabic"/>
                <w:sz w:val="24"/>
                <w:szCs w:val="24"/>
                <w:rtl/>
              </w:rPr>
            </w:pPr>
            <w:r w:rsidRPr="003B0420">
              <w:rPr>
                <w:rFonts w:ascii="Simplified Arabic" w:hAnsi="Simplified Arabic" w:cs="Simplified Arabic"/>
                <w:b/>
                <w:bCs/>
                <w:noProof/>
                <w:sz w:val="24"/>
                <w:szCs w:val="24"/>
                <w:rtl/>
              </w:rPr>
              <w:t>مكونات الكليات</w:t>
            </w:r>
          </w:p>
        </w:tc>
        <w:tc>
          <w:tcPr>
            <w:tcW w:w="1560" w:type="dxa"/>
            <w:gridSpan w:val="2"/>
          </w:tcPr>
          <w:p w:rsidR="00054401" w:rsidRDefault="005C4B3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44</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28</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3-4</w:t>
            </w:r>
          </w:p>
        </w:tc>
        <w:tc>
          <w:tcPr>
            <w:tcW w:w="5670" w:type="dxa"/>
          </w:tcPr>
          <w:p w:rsidR="00054401" w:rsidRPr="003B0420" w:rsidRDefault="00054401" w:rsidP="00D827C3">
            <w:pPr>
              <w:jc w:val="center"/>
              <w:cnfStyle w:val="000000010000"/>
              <w:rPr>
                <w:rFonts w:ascii="Simplified Arabic" w:hAnsi="Simplified Arabic" w:cs="Simplified Arabic"/>
                <w:sz w:val="24"/>
                <w:szCs w:val="24"/>
                <w:rtl/>
              </w:rPr>
            </w:pPr>
            <w:r w:rsidRPr="003B0420">
              <w:rPr>
                <w:rFonts w:ascii="Simplified Arabic" w:hAnsi="Simplified Arabic" w:cs="Simplified Arabic"/>
                <w:b/>
                <w:bCs/>
                <w:noProof/>
                <w:sz w:val="24"/>
                <w:szCs w:val="24"/>
                <w:rtl/>
              </w:rPr>
              <w:t>المتاحف</w:t>
            </w:r>
          </w:p>
        </w:tc>
        <w:tc>
          <w:tcPr>
            <w:tcW w:w="1560" w:type="dxa"/>
            <w:gridSpan w:val="2"/>
          </w:tcPr>
          <w:p w:rsidR="00054401" w:rsidRDefault="005C4B3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5</w:t>
            </w:r>
            <w:r w:rsidR="00365D4E">
              <w:rPr>
                <w:rFonts w:ascii="Simplified Arabic" w:hAnsi="Simplified Arabic" w:cs="Simplified Arabic" w:hint="cs"/>
                <w:b/>
                <w:bCs/>
                <w:sz w:val="28"/>
                <w:szCs w:val="28"/>
                <w:rtl/>
              </w:rPr>
              <w:t>4</w:t>
            </w:r>
          </w:p>
        </w:tc>
      </w:tr>
      <w:tr w:rsidR="00054401" w:rsidTr="00E67C75">
        <w:trPr>
          <w:gridAfter w:val="1"/>
          <w:cnfStyle w:val="00000010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29</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3-4-1</w:t>
            </w:r>
          </w:p>
        </w:tc>
        <w:tc>
          <w:tcPr>
            <w:tcW w:w="5670" w:type="dxa"/>
          </w:tcPr>
          <w:p w:rsidR="00054401" w:rsidRPr="00B15E15" w:rsidRDefault="00054401" w:rsidP="00D827C3">
            <w:pPr>
              <w:pStyle w:val="a3"/>
              <w:ind w:left="0"/>
              <w:jc w:val="center"/>
              <w:cnfStyle w:val="000000100000"/>
              <w:rPr>
                <w:rFonts w:ascii="Simplified Arabic" w:hAnsi="Simplified Arabic" w:cs="Simplified Arabic"/>
                <w:color w:val="000000" w:themeColor="text1"/>
                <w:sz w:val="24"/>
                <w:szCs w:val="24"/>
                <w:rtl/>
              </w:rPr>
            </w:pPr>
            <w:r w:rsidRPr="0011178E">
              <w:rPr>
                <w:rFonts w:ascii="Simplified Arabic" w:hAnsi="Simplified Arabic" w:cs="Simplified Arabic"/>
                <w:b/>
                <w:bCs/>
                <w:noProof/>
                <w:sz w:val="24"/>
                <w:szCs w:val="24"/>
                <w:rtl/>
              </w:rPr>
              <w:t>وظائف المتحف</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54</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30</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3-4-2</w:t>
            </w:r>
          </w:p>
        </w:tc>
        <w:tc>
          <w:tcPr>
            <w:tcW w:w="5670" w:type="dxa"/>
          </w:tcPr>
          <w:p w:rsidR="00054401" w:rsidRPr="00C86816" w:rsidRDefault="00054401" w:rsidP="00D827C3">
            <w:pPr>
              <w:jc w:val="center"/>
              <w:cnfStyle w:val="000000010000"/>
              <w:rPr>
                <w:rFonts w:ascii="Simplified Arabic" w:hAnsi="Simplified Arabic" w:cs="Simplified Arabic"/>
                <w:sz w:val="24"/>
                <w:szCs w:val="24"/>
                <w:rtl/>
              </w:rPr>
            </w:pPr>
            <w:r w:rsidRPr="0011178E">
              <w:rPr>
                <w:rFonts w:ascii="Simplified Arabic" w:hAnsi="Simplified Arabic" w:cs="Simplified Arabic"/>
                <w:b/>
                <w:bCs/>
                <w:noProof/>
                <w:sz w:val="24"/>
                <w:szCs w:val="24"/>
                <w:rtl/>
              </w:rPr>
              <w:t>أنواع المتاحف</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5</w:t>
            </w:r>
            <w:r w:rsidR="005C4B34">
              <w:rPr>
                <w:rFonts w:ascii="Simplified Arabic" w:hAnsi="Simplified Arabic" w:cs="Simplified Arabic" w:hint="cs"/>
                <w:b/>
                <w:bCs/>
                <w:sz w:val="28"/>
                <w:szCs w:val="28"/>
                <w:rtl/>
              </w:rPr>
              <w:t>4</w:t>
            </w:r>
          </w:p>
        </w:tc>
      </w:tr>
      <w:tr w:rsidR="00054401" w:rsidTr="00E67C75">
        <w:trPr>
          <w:gridAfter w:val="1"/>
          <w:cnfStyle w:val="00000010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31</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3-4-3</w:t>
            </w:r>
          </w:p>
        </w:tc>
        <w:tc>
          <w:tcPr>
            <w:tcW w:w="5670" w:type="dxa"/>
          </w:tcPr>
          <w:p w:rsidR="00054401" w:rsidRPr="00C86816" w:rsidRDefault="00054401" w:rsidP="00D827C3">
            <w:pPr>
              <w:jc w:val="center"/>
              <w:cnfStyle w:val="000000100000"/>
              <w:rPr>
                <w:rFonts w:ascii="Simplified Arabic" w:hAnsi="Simplified Arabic" w:cs="Simplified Arabic"/>
                <w:sz w:val="24"/>
                <w:szCs w:val="24"/>
                <w:rtl/>
              </w:rPr>
            </w:pPr>
            <w:r w:rsidRPr="000C6A0D">
              <w:rPr>
                <w:rFonts w:ascii="Simplified Arabic" w:hAnsi="Simplified Arabic" w:cs="Simplified Arabic"/>
                <w:b/>
                <w:bCs/>
                <w:color w:val="1D2129"/>
                <w:sz w:val="24"/>
                <w:szCs w:val="24"/>
                <w:rtl/>
              </w:rPr>
              <w:t>فلسفة تصميم المتاحف</w:t>
            </w:r>
          </w:p>
        </w:tc>
        <w:tc>
          <w:tcPr>
            <w:tcW w:w="1560" w:type="dxa"/>
            <w:gridSpan w:val="2"/>
          </w:tcPr>
          <w:p w:rsidR="00054401" w:rsidRDefault="00365D4E" w:rsidP="00365D4E">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55</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32</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3-4-4</w:t>
            </w:r>
          </w:p>
        </w:tc>
        <w:tc>
          <w:tcPr>
            <w:tcW w:w="5670" w:type="dxa"/>
          </w:tcPr>
          <w:p w:rsidR="00054401" w:rsidRPr="0011178E" w:rsidRDefault="00054401" w:rsidP="00D827C3">
            <w:pPr>
              <w:jc w:val="center"/>
              <w:cnfStyle w:val="000000010000"/>
              <w:rPr>
                <w:rFonts w:ascii="Simplified Arabic" w:hAnsi="Simplified Arabic" w:cs="Simplified Arabic"/>
                <w:b/>
                <w:bCs/>
                <w:color w:val="1D2129"/>
                <w:rtl/>
              </w:rPr>
            </w:pPr>
            <w:r w:rsidRPr="000C6A0D">
              <w:rPr>
                <w:rFonts w:ascii="Simplified Arabic" w:hAnsi="Simplified Arabic" w:cs="Simplified Arabic"/>
                <w:b/>
                <w:bCs/>
                <w:color w:val="1D2129"/>
                <w:sz w:val="24"/>
                <w:szCs w:val="24"/>
                <w:rtl/>
              </w:rPr>
              <w:t>العوامل التي تؤثر في تصميم المتاحف</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55</w:t>
            </w:r>
          </w:p>
        </w:tc>
      </w:tr>
      <w:tr w:rsidR="00054401" w:rsidTr="00E67C75">
        <w:trPr>
          <w:gridAfter w:val="1"/>
          <w:cnfStyle w:val="00000010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33</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3-4-5</w:t>
            </w:r>
          </w:p>
        </w:tc>
        <w:tc>
          <w:tcPr>
            <w:tcW w:w="5670" w:type="dxa"/>
          </w:tcPr>
          <w:p w:rsidR="00054401" w:rsidRPr="0011178E" w:rsidRDefault="00054401" w:rsidP="00D827C3">
            <w:pPr>
              <w:jc w:val="center"/>
              <w:cnfStyle w:val="000000100000"/>
              <w:rPr>
                <w:rFonts w:ascii="Simplified Arabic" w:hAnsi="Simplified Arabic" w:cs="Simplified Arabic"/>
                <w:b/>
                <w:bCs/>
                <w:color w:val="1D2129"/>
                <w:rtl/>
              </w:rPr>
            </w:pPr>
            <w:r w:rsidRPr="000C6A0D">
              <w:rPr>
                <w:rFonts w:ascii="Simplified Arabic" w:hAnsi="Simplified Arabic" w:cs="Simplified Arabic"/>
                <w:b/>
                <w:bCs/>
                <w:color w:val="1D2129"/>
                <w:sz w:val="24"/>
                <w:szCs w:val="24"/>
                <w:rtl/>
              </w:rPr>
              <w:t>كيفية إقامة المتاحف</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56</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34</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3-4-6</w:t>
            </w:r>
          </w:p>
        </w:tc>
        <w:tc>
          <w:tcPr>
            <w:tcW w:w="5670" w:type="dxa"/>
          </w:tcPr>
          <w:p w:rsidR="00054401" w:rsidRPr="0011178E" w:rsidRDefault="00054401" w:rsidP="00D827C3">
            <w:pPr>
              <w:jc w:val="center"/>
              <w:cnfStyle w:val="000000010000"/>
              <w:rPr>
                <w:rFonts w:ascii="Simplified Arabic" w:hAnsi="Simplified Arabic" w:cs="Simplified Arabic"/>
                <w:b/>
                <w:bCs/>
                <w:color w:val="1D2129"/>
                <w:rtl/>
              </w:rPr>
            </w:pPr>
            <w:r w:rsidRPr="000C6A0D">
              <w:rPr>
                <w:rFonts w:ascii="Simplified Arabic" w:hAnsi="Simplified Arabic" w:cs="Simplified Arabic"/>
                <w:b/>
                <w:bCs/>
                <w:color w:val="1D2129"/>
                <w:sz w:val="24"/>
                <w:szCs w:val="24"/>
                <w:rtl/>
              </w:rPr>
              <w:t>الاعتبارات العامة لتصميم المتاحف</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57</w:t>
            </w:r>
          </w:p>
        </w:tc>
      </w:tr>
      <w:tr w:rsidR="00054401" w:rsidTr="00E67C75">
        <w:trPr>
          <w:gridAfter w:val="1"/>
          <w:cnfStyle w:val="00000010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35</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3-4-7</w:t>
            </w:r>
          </w:p>
        </w:tc>
        <w:tc>
          <w:tcPr>
            <w:tcW w:w="5670" w:type="dxa"/>
          </w:tcPr>
          <w:p w:rsidR="00054401" w:rsidRPr="0011178E" w:rsidRDefault="00054401" w:rsidP="00D827C3">
            <w:pPr>
              <w:jc w:val="center"/>
              <w:cnfStyle w:val="000000100000"/>
              <w:rPr>
                <w:rFonts w:ascii="Simplified Arabic" w:hAnsi="Simplified Arabic" w:cs="Simplified Arabic"/>
                <w:b/>
                <w:bCs/>
                <w:color w:val="1D2129"/>
                <w:rtl/>
              </w:rPr>
            </w:pPr>
            <w:r w:rsidRPr="00A84A4C">
              <w:rPr>
                <w:rFonts w:ascii="Simplified Arabic" w:hAnsi="Simplified Arabic" w:cs="Simplified Arabic"/>
                <w:b/>
                <w:bCs/>
                <w:color w:val="1D2129"/>
                <w:sz w:val="24"/>
                <w:szCs w:val="24"/>
                <w:rtl/>
              </w:rPr>
              <w:t>الخدمات المتعلقة بالمتاحف</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59</w:t>
            </w:r>
          </w:p>
        </w:tc>
      </w:tr>
      <w:tr w:rsidR="00054401" w:rsidTr="00E67C75">
        <w:trPr>
          <w:gridAfter w:val="1"/>
          <w:cnfStyle w:val="000000010000"/>
          <w:wAfter w:w="55" w:type="dxa"/>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36</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3-4-8</w:t>
            </w:r>
          </w:p>
        </w:tc>
        <w:tc>
          <w:tcPr>
            <w:tcW w:w="5670" w:type="dxa"/>
          </w:tcPr>
          <w:p w:rsidR="00054401" w:rsidRPr="0011178E" w:rsidRDefault="00054401" w:rsidP="00D827C3">
            <w:pPr>
              <w:jc w:val="center"/>
              <w:cnfStyle w:val="000000010000"/>
              <w:rPr>
                <w:rFonts w:ascii="Simplified Arabic" w:hAnsi="Simplified Arabic" w:cs="Simplified Arabic"/>
                <w:b/>
                <w:bCs/>
                <w:color w:val="1D2129"/>
                <w:rtl/>
              </w:rPr>
            </w:pPr>
            <w:r w:rsidRPr="00A84A4C">
              <w:rPr>
                <w:rFonts w:ascii="Simplified Arabic" w:hAnsi="Simplified Arabic" w:cs="Simplified Arabic"/>
                <w:b/>
                <w:bCs/>
                <w:color w:val="1D2129"/>
                <w:sz w:val="24"/>
                <w:szCs w:val="24"/>
                <w:rtl/>
              </w:rPr>
              <w:t>التجهيزات الفنية للمتاحف</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59</w:t>
            </w:r>
          </w:p>
        </w:tc>
      </w:tr>
      <w:tr w:rsidR="00CC1B16" w:rsidTr="00E67C75">
        <w:trPr>
          <w:cnfStyle w:val="000000100000"/>
        </w:trPr>
        <w:tc>
          <w:tcPr>
            <w:cnfStyle w:val="001000000000"/>
            <w:tcW w:w="9178" w:type="dxa"/>
            <w:gridSpan w:val="6"/>
          </w:tcPr>
          <w:p w:rsidR="00CC1B16" w:rsidRPr="00CC1B16" w:rsidRDefault="00CC1B16" w:rsidP="00D827C3">
            <w:pPr>
              <w:jc w:val="center"/>
              <w:rPr>
                <w:rFonts w:ascii="Simplified Arabic" w:hAnsi="Simplified Arabic" w:cs="Simplified Arabic"/>
                <w:sz w:val="28"/>
                <w:szCs w:val="28"/>
                <w:rtl/>
              </w:rPr>
            </w:pPr>
            <w:r w:rsidRPr="00CC1B16">
              <w:rPr>
                <w:rFonts w:ascii="Simplified Arabic" w:hAnsi="Simplified Arabic" w:cs="Simplified Arabic" w:hint="cs"/>
                <w:sz w:val="28"/>
                <w:szCs w:val="28"/>
                <w:rtl/>
              </w:rPr>
              <w:t>الفصل الرابع ( الحالات الدراسية)</w:t>
            </w:r>
          </w:p>
        </w:tc>
      </w:tr>
      <w:tr w:rsidR="00CC1B16" w:rsidTr="00E67C75">
        <w:trPr>
          <w:gridAfter w:val="1"/>
          <w:cnfStyle w:val="000000010000"/>
          <w:wAfter w:w="55" w:type="dxa"/>
        </w:trPr>
        <w:tc>
          <w:tcPr>
            <w:cnfStyle w:val="001000000000"/>
            <w:tcW w:w="676" w:type="dxa"/>
          </w:tcPr>
          <w:p w:rsidR="00CC1B16" w:rsidRPr="00CC1B16" w:rsidRDefault="00CC1B16" w:rsidP="00D827C3">
            <w:pPr>
              <w:jc w:val="center"/>
              <w:rPr>
                <w:rFonts w:ascii="Simplified Arabic" w:hAnsi="Simplified Arabic" w:cs="Simplified Arabic"/>
                <w:b w:val="0"/>
                <w:bCs w:val="0"/>
                <w:sz w:val="24"/>
                <w:szCs w:val="24"/>
                <w:rtl/>
              </w:rPr>
            </w:pPr>
            <w:r w:rsidRPr="00CC1B16">
              <w:rPr>
                <w:rFonts w:ascii="Simplified Arabic" w:hAnsi="Simplified Arabic" w:cs="Simplified Arabic" w:hint="cs"/>
                <w:b w:val="0"/>
                <w:bCs w:val="0"/>
                <w:sz w:val="24"/>
                <w:szCs w:val="24"/>
                <w:rtl/>
              </w:rPr>
              <w:t>37</w:t>
            </w:r>
          </w:p>
        </w:tc>
        <w:tc>
          <w:tcPr>
            <w:tcW w:w="1217" w:type="dxa"/>
          </w:tcPr>
          <w:p w:rsidR="00CC1B16" w:rsidRDefault="00CC1B16"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4-1</w:t>
            </w:r>
          </w:p>
        </w:tc>
        <w:tc>
          <w:tcPr>
            <w:tcW w:w="5670" w:type="dxa"/>
          </w:tcPr>
          <w:p w:rsidR="00CC1B16" w:rsidRPr="00BD22A5" w:rsidRDefault="00BD22A5" w:rsidP="00D827C3">
            <w:pPr>
              <w:jc w:val="center"/>
              <w:cnfStyle w:val="000000010000"/>
              <w:rPr>
                <w:rFonts w:ascii="Simplified Arabic" w:hAnsi="Simplified Arabic" w:cs="Simplified Arabic"/>
                <w:b/>
                <w:bCs/>
                <w:sz w:val="24"/>
                <w:szCs w:val="24"/>
                <w:rtl/>
              </w:rPr>
            </w:pPr>
            <w:r w:rsidRPr="00BD22A5">
              <w:rPr>
                <w:rFonts w:ascii="Simplified Arabic" w:hAnsi="Simplified Arabic" w:cs="Simplified Arabic" w:hint="cs"/>
                <w:b/>
                <w:bCs/>
                <w:sz w:val="24"/>
                <w:szCs w:val="24"/>
                <w:rtl/>
              </w:rPr>
              <w:t>مقدمة</w:t>
            </w:r>
          </w:p>
        </w:tc>
        <w:tc>
          <w:tcPr>
            <w:tcW w:w="1560" w:type="dxa"/>
            <w:gridSpan w:val="2"/>
          </w:tcPr>
          <w:p w:rsidR="00CC1B16"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62</w:t>
            </w:r>
          </w:p>
        </w:tc>
      </w:tr>
      <w:tr w:rsidR="00CC1B16" w:rsidTr="00E67C75">
        <w:trPr>
          <w:gridAfter w:val="1"/>
          <w:cnfStyle w:val="000000100000"/>
          <w:wAfter w:w="55" w:type="dxa"/>
        </w:trPr>
        <w:tc>
          <w:tcPr>
            <w:cnfStyle w:val="001000000000"/>
            <w:tcW w:w="676" w:type="dxa"/>
          </w:tcPr>
          <w:p w:rsidR="00CC1B16" w:rsidRPr="00CC1B16" w:rsidRDefault="00CC1B16"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38</w:t>
            </w:r>
          </w:p>
        </w:tc>
        <w:tc>
          <w:tcPr>
            <w:tcW w:w="1217" w:type="dxa"/>
          </w:tcPr>
          <w:p w:rsidR="00CC1B16" w:rsidRDefault="00CC1B16"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4-2</w:t>
            </w:r>
          </w:p>
        </w:tc>
        <w:tc>
          <w:tcPr>
            <w:tcW w:w="5670" w:type="dxa"/>
          </w:tcPr>
          <w:p w:rsidR="00CC1B16" w:rsidRPr="00BD22A5" w:rsidRDefault="00BD22A5" w:rsidP="00D827C3">
            <w:pPr>
              <w:jc w:val="center"/>
              <w:cnfStyle w:val="000000100000"/>
              <w:rPr>
                <w:rFonts w:ascii="Simplified Arabic" w:hAnsi="Simplified Arabic" w:cs="Simplified Arabic"/>
                <w:b/>
                <w:bCs/>
                <w:sz w:val="24"/>
                <w:szCs w:val="24"/>
                <w:rtl/>
              </w:rPr>
            </w:pPr>
            <w:r w:rsidRPr="00BD22A5">
              <w:rPr>
                <w:rFonts w:ascii="Simplified Arabic" w:hAnsi="Simplified Arabic" w:cs="Simplified Arabic"/>
                <w:b/>
                <w:bCs/>
                <w:sz w:val="28"/>
                <w:szCs w:val="28"/>
                <w:rtl/>
              </w:rPr>
              <w:t>كلية الآثار مشروع تخرج في جامعة دمشق</w:t>
            </w:r>
          </w:p>
        </w:tc>
        <w:tc>
          <w:tcPr>
            <w:tcW w:w="1560" w:type="dxa"/>
            <w:gridSpan w:val="2"/>
          </w:tcPr>
          <w:p w:rsidR="00CC1B16"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62</w:t>
            </w:r>
          </w:p>
        </w:tc>
      </w:tr>
      <w:tr w:rsidR="00CC1B16" w:rsidTr="00E67C75">
        <w:trPr>
          <w:gridAfter w:val="1"/>
          <w:cnfStyle w:val="000000010000"/>
          <w:wAfter w:w="55" w:type="dxa"/>
        </w:trPr>
        <w:tc>
          <w:tcPr>
            <w:cnfStyle w:val="001000000000"/>
            <w:tcW w:w="676" w:type="dxa"/>
          </w:tcPr>
          <w:p w:rsidR="00CC1B16" w:rsidRPr="00CC1B16" w:rsidRDefault="00CC1B16"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39</w:t>
            </w:r>
          </w:p>
        </w:tc>
        <w:tc>
          <w:tcPr>
            <w:tcW w:w="1217" w:type="dxa"/>
          </w:tcPr>
          <w:p w:rsidR="00CC1B16" w:rsidRDefault="00BD22A5"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4-2-1</w:t>
            </w:r>
          </w:p>
        </w:tc>
        <w:tc>
          <w:tcPr>
            <w:tcW w:w="5670" w:type="dxa"/>
          </w:tcPr>
          <w:p w:rsidR="00CC1B16" w:rsidRPr="00BD22A5" w:rsidRDefault="00BD22A5" w:rsidP="00BD22A5">
            <w:pPr>
              <w:jc w:val="center"/>
              <w:cnfStyle w:val="000000010000"/>
              <w:rPr>
                <w:rFonts w:ascii="Simplified Arabic" w:hAnsi="Simplified Arabic" w:cs="Simplified Arabic"/>
                <w:b/>
                <w:bCs/>
                <w:sz w:val="24"/>
                <w:szCs w:val="24"/>
                <w:rtl/>
              </w:rPr>
            </w:pPr>
            <w:r w:rsidRPr="00BD22A5">
              <w:rPr>
                <w:rFonts w:ascii="Simplified Arabic" w:hAnsi="Simplified Arabic" w:cs="Simplified Arabic"/>
                <w:b/>
                <w:bCs/>
                <w:color w:val="000000" w:themeColor="text1"/>
                <w:sz w:val="24"/>
                <w:szCs w:val="24"/>
                <w:rtl/>
              </w:rPr>
              <w:t xml:space="preserve">نبذة عن مشروع تخرج (تصميم كلية </w:t>
            </w:r>
            <w:r w:rsidRPr="00BD22A5">
              <w:rPr>
                <w:rFonts w:ascii="Simplified Arabic" w:hAnsi="Simplified Arabic" w:cs="Simplified Arabic" w:hint="cs"/>
                <w:b/>
                <w:bCs/>
                <w:color w:val="000000" w:themeColor="text1"/>
                <w:sz w:val="24"/>
                <w:szCs w:val="24"/>
                <w:rtl/>
              </w:rPr>
              <w:t>الآثار</w:t>
            </w:r>
            <w:r w:rsidRPr="00BD22A5">
              <w:rPr>
                <w:rFonts w:ascii="Simplified Arabic" w:hAnsi="Simplified Arabic" w:cs="Simplified Arabic"/>
                <w:b/>
                <w:bCs/>
                <w:color w:val="000000" w:themeColor="text1"/>
                <w:sz w:val="24"/>
                <w:szCs w:val="24"/>
                <w:rtl/>
              </w:rPr>
              <w:t>)</w:t>
            </w:r>
          </w:p>
        </w:tc>
        <w:tc>
          <w:tcPr>
            <w:tcW w:w="1560" w:type="dxa"/>
            <w:gridSpan w:val="2"/>
          </w:tcPr>
          <w:p w:rsidR="00CC1B16"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62</w:t>
            </w:r>
          </w:p>
        </w:tc>
      </w:tr>
      <w:tr w:rsidR="00BD22A5" w:rsidTr="00E67C75">
        <w:trPr>
          <w:gridAfter w:val="1"/>
          <w:cnfStyle w:val="000000100000"/>
          <w:wAfter w:w="55" w:type="dxa"/>
        </w:trPr>
        <w:tc>
          <w:tcPr>
            <w:cnfStyle w:val="001000000000"/>
            <w:tcW w:w="676" w:type="dxa"/>
          </w:tcPr>
          <w:p w:rsidR="00BD22A5" w:rsidRDefault="00BD22A5"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40</w:t>
            </w:r>
          </w:p>
        </w:tc>
        <w:tc>
          <w:tcPr>
            <w:tcW w:w="1217" w:type="dxa"/>
          </w:tcPr>
          <w:p w:rsidR="00BD22A5" w:rsidRDefault="00BD22A5"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4-2-2</w:t>
            </w:r>
          </w:p>
        </w:tc>
        <w:tc>
          <w:tcPr>
            <w:tcW w:w="5670" w:type="dxa"/>
          </w:tcPr>
          <w:p w:rsidR="00BD22A5" w:rsidRPr="00BD22A5" w:rsidRDefault="00BD22A5" w:rsidP="00D827C3">
            <w:pPr>
              <w:jc w:val="center"/>
              <w:cnfStyle w:val="000000100000"/>
              <w:rPr>
                <w:rFonts w:ascii="Simplified Arabic" w:hAnsi="Simplified Arabic" w:cs="Simplified Arabic"/>
                <w:b/>
                <w:bCs/>
                <w:sz w:val="24"/>
                <w:szCs w:val="24"/>
                <w:rtl/>
              </w:rPr>
            </w:pPr>
            <w:r w:rsidRPr="00556811">
              <w:rPr>
                <w:rFonts w:ascii="Simplified Arabic" w:hAnsi="Simplified Arabic" w:cs="Simplified Arabic"/>
                <w:b/>
                <w:bCs/>
                <w:color w:val="000000" w:themeColor="text1"/>
                <w:sz w:val="24"/>
                <w:szCs w:val="24"/>
                <w:rtl/>
              </w:rPr>
              <w:t>موقع المشروع المقترح</w:t>
            </w:r>
          </w:p>
        </w:tc>
        <w:tc>
          <w:tcPr>
            <w:tcW w:w="1560" w:type="dxa"/>
            <w:gridSpan w:val="2"/>
          </w:tcPr>
          <w:p w:rsidR="00BD22A5"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62</w:t>
            </w:r>
          </w:p>
        </w:tc>
      </w:tr>
      <w:tr w:rsidR="00BD22A5" w:rsidTr="00E67C75">
        <w:trPr>
          <w:gridAfter w:val="1"/>
          <w:cnfStyle w:val="000000010000"/>
          <w:wAfter w:w="55" w:type="dxa"/>
        </w:trPr>
        <w:tc>
          <w:tcPr>
            <w:cnfStyle w:val="001000000000"/>
            <w:tcW w:w="676" w:type="dxa"/>
          </w:tcPr>
          <w:p w:rsidR="00BD22A5" w:rsidRDefault="00BD22A5"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41</w:t>
            </w:r>
          </w:p>
        </w:tc>
        <w:tc>
          <w:tcPr>
            <w:tcW w:w="1217" w:type="dxa"/>
          </w:tcPr>
          <w:p w:rsidR="00BD22A5" w:rsidRDefault="00BD22A5"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4-2-3</w:t>
            </w:r>
          </w:p>
        </w:tc>
        <w:tc>
          <w:tcPr>
            <w:tcW w:w="5670" w:type="dxa"/>
          </w:tcPr>
          <w:p w:rsidR="00BD22A5" w:rsidRPr="00BD22A5" w:rsidRDefault="00BD22A5" w:rsidP="00D827C3">
            <w:pPr>
              <w:jc w:val="center"/>
              <w:cnfStyle w:val="000000010000"/>
              <w:rPr>
                <w:rFonts w:ascii="Simplified Arabic" w:hAnsi="Simplified Arabic" w:cs="Simplified Arabic"/>
                <w:b/>
                <w:bCs/>
                <w:sz w:val="24"/>
                <w:szCs w:val="24"/>
                <w:rtl/>
              </w:rPr>
            </w:pPr>
            <w:r w:rsidRPr="00556811">
              <w:rPr>
                <w:rFonts w:ascii="Simplified Arabic" w:hAnsi="Simplified Arabic" w:cs="Simplified Arabic"/>
                <w:b/>
                <w:bCs/>
                <w:sz w:val="24"/>
                <w:szCs w:val="24"/>
                <w:rtl/>
              </w:rPr>
              <w:t>تحليل المساقط الأفقية</w:t>
            </w:r>
          </w:p>
        </w:tc>
        <w:tc>
          <w:tcPr>
            <w:tcW w:w="1560" w:type="dxa"/>
            <w:gridSpan w:val="2"/>
          </w:tcPr>
          <w:p w:rsidR="00BD22A5"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63</w:t>
            </w:r>
          </w:p>
        </w:tc>
      </w:tr>
      <w:tr w:rsidR="00BD22A5" w:rsidTr="00E67C75">
        <w:trPr>
          <w:gridAfter w:val="1"/>
          <w:cnfStyle w:val="000000100000"/>
          <w:wAfter w:w="55" w:type="dxa"/>
        </w:trPr>
        <w:tc>
          <w:tcPr>
            <w:cnfStyle w:val="001000000000"/>
            <w:tcW w:w="676" w:type="dxa"/>
          </w:tcPr>
          <w:p w:rsidR="00BD22A5" w:rsidRDefault="00BD22A5"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42</w:t>
            </w:r>
          </w:p>
        </w:tc>
        <w:tc>
          <w:tcPr>
            <w:tcW w:w="1217" w:type="dxa"/>
          </w:tcPr>
          <w:p w:rsidR="00BD22A5" w:rsidRDefault="00BD22A5"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4-2-4</w:t>
            </w:r>
          </w:p>
        </w:tc>
        <w:tc>
          <w:tcPr>
            <w:tcW w:w="5670" w:type="dxa"/>
          </w:tcPr>
          <w:p w:rsidR="00BD22A5" w:rsidRPr="00BD22A5" w:rsidRDefault="00BD22A5" w:rsidP="00D827C3">
            <w:pPr>
              <w:jc w:val="center"/>
              <w:cnfStyle w:val="000000100000"/>
              <w:rPr>
                <w:rFonts w:ascii="Simplified Arabic" w:hAnsi="Simplified Arabic" w:cs="Simplified Arabic"/>
                <w:b/>
                <w:bCs/>
                <w:sz w:val="24"/>
                <w:szCs w:val="24"/>
                <w:rtl/>
              </w:rPr>
            </w:pPr>
            <w:r w:rsidRPr="00955F78">
              <w:rPr>
                <w:rFonts w:ascii="Simplified Arabic" w:hAnsi="Simplified Arabic" w:cs="Simplified Arabic" w:hint="cs"/>
                <w:b/>
                <w:bCs/>
                <w:sz w:val="24"/>
                <w:szCs w:val="24"/>
                <w:rtl/>
              </w:rPr>
              <w:t>واجهات المشروع</w:t>
            </w:r>
          </w:p>
        </w:tc>
        <w:tc>
          <w:tcPr>
            <w:tcW w:w="1560" w:type="dxa"/>
            <w:gridSpan w:val="2"/>
          </w:tcPr>
          <w:p w:rsidR="00BD22A5"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67</w:t>
            </w:r>
          </w:p>
        </w:tc>
      </w:tr>
      <w:tr w:rsidR="00BD22A5" w:rsidTr="00E67C75">
        <w:trPr>
          <w:gridAfter w:val="1"/>
          <w:cnfStyle w:val="000000010000"/>
          <w:wAfter w:w="55" w:type="dxa"/>
        </w:trPr>
        <w:tc>
          <w:tcPr>
            <w:cnfStyle w:val="001000000000"/>
            <w:tcW w:w="676" w:type="dxa"/>
          </w:tcPr>
          <w:p w:rsidR="00BD22A5" w:rsidRDefault="00BD22A5"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43</w:t>
            </w:r>
          </w:p>
        </w:tc>
        <w:tc>
          <w:tcPr>
            <w:tcW w:w="1217" w:type="dxa"/>
          </w:tcPr>
          <w:p w:rsidR="00BD22A5" w:rsidRDefault="00BD22A5"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4-2-5</w:t>
            </w:r>
          </w:p>
        </w:tc>
        <w:tc>
          <w:tcPr>
            <w:tcW w:w="5670" w:type="dxa"/>
          </w:tcPr>
          <w:p w:rsidR="00BD22A5" w:rsidRPr="00BD22A5" w:rsidRDefault="00BD22A5" w:rsidP="00D827C3">
            <w:pPr>
              <w:jc w:val="center"/>
              <w:cnfStyle w:val="000000010000"/>
              <w:rPr>
                <w:rFonts w:ascii="Simplified Arabic" w:hAnsi="Simplified Arabic" w:cs="Simplified Arabic"/>
                <w:b/>
                <w:bCs/>
                <w:sz w:val="24"/>
                <w:szCs w:val="24"/>
                <w:rtl/>
              </w:rPr>
            </w:pPr>
            <w:r>
              <w:rPr>
                <w:rFonts w:ascii="Simplified Arabic" w:hAnsi="Simplified Arabic" w:cs="Simplified Arabic" w:hint="cs"/>
                <w:b/>
                <w:bCs/>
                <w:sz w:val="24"/>
                <w:szCs w:val="24"/>
                <w:rtl/>
              </w:rPr>
              <w:t>مميزات المشروع</w:t>
            </w:r>
          </w:p>
        </w:tc>
        <w:tc>
          <w:tcPr>
            <w:tcW w:w="1560" w:type="dxa"/>
            <w:gridSpan w:val="2"/>
          </w:tcPr>
          <w:p w:rsidR="00BD22A5"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69</w:t>
            </w:r>
          </w:p>
        </w:tc>
      </w:tr>
      <w:tr w:rsidR="00BD22A5" w:rsidTr="00E67C75">
        <w:trPr>
          <w:gridAfter w:val="1"/>
          <w:cnfStyle w:val="000000100000"/>
          <w:wAfter w:w="55" w:type="dxa"/>
        </w:trPr>
        <w:tc>
          <w:tcPr>
            <w:cnfStyle w:val="001000000000"/>
            <w:tcW w:w="676" w:type="dxa"/>
          </w:tcPr>
          <w:p w:rsidR="00BD22A5" w:rsidRDefault="00BD22A5"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44</w:t>
            </w:r>
          </w:p>
        </w:tc>
        <w:tc>
          <w:tcPr>
            <w:tcW w:w="1217" w:type="dxa"/>
          </w:tcPr>
          <w:p w:rsidR="00BD22A5" w:rsidRDefault="00BD22A5"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4-2-6</w:t>
            </w:r>
          </w:p>
        </w:tc>
        <w:tc>
          <w:tcPr>
            <w:tcW w:w="5670" w:type="dxa"/>
          </w:tcPr>
          <w:p w:rsidR="00BD22A5" w:rsidRPr="00BD22A5" w:rsidRDefault="00BD22A5" w:rsidP="00D827C3">
            <w:pPr>
              <w:jc w:val="center"/>
              <w:cnfStyle w:val="000000100000"/>
              <w:rPr>
                <w:rFonts w:ascii="Simplified Arabic" w:hAnsi="Simplified Arabic" w:cs="Simplified Arabic"/>
                <w:b/>
                <w:bCs/>
                <w:sz w:val="24"/>
                <w:szCs w:val="24"/>
                <w:rtl/>
              </w:rPr>
            </w:pPr>
            <w:r w:rsidRPr="00131197">
              <w:rPr>
                <w:rFonts w:ascii="Simplified Arabic" w:hAnsi="Simplified Arabic" w:cs="Simplified Arabic" w:hint="cs"/>
                <w:b/>
                <w:bCs/>
                <w:sz w:val="24"/>
                <w:szCs w:val="24"/>
                <w:rtl/>
              </w:rPr>
              <w:t>بعض الملاحظات على المشروع</w:t>
            </w:r>
          </w:p>
        </w:tc>
        <w:tc>
          <w:tcPr>
            <w:tcW w:w="1560" w:type="dxa"/>
            <w:gridSpan w:val="2"/>
          </w:tcPr>
          <w:p w:rsidR="00BD22A5"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69</w:t>
            </w:r>
          </w:p>
        </w:tc>
      </w:tr>
      <w:tr w:rsidR="00BD22A5" w:rsidTr="00E67C75">
        <w:trPr>
          <w:gridAfter w:val="1"/>
          <w:cnfStyle w:val="000000010000"/>
          <w:wAfter w:w="55" w:type="dxa"/>
        </w:trPr>
        <w:tc>
          <w:tcPr>
            <w:cnfStyle w:val="001000000000"/>
            <w:tcW w:w="676" w:type="dxa"/>
          </w:tcPr>
          <w:p w:rsidR="00BD22A5" w:rsidRDefault="00BD22A5"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45</w:t>
            </w:r>
          </w:p>
        </w:tc>
        <w:tc>
          <w:tcPr>
            <w:tcW w:w="1217" w:type="dxa"/>
          </w:tcPr>
          <w:p w:rsidR="00BD22A5" w:rsidRDefault="00BD22A5"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4-3</w:t>
            </w:r>
          </w:p>
        </w:tc>
        <w:tc>
          <w:tcPr>
            <w:tcW w:w="5670" w:type="dxa"/>
          </w:tcPr>
          <w:p w:rsidR="00BD22A5" w:rsidRPr="00BD22A5" w:rsidRDefault="00BD22A5" w:rsidP="00D827C3">
            <w:pPr>
              <w:jc w:val="center"/>
              <w:cnfStyle w:val="000000010000"/>
              <w:rPr>
                <w:rFonts w:ascii="Simplified Arabic" w:hAnsi="Simplified Arabic" w:cs="Simplified Arabic"/>
                <w:b/>
                <w:bCs/>
                <w:sz w:val="24"/>
                <w:szCs w:val="24"/>
                <w:rtl/>
              </w:rPr>
            </w:pPr>
            <w:r w:rsidRPr="00BD22A5">
              <w:rPr>
                <w:rFonts w:ascii="Simplified Arabic" w:hAnsi="Simplified Arabic" w:cs="Simplified Arabic" w:hint="cs"/>
                <w:b/>
                <w:bCs/>
                <w:sz w:val="28"/>
                <w:szCs w:val="28"/>
                <w:rtl/>
              </w:rPr>
              <w:t>مشروع  تخرج كلية السياحة والفنادق في جامعة دمشق</w:t>
            </w:r>
          </w:p>
        </w:tc>
        <w:tc>
          <w:tcPr>
            <w:tcW w:w="1560" w:type="dxa"/>
            <w:gridSpan w:val="2"/>
          </w:tcPr>
          <w:p w:rsidR="00BD22A5"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69</w:t>
            </w:r>
          </w:p>
        </w:tc>
      </w:tr>
      <w:tr w:rsidR="00BD22A5" w:rsidTr="00E67C75">
        <w:trPr>
          <w:gridAfter w:val="1"/>
          <w:cnfStyle w:val="000000100000"/>
          <w:wAfter w:w="55" w:type="dxa"/>
        </w:trPr>
        <w:tc>
          <w:tcPr>
            <w:cnfStyle w:val="001000000000"/>
            <w:tcW w:w="676" w:type="dxa"/>
          </w:tcPr>
          <w:p w:rsidR="00BD22A5" w:rsidRDefault="00BD22A5"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46</w:t>
            </w:r>
          </w:p>
        </w:tc>
        <w:tc>
          <w:tcPr>
            <w:tcW w:w="1217" w:type="dxa"/>
          </w:tcPr>
          <w:p w:rsidR="00BD22A5" w:rsidRDefault="00BD22A5"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4-3-1</w:t>
            </w:r>
          </w:p>
        </w:tc>
        <w:tc>
          <w:tcPr>
            <w:tcW w:w="5670" w:type="dxa"/>
          </w:tcPr>
          <w:p w:rsidR="00BD22A5" w:rsidRPr="00BD22A5" w:rsidRDefault="0009092D" w:rsidP="00D827C3">
            <w:pPr>
              <w:jc w:val="center"/>
              <w:cnfStyle w:val="000000100000"/>
              <w:rPr>
                <w:rFonts w:ascii="Simplified Arabic" w:hAnsi="Simplified Arabic" w:cs="Simplified Arabic"/>
                <w:b/>
                <w:bCs/>
                <w:sz w:val="24"/>
                <w:szCs w:val="24"/>
                <w:rtl/>
              </w:rPr>
            </w:pPr>
            <w:r w:rsidRPr="002E7493">
              <w:rPr>
                <w:rFonts w:ascii="Simplified Arabic" w:hAnsi="Simplified Arabic" w:cs="Simplified Arabic"/>
                <w:b/>
                <w:bCs/>
                <w:color w:val="000000" w:themeColor="text1"/>
                <w:sz w:val="24"/>
                <w:szCs w:val="24"/>
                <w:rtl/>
              </w:rPr>
              <w:t xml:space="preserve">نبذة عن مشروع تخرج (تصميم كلية </w:t>
            </w:r>
            <w:r w:rsidRPr="002E7493">
              <w:rPr>
                <w:rFonts w:ascii="Simplified Arabic" w:hAnsi="Simplified Arabic" w:cs="Simplified Arabic" w:hint="cs"/>
                <w:b/>
                <w:bCs/>
                <w:color w:val="000000" w:themeColor="text1"/>
                <w:sz w:val="24"/>
                <w:szCs w:val="24"/>
                <w:rtl/>
              </w:rPr>
              <w:t>السياحة والفنادق</w:t>
            </w:r>
            <w:r w:rsidRPr="002E7493">
              <w:rPr>
                <w:rFonts w:ascii="Simplified Arabic" w:hAnsi="Simplified Arabic" w:cs="Simplified Arabic"/>
                <w:b/>
                <w:bCs/>
                <w:color w:val="000000" w:themeColor="text1"/>
                <w:sz w:val="24"/>
                <w:szCs w:val="24"/>
                <w:rtl/>
              </w:rPr>
              <w:t>)</w:t>
            </w:r>
          </w:p>
        </w:tc>
        <w:tc>
          <w:tcPr>
            <w:tcW w:w="1560" w:type="dxa"/>
            <w:gridSpan w:val="2"/>
          </w:tcPr>
          <w:p w:rsidR="00BD22A5"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69</w:t>
            </w:r>
          </w:p>
        </w:tc>
      </w:tr>
      <w:tr w:rsidR="00BD22A5" w:rsidTr="00E67C75">
        <w:trPr>
          <w:gridAfter w:val="1"/>
          <w:cnfStyle w:val="000000010000"/>
          <w:wAfter w:w="55" w:type="dxa"/>
        </w:trPr>
        <w:tc>
          <w:tcPr>
            <w:cnfStyle w:val="001000000000"/>
            <w:tcW w:w="676" w:type="dxa"/>
          </w:tcPr>
          <w:p w:rsidR="00BD22A5" w:rsidRDefault="00BD22A5"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47</w:t>
            </w:r>
          </w:p>
        </w:tc>
        <w:tc>
          <w:tcPr>
            <w:tcW w:w="1217" w:type="dxa"/>
          </w:tcPr>
          <w:p w:rsidR="00BD22A5" w:rsidRDefault="00BD22A5" w:rsidP="0009092D">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4-3-</w:t>
            </w:r>
            <w:r w:rsidR="0009092D">
              <w:rPr>
                <w:rFonts w:ascii="Simplified Arabic" w:hAnsi="Simplified Arabic" w:cs="Simplified Arabic" w:hint="cs"/>
                <w:sz w:val="24"/>
                <w:szCs w:val="24"/>
                <w:rtl/>
              </w:rPr>
              <w:t>2</w:t>
            </w:r>
          </w:p>
        </w:tc>
        <w:tc>
          <w:tcPr>
            <w:tcW w:w="5670" w:type="dxa"/>
          </w:tcPr>
          <w:p w:rsidR="00BD22A5" w:rsidRPr="00BD22A5" w:rsidRDefault="0009092D" w:rsidP="00D827C3">
            <w:pPr>
              <w:jc w:val="center"/>
              <w:cnfStyle w:val="000000010000"/>
              <w:rPr>
                <w:rFonts w:ascii="Simplified Arabic" w:hAnsi="Simplified Arabic" w:cs="Simplified Arabic"/>
                <w:b/>
                <w:bCs/>
                <w:sz w:val="24"/>
                <w:szCs w:val="24"/>
                <w:rtl/>
              </w:rPr>
            </w:pPr>
            <w:r w:rsidRPr="00556811">
              <w:rPr>
                <w:rFonts w:ascii="Simplified Arabic" w:hAnsi="Simplified Arabic" w:cs="Simplified Arabic"/>
                <w:b/>
                <w:bCs/>
                <w:color w:val="000000" w:themeColor="text1"/>
                <w:sz w:val="24"/>
                <w:szCs w:val="24"/>
                <w:rtl/>
              </w:rPr>
              <w:t>موقع المشروع المقترح</w:t>
            </w:r>
          </w:p>
        </w:tc>
        <w:tc>
          <w:tcPr>
            <w:tcW w:w="1560" w:type="dxa"/>
            <w:gridSpan w:val="2"/>
          </w:tcPr>
          <w:p w:rsidR="00BD22A5"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69</w:t>
            </w:r>
          </w:p>
        </w:tc>
      </w:tr>
      <w:tr w:rsidR="00BD22A5" w:rsidTr="00E67C75">
        <w:trPr>
          <w:gridAfter w:val="1"/>
          <w:cnfStyle w:val="000000100000"/>
          <w:wAfter w:w="55" w:type="dxa"/>
        </w:trPr>
        <w:tc>
          <w:tcPr>
            <w:cnfStyle w:val="001000000000"/>
            <w:tcW w:w="676" w:type="dxa"/>
          </w:tcPr>
          <w:p w:rsidR="00BD22A5" w:rsidRDefault="00BD22A5"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48</w:t>
            </w:r>
          </w:p>
        </w:tc>
        <w:tc>
          <w:tcPr>
            <w:tcW w:w="1217" w:type="dxa"/>
          </w:tcPr>
          <w:p w:rsidR="00BD22A5" w:rsidRDefault="00BD22A5" w:rsidP="0009092D">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4-3-</w:t>
            </w:r>
            <w:r w:rsidR="0009092D">
              <w:rPr>
                <w:rFonts w:ascii="Simplified Arabic" w:hAnsi="Simplified Arabic" w:cs="Simplified Arabic" w:hint="cs"/>
                <w:sz w:val="24"/>
                <w:szCs w:val="24"/>
                <w:rtl/>
              </w:rPr>
              <w:t>3</w:t>
            </w:r>
          </w:p>
        </w:tc>
        <w:tc>
          <w:tcPr>
            <w:tcW w:w="5670" w:type="dxa"/>
          </w:tcPr>
          <w:p w:rsidR="00BD22A5" w:rsidRPr="00BD22A5" w:rsidRDefault="0009092D" w:rsidP="00D827C3">
            <w:pPr>
              <w:jc w:val="center"/>
              <w:cnfStyle w:val="000000100000"/>
              <w:rPr>
                <w:rFonts w:ascii="Simplified Arabic" w:hAnsi="Simplified Arabic" w:cs="Simplified Arabic"/>
                <w:b/>
                <w:bCs/>
                <w:sz w:val="24"/>
                <w:szCs w:val="24"/>
                <w:rtl/>
              </w:rPr>
            </w:pPr>
            <w:r w:rsidRPr="00194E87">
              <w:rPr>
                <w:rFonts w:ascii="Simplified Arabic" w:hAnsi="Simplified Arabic" w:cs="Simplified Arabic" w:hint="cs"/>
                <w:b/>
                <w:bCs/>
                <w:sz w:val="24"/>
                <w:szCs w:val="24"/>
                <w:rtl/>
              </w:rPr>
              <w:t>تحليل المسقط الأفقي</w:t>
            </w:r>
          </w:p>
        </w:tc>
        <w:tc>
          <w:tcPr>
            <w:tcW w:w="1560" w:type="dxa"/>
            <w:gridSpan w:val="2"/>
          </w:tcPr>
          <w:p w:rsidR="00BD22A5"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70</w:t>
            </w:r>
          </w:p>
        </w:tc>
      </w:tr>
      <w:tr w:rsidR="00BD22A5" w:rsidTr="00E67C75">
        <w:trPr>
          <w:gridAfter w:val="1"/>
          <w:cnfStyle w:val="000000010000"/>
          <w:wAfter w:w="55" w:type="dxa"/>
        </w:trPr>
        <w:tc>
          <w:tcPr>
            <w:cnfStyle w:val="001000000000"/>
            <w:tcW w:w="676" w:type="dxa"/>
          </w:tcPr>
          <w:p w:rsidR="00BD22A5" w:rsidRDefault="00BD22A5"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49</w:t>
            </w:r>
          </w:p>
        </w:tc>
        <w:tc>
          <w:tcPr>
            <w:tcW w:w="1217" w:type="dxa"/>
          </w:tcPr>
          <w:p w:rsidR="00BD22A5" w:rsidRDefault="00BD22A5" w:rsidP="0009092D">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4-3-</w:t>
            </w:r>
            <w:r w:rsidR="0009092D">
              <w:rPr>
                <w:rFonts w:ascii="Simplified Arabic" w:hAnsi="Simplified Arabic" w:cs="Simplified Arabic" w:hint="cs"/>
                <w:sz w:val="24"/>
                <w:szCs w:val="24"/>
                <w:rtl/>
              </w:rPr>
              <w:t>4</w:t>
            </w:r>
          </w:p>
        </w:tc>
        <w:tc>
          <w:tcPr>
            <w:tcW w:w="5670" w:type="dxa"/>
          </w:tcPr>
          <w:p w:rsidR="00BD22A5" w:rsidRPr="00BD22A5" w:rsidRDefault="0009092D" w:rsidP="00D827C3">
            <w:pPr>
              <w:jc w:val="center"/>
              <w:cnfStyle w:val="000000010000"/>
              <w:rPr>
                <w:rFonts w:ascii="Simplified Arabic" w:hAnsi="Simplified Arabic" w:cs="Simplified Arabic"/>
                <w:b/>
                <w:bCs/>
                <w:sz w:val="24"/>
                <w:szCs w:val="24"/>
                <w:rtl/>
              </w:rPr>
            </w:pPr>
            <w:r w:rsidRPr="006A5CAC">
              <w:rPr>
                <w:rFonts w:ascii="Simplified Arabic" w:hAnsi="Simplified Arabic" w:cs="Simplified Arabic" w:hint="cs"/>
                <w:b/>
                <w:bCs/>
                <w:sz w:val="24"/>
                <w:szCs w:val="24"/>
                <w:rtl/>
              </w:rPr>
              <w:t>واجهات كلية السياحة والفنادق</w:t>
            </w:r>
          </w:p>
        </w:tc>
        <w:tc>
          <w:tcPr>
            <w:tcW w:w="1560" w:type="dxa"/>
            <w:gridSpan w:val="2"/>
          </w:tcPr>
          <w:p w:rsidR="00BD22A5"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73</w:t>
            </w:r>
          </w:p>
        </w:tc>
      </w:tr>
      <w:tr w:rsidR="00BD22A5" w:rsidTr="00E67C75">
        <w:trPr>
          <w:gridAfter w:val="1"/>
          <w:cnfStyle w:val="000000100000"/>
          <w:wAfter w:w="55" w:type="dxa"/>
        </w:trPr>
        <w:tc>
          <w:tcPr>
            <w:cnfStyle w:val="001000000000"/>
            <w:tcW w:w="676" w:type="dxa"/>
          </w:tcPr>
          <w:p w:rsidR="00BD22A5" w:rsidRDefault="00BD22A5"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50</w:t>
            </w:r>
          </w:p>
        </w:tc>
        <w:tc>
          <w:tcPr>
            <w:tcW w:w="1217" w:type="dxa"/>
          </w:tcPr>
          <w:p w:rsidR="00BD22A5" w:rsidRDefault="00BD22A5" w:rsidP="0009092D">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4-3-</w:t>
            </w:r>
            <w:r w:rsidR="0009092D">
              <w:rPr>
                <w:rFonts w:ascii="Simplified Arabic" w:hAnsi="Simplified Arabic" w:cs="Simplified Arabic" w:hint="cs"/>
                <w:sz w:val="24"/>
                <w:szCs w:val="24"/>
                <w:rtl/>
              </w:rPr>
              <w:t>5</w:t>
            </w:r>
          </w:p>
        </w:tc>
        <w:tc>
          <w:tcPr>
            <w:tcW w:w="5670" w:type="dxa"/>
          </w:tcPr>
          <w:p w:rsidR="00BD22A5" w:rsidRPr="00BD22A5" w:rsidRDefault="0009092D" w:rsidP="00D827C3">
            <w:pPr>
              <w:jc w:val="center"/>
              <w:cnfStyle w:val="000000100000"/>
              <w:rPr>
                <w:rFonts w:ascii="Simplified Arabic" w:hAnsi="Simplified Arabic" w:cs="Simplified Arabic"/>
                <w:b/>
                <w:bCs/>
                <w:sz w:val="24"/>
                <w:szCs w:val="24"/>
                <w:rtl/>
              </w:rPr>
            </w:pPr>
            <w:r w:rsidRPr="00D7039A">
              <w:rPr>
                <w:rFonts w:ascii="Simplified Arabic" w:hAnsi="Simplified Arabic" w:cs="Simplified Arabic" w:hint="cs"/>
                <w:b/>
                <w:bCs/>
                <w:sz w:val="24"/>
                <w:szCs w:val="24"/>
                <w:rtl/>
              </w:rPr>
              <w:t>مميزات المشروع</w:t>
            </w:r>
          </w:p>
        </w:tc>
        <w:tc>
          <w:tcPr>
            <w:tcW w:w="1560" w:type="dxa"/>
            <w:gridSpan w:val="2"/>
          </w:tcPr>
          <w:p w:rsidR="00BD22A5"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75</w:t>
            </w:r>
          </w:p>
        </w:tc>
      </w:tr>
      <w:tr w:rsidR="00BD22A5" w:rsidTr="00E67C75">
        <w:trPr>
          <w:gridAfter w:val="1"/>
          <w:cnfStyle w:val="000000010000"/>
          <w:wAfter w:w="55" w:type="dxa"/>
        </w:trPr>
        <w:tc>
          <w:tcPr>
            <w:cnfStyle w:val="001000000000"/>
            <w:tcW w:w="676" w:type="dxa"/>
          </w:tcPr>
          <w:p w:rsidR="00BD22A5" w:rsidRDefault="00BD22A5"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51</w:t>
            </w:r>
          </w:p>
        </w:tc>
        <w:tc>
          <w:tcPr>
            <w:tcW w:w="1217" w:type="dxa"/>
          </w:tcPr>
          <w:p w:rsidR="00BD22A5" w:rsidRDefault="00BD22A5" w:rsidP="0009092D">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4-3-</w:t>
            </w:r>
            <w:r w:rsidR="0009092D">
              <w:rPr>
                <w:rFonts w:ascii="Simplified Arabic" w:hAnsi="Simplified Arabic" w:cs="Simplified Arabic" w:hint="cs"/>
                <w:sz w:val="24"/>
                <w:szCs w:val="24"/>
                <w:rtl/>
              </w:rPr>
              <w:t>6</w:t>
            </w:r>
          </w:p>
        </w:tc>
        <w:tc>
          <w:tcPr>
            <w:tcW w:w="5670" w:type="dxa"/>
          </w:tcPr>
          <w:p w:rsidR="00BD22A5" w:rsidRPr="00BD22A5" w:rsidRDefault="0009092D" w:rsidP="00D827C3">
            <w:pPr>
              <w:jc w:val="center"/>
              <w:cnfStyle w:val="000000010000"/>
              <w:rPr>
                <w:rFonts w:ascii="Simplified Arabic" w:hAnsi="Simplified Arabic" w:cs="Simplified Arabic"/>
                <w:b/>
                <w:bCs/>
                <w:sz w:val="24"/>
                <w:szCs w:val="24"/>
                <w:rtl/>
              </w:rPr>
            </w:pPr>
            <w:r w:rsidRPr="00131197">
              <w:rPr>
                <w:rFonts w:ascii="Simplified Arabic" w:hAnsi="Simplified Arabic" w:cs="Simplified Arabic" w:hint="cs"/>
                <w:b/>
                <w:bCs/>
                <w:sz w:val="24"/>
                <w:szCs w:val="24"/>
                <w:rtl/>
              </w:rPr>
              <w:t>بعض الملاحظات على المشروع</w:t>
            </w:r>
          </w:p>
        </w:tc>
        <w:tc>
          <w:tcPr>
            <w:tcW w:w="1560" w:type="dxa"/>
            <w:gridSpan w:val="2"/>
          </w:tcPr>
          <w:p w:rsidR="00BD22A5"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75</w:t>
            </w:r>
          </w:p>
        </w:tc>
      </w:tr>
      <w:tr w:rsidR="00054401" w:rsidTr="00E67C75">
        <w:trPr>
          <w:gridAfter w:val="1"/>
          <w:cnfStyle w:val="000000100000"/>
          <w:wAfter w:w="55" w:type="dxa"/>
        </w:trPr>
        <w:tc>
          <w:tcPr>
            <w:cnfStyle w:val="001000000000"/>
            <w:tcW w:w="9123" w:type="dxa"/>
            <w:gridSpan w:val="5"/>
          </w:tcPr>
          <w:p w:rsidR="00054401" w:rsidRDefault="00054401" w:rsidP="00D827C3">
            <w:pPr>
              <w:jc w:val="center"/>
              <w:rPr>
                <w:rFonts w:ascii="Simplified Arabic" w:hAnsi="Simplified Arabic" w:cs="Simplified Arabic"/>
                <w:sz w:val="24"/>
                <w:szCs w:val="24"/>
                <w:rtl/>
              </w:rPr>
            </w:pPr>
            <w:r w:rsidRPr="00A84A4C">
              <w:rPr>
                <w:rFonts w:ascii="Simplified Arabic" w:hAnsi="Simplified Arabic" w:cs="Simplified Arabic" w:hint="cs"/>
                <w:sz w:val="28"/>
                <w:szCs w:val="28"/>
                <w:rtl/>
              </w:rPr>
              <w:lastRenderedPageBreak/>
              <w:t>الفصل الخامس(برنامج المشروع)</w:t>
            </w:r>
          </w:p>
        </w:tc>
      </w:tr>
      <w:tr w:rsidR="00BD22A5" w:rsidTr="00E67C75">
        <w:trPr>
          <w:gridAfter w:val="1"/>
          <w:cnfStyle w:val="000000010000"/>
          <w:wAfter w:w="55" w:type="dxa"/>
        </w:trPr>
        <w:tc>
          <w:tcPr>
            <w:cnfStyle w:val="001000000000"/>
            <w:tcW w:w="676" w:type="dxa"/>
          </w:tcPr>
          <w:p w:rsidR="00054401" w:rsidRDefault="0009092D" w:rsidP="0009092D">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52</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5-1</w:t>
            </w:r>
          </w:p>
        </w:tc>
        <w:tc>
          <w:tcPr>
            <w:tcW w:w="5670" w:type="dxa"/>
          </w:tcPr>
          <w:p w:rsidR="00054401" w:rsidRPr="00A84A4C" w:rsidRDefault="00054401" w:rsidP="00D827C3">
            <w:pPr>
              <w:jc w:val="center"/>
              <w:cnfStyle w:val="000000010000"/>
              <w:rPr>
                <w:rFonts w:ascii="Simplified Arabic" w:hAnsi="Simplified Arabic" w:cs="Simplified Arabic"/>
                <w:b/>
                <w:bCs/>
                <w:rtl/>
              </w:rPr>
            </w:pPr>
            <w:r w:rsidRPr="00A84A4C">
              <w:rPr>
                <w:rFonts w:ascii="Simplified Arabic" w:hAnsi="Simplified Arabic" w:cs="Simplified Arabic"/>
                <w:b/>
                <w:bCs/>
                <w:sz w:val="24"/>
                <w:szCs w:val="24"/>
                <w:rtl/>
              </w:rPr>
              <w:t>مقدمة</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77</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53</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5-2</w:t>
            </w:r>
          </w:p>
        </w:tc>
        <w:tc>
          <w:tcPr>
            <w:tcW w:w="5670" w:type="dxa"/>
          </w:tcPr>
          <w:p w:rsidR="00054401" w:rsidRPr="00A84A4C" w:rsidRDefault="00054401" w:rsidP="00D827C3">
            <w:pPr>
              <w:jc w:val="center"/>
              <w:cnfStyle w:val="000000100000"/>
              <w:rPr>
                <w:rFonts w:ascii="Simplified Arabic" w:hAnsi="Simplified Arabic" w:cs="Simplified Arabic"/>
                <w:b/>
                <w:bCs/>
                <w:rtl/>
              </w:rPr>
            </w:pPr>
            <w:r>
              <w:rPr>
                <w:rFonts w:ascii="Simplified Arabic" w:hAnsi="Simplified Arabic" w:cs="Simplified Arabic" w:hint="cs"/>
                <w:b/>
                <w:bCs/>
                <w:sz w:val="24"/>
                <w:szCs w:val="24"/>
                <w:rtl/>
              </w:rPr>
              <w:t>م</w:t>
            </w:r>
            <w:r w:rsidRPr="00A84A4C">
              <w:rPr>
                <w:rFonts w:ascii="Simplified Arabic" w:hAnsi="Simplified Arabic" w:cs="Simplified Arabic" w:hint="cs"/>
                <w:b/>
                <w:bCs/>
                <w:sz w:val="24"/>
                <w:szCs w:val="24"/>
                <w:rtl/>
              </w:rPr>
              <w:t>كونات وأقسام المشروع</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77</w:t>
            </w:r>
          </w:p>
        </w:tc>
      </w:tr>
      <w:tr w:rsidR="00BD22A5" w:rsidTr="00E67C75">
        <w:trPr>
          <w:gridAfter w:val="1"/>
          <w:cnfStyle w:val="00000001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54</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5-3</w:t>
            </w:r>
          </w:p>
        </w:tc>
        <w:tc>
          <w:tcPr>
            <w:tcW w:w="5670" w:type="dxa"/>
          </w:tcPr>
          <w:p w:rsidR="00054401" w:rsidRPr="00A84A4C" w:rsidRDefault="00054401" w:rsidP="00D827C3">
            <w:pPr>
              <w:jc w:val="center"/>
              <w:cnfStyle w:val="000000010000"/>
              <w:rPr>
                <w:rFonts w:ascii="Simplified Arabic" w:hAnsi="Simplified Arabic" w:cs="Simplified Arabic"/>
                <w:b/>
                <w:bCs/>
                <w:rtl/>
              </w:rPr>
            </w:pPr>
            <w:r w:rsidRPr="00A84A4C">
              <w:rPr>
                <w:rFonts w:ascii="Simplified Arabic" w:hAnsi="Simplified Arabic" w:cs="Simplified Arabic" w:hint="cs"/>
                <w:b/>
                <w:bCs/>
                <w:sz w:val="24"/>
                <w:szCs w:val="24"/>
                <w:rtl/>
              </w:rPr>
              <w:t>العناصر الوظيفية ونسبتها ومساحاته</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79</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55</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5-3-1</w:t>
            </w:r>
          </w:p>
        </w:tc>
        <w:tc>
          <w:tcPr>
            <w:tcW w:w="5670" w:type="dxa"/>
          </w:tcPr>
          <w:p w:rsidR="00054401" w:rsidRPr="00A84A4C" w:rsidRDefault="00054401" w:rsidP="00D827C3">
            <w:pPr>
              <w:jc w:val="center"/>
              <w:cnfStyle w:val="000000100000"/>
              <w:rPr>
                <w:rFonts w:ascii="Simplified Arabic" w:hAnsi="Simplified Arabic" w:cs="Simplified Arabic"/>
                <w:b/>
                <w:bCs/>
                <w:rtl/>
              </w:rPr>
            </w:pPr>
            <w:r w:rsidRPr="00A84A4C">
              <w:rPr>
                <w:rFonts w:ascii="Simplified Arabic" w:hAnsi="Simplified Arabic" w:cs="Simplified Arabic" w:hint="cs"/>
                <w:b/>
                <w:bCs/>
                <w:sz w:val="24"/>
                <w:szCs w:val="24"/>
                <w:rtl/>
              </w:rPr>
              <w:t>عناصر المشروع الوظيفية</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79</w:t>
            </w:r>
          </w:p>
        </w:tc>
      </w:tr>
      <w:tr w:rsidR="00BD22A5" w:rsidTr="00E67C75">
        <w:trPr>
          <w:gridAfter w:val="1"/>
          <w:cnfStyle w:val="00000001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56</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5-3-2</w:t>
            </w:r>
          </w:p>
        </w:tc>
        <w:tc>
          <w:tcPr>
            <w:tcW w:w="5670" w:type="dxa"/>
          </w:tcPr>
          <w:p w:rsidR="00054401" w:rsidRPr="00A84A4C" w:rsidRDefault="00054401" w:rsidP="00D827C3">
            <w:pPr>
              <w:jc w:val="center"/>
              <w:cnfStyle w:val="000000010000"/>
              <w:rPr>
                <w:rFonts w:ascii="Simplified Arabic" w:hAnsi="Simplified Arabic" w:cs="Simplified Arabic"/>
                <w:b/>
                <w:bCs/>
                <w:rtl/>
              </w:rPr>
            </w:pPr>
            <w:r w:rsidRPr="00A84A4C">
              <w:rPr>
                <w:rFonts w:ascii="Simplified Arabic" w:hAnsi="Simplified Arabic" w:cs="Simplified Arabic" w:hint="cs"/>
                <w:b/>
                <w:bCs/>
                <w:sz w:val="24"/>
                <w:szCs w:val="24"/>
                <w:rtl/>
              </w:rPr>
              <w:t>جداول المساحات لمكونات المشروع</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80</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57</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5-4</w:t>
            </w:r>
          </w:p>
        </w:tc>
        <w:tc>
          <w:tcPr>
            <w:tcW w:w="5670" w:type="dxa"/>
          </w:tcPr>
          <w:p w:rsidR="00054401" w:rsidRPr="00A84A4C" w:rsidRDefault="00054401" w:rsidP="00D827C3">
            <w:pPr>
              <w:jc w:val="center"/>
              <w:cnfStyle w:val="000000100000"/>
              <w:rPr>
                <w:rFonts w:ascii="Simplified Arabic" w:hAnsi="Simplified Arabic" w:cs="Simplified Arabic"/>
                <w:b/>
                <w:bCs/>
                <w:rtl/>
              </w:rPr>
            </w:pPr>
            <w:r w:rsidRPr="00A84A4C">
              <w:rPr>
                <w:rFonts w:ascii="Simplified Arabic" w:hAnsi="Simplified Arabic" w:cs="Simplified Arabic"/>
                <w:b/>
                <w:bCs/>
                <w:sz w:val="24"/>
                <w:szCs w:val="24"/>
                <w:rtl/>
              </w:rPr>
              <w:t>الحدائق والمسطحات الخارجية</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83</w:t>
            </w:r>
          </w:p>
        </w:tc>
      </w:tr>
      <w:tr w:rsidR="00BD22A5" w:rsidTr="00E67C75">
        <w:trPr>
          <w:gridAfter w:val="1"/>
          <w:cnfStyle w:val="00000001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58</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5-5</w:t>
            </w:r>
          </w:p>
        </w:tc>
        <w:tc>
          <w:tcPr>
            <w:tcW w:w="5670" w:type="dxa"/>
          </w:tcPr>
          <w:p w:rsidR="00054401" w:rsidRPr="00A84A4C" w:rsidRDefault="00054401" w:rsidP="00D827C3">
            <w:pPr>
              <w:jc w:val="center"/>
              <w:cnfStyle w:val="000000010000"/>
              <w:rPr>
                <w:rFonts w:ascii="Simplified Arabic" w:hAnsi="Simplified Arabic" w:cs="Simplified Arabic"/>
                <w:b/>
                <w:bCs/>
                <w:rtl/>
              </w:rPr>
            </w:pPr>
            <w:r w:rsidRPr="00A84A4C">
              <w:rPr>
                <w:rFonts w:ascii="Simplified Arabic" w:hAnsi="Simplified Arabic" w:cs="Simplified Arabic"/>
                <w:b/>
                <w:bCs/>
                <w:sz w:val="24"/>
                <w:szCs w:val="24"/>
                <w:rtl/>
              </w:rPr>
              <w:t>مو</w:t>
            </w:r>
            <w:r w:rsidRPr="00A84A4C">
              <w:rPr>
                <w:rFonts w:ascii="Simplified Arabic" w:hAnsi="Simplified Arabic" w:cs="Simplified Arabic" w:hint="cs"/>
                <w:b/>
                <w:bCs/>
                <w:sz w:val="24"/>
                <w:szCs w:val="24"/>
                <w:rtl/>
              </w:rPr>
              <w:t>ا</w:t>
            </w:r>
            <w:r w:rsidRPr="00A84A4C">
              <w:rPr>
                <w:rFonts w:ascii="Simplified Arabic" w:hAnsi="Simplified Arabic" w:cs="Simplified Arabic"/>
                <w:b/>
                <w:bCs/>
                <w:sz w:val="24"/>
                <w:szCs w:val="24"/>
                <w:rtl/>
              </w:rPr>
              <w:t>قف السيارات</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83</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59</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5-6</w:t>
            </w:r>
          </w:p>
        </w:tc>
        <w:tc>
          <w:tcPr>
            <w:tcW w:w="5670" w:type="dxa"/>
          </w:tcPr>
          <w:p w:rsidR="00054401" w:rsidRPr="00A84A4C" w:rsidRDefault="00054401" w:rsidP="00D827C3">
            <w:pPr>
              <w:jc w:val="center"/>
              <w:cnfStyle w:val="000000100000"/>
              <w:rPr>
                <w:rFonts w:ascii="Simplified Arabic" w:hAnsi="Simplified Arabic" w:cs="Simplified Arabic"/>
                <w:b/>
                <w:bCs/>
                <w:rtl/>
              </w:rPr>
            </w:pPr>
            <w:r w:rsidRPr="00A84A4C">
              <w:rPr>
                <w:rFonts w:ascii="Simplified Arabic" w:hAnsi="Simplified Arabic" w:cs="Simplified Arabic"/>
                <w:b/>
                <w:bCs/>
                <w:sz w:val="24"/>
                <w:szCs w:val="24"/>
                <w:rtl/>
              </w:rPr>
              <w:t>العلاقات الوظيفية</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84</w:t>
            </w:r>
          </w:p>
        </w:tc>
      </w:tr>
      <w:tr w:rsidR="00054401" w:rsidTr="00E67C75">
        <w:trPr>
          <w:gridAfter w:val="1"/>
          <w:cnfStyle w:val="000000010000"/>
          <w:wAfter w:w="55" w:type="dxa"/>
        </w:trPr>
        <w:tc>
          <w:tcPr>
            <w:cnfStyle w:val="001000000000"/>
            <w:tcW w:w="9123" w:type="dxa"/>
            <w:gridSpan w:val="5"/>
          </w:tcPr>
          <w:p w:rsidR="00054401" w:rsidRPr="00CC1B16" w:rsidRDefault="00054401" w:rsidP="00D827C3">
            <w:pPr>
              <w:jc w:val="center"/>
              <w:rPr>
                <w:rFonts w:ascii="Simplified Arabic" w:hAnsi="Simplified Arabic" w:cs="Simplified Arabic"/>
                <w:sz w:val="28"/>
                <w:szCs w:val="28"/>
                <w:rtl/>
              </w:rPr>
            </w:pPr>
            <w:r w:rsidRPr="00CC1B16">
              <w:rPr>
                <w:rFonts w:ascii="Simplified Arabic" w:hAnsi="Simplified Arabic" w:cs="Simplified Arabic" w:hint="cs"/>
                <w:sz w:val="28"/>
                <w:szCs w:val="28"/>
                <w:rtl/>
              </w:rPr>
              <w:t>الفصل السادس( تحليل أرض المشروع)</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60</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6-1</w:t>
            </w:r>
          </w:p>
        </w:tc>
        <w:tc>
          <w:tcPr>
            <w:tcW w:w="5670" w:type="dxa"/>
          </w:tcPr>
          <w:p w:rsidR="00054401" w:rsidRPr="0011178E" w:rsidRDefault="00054401" w:rsidP="00D827C3">
            <w:pPr>
              <w:jc w:val="center"/>
              <w:cnfStyle w:val="000000100000"/>
              <w:rPr>
                <w:rFonts w:ascii="Simplified Arabic" w:hAnsi="Simplified Arabic" w:cs="Simplified Arabic"/>
                <w:b/>
                <w:bCs/>
                <w:color w:val="1D2129"/>
                <w:rtl/>
              </w:rPr>
            </w:pPr>
            <w:r w:rsidRPr="00795FCD">
              <w:rPr>
                <w:rFonts w:ascii="Simplified Arabic" w:hAnsi="Simplified Arabic" w:cs="Simplified Arabic" w:hint="cs"/>
                <w:b/>
                <w:bCs/>
                <w:color w:val="1D2129"/>
                <w:sz w:val="24"/>
                <w:szCs w:val="24"/>
                <w:rtl/>
              </w:rPr>
              <w:t>مقدمة</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86</w:t>
            </w:r>
          </w:p>
        </w:tc>
      </w:tr>
      <w:tr w:rsidR="00BD22A5" w:rsidTr="00E67C75">
        <w:trPr>
          <w:gridAfter w:val="1"/>
          <w:cnfStyle w:val="00000001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61</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6-2</w:t>
            </w:r>
          </w:p>
        </w:tc>
        <w:tc>
          <w:tcPr>
            <w:tcW w:w="5670" w:type="dxa"/>
          </w:tcPr>
          <w:p w:rsidR="00054401" w:rsidRPr="00795FCD" w:rsidRDefault="00054401" w:rsidP="00D827C3">
            <w:pPr>
              <w:jc w:val="center"/>
              <w:cnfStyle w:val="000000010000"/>
              <w:rPr>
                <w:rFonts w:ascii="Simplified Arabic" w:hAnsi="Simplified Arabic" w:cs="Simplified Arabic"/>
                <w:b/>
                <w:bCs/>
                <w:rtl/>
              </w:rPr>
            </w:pPr>
            <w:r w:rsidRPr="00795FCD">
              <w:rPr>
                <w:rFonts w:ascii="Simplified Arabic" w:hAnsi="Simplified Arabic" w:cs="Simplified Arabic"/>
                <w:b/>
                <w:bCs/>
                <w:sz w:val="24"/>
                <w:szCs w:val="24"/>
                <w:rtl/>
              </w:rPr>
              <w:t>مدينة الخليل</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86</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62</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6-2-1</w:t>
            </w:r>
          </w:p>
        </w:tc>
        <w:tc>
          <w:tcPr>
            <w:tcW w:w="5670" w:type="dxa"/>
          </w:tcPr>
          <w:p w:rsidR="00054401" w:rsidRPr="0011178E" w:rsidRDefault="00054401" w:rsidP="00D827C3">
            <w:pPr>
              <w:jc w:val="center"/>
              <w:cnfStyle w:val="000000100000"/>
              <w:rPr>
                <w:rFonts w:ascii="Simplified Arabic" w:hAnsi="Simplified Arabic" w:cs="Simplified Arabic"/>
                <w:b/>
                <w:bCs/>
                <w:color w:val="1D2129"/>
                <w:rtl/>
              </w:rPr>
            </w:pPr>
            <w:r w:rsidRPr="00795FCD">
              <w:rPr>
                <w:rFonts w:ascii="Simplified Arabic" w:hAnsi="Simplified Arabic" w:cs="Simplified Arabic"/>
                <w:b/>
                <w:bCs/>
                <w:sz w:val="24"/>
                <w:szCs w:val="24"/>
                <w:rtl/>
              </w:rPr>
              <w:t>تسمية</w:t>
            </w:r>
            <w:r>
              <w:rPr>
                <w:rFonts w:ascii="Simplified Arabic" w:hAnsi="Simplified Arabic" w:cs="Simplified Arabic" w:hint="cs"/>
                <w:b/>
                <w:bCs/>
                <w:color w:val="1D2129"/>
                <w:rtl/>
              </w:rPr>
              <w:t xml:space="preserve"> </w:t>
            </w:r>
            <w:r w:rsidRPr="002062DC">
              <w:rPr>
                <w:rFonts w:ascii="Simplified Arabic" w:eastAsia="Times New Roman" w:hAnsi="Simplified Arabic" w:cs="Simplified Arabic" w:hint="cs"/>
                <w:b/>
                <w:bCs/>
                <w:color w:val="000000"/>
                <w:sz w:val="24"/>
                <w:szCs w:val="24"/>
                <w:rtl/>
              </w:rPr>
              <w:t>مدينة الخليل</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86</w:t>
            </w:r>
          </w:p>
        </w:tc>
      </w:tr>
      <w:tr w:rsidR="00BD22A5" w:rsidTr="00E67C75">
        <w:trPr>
          <w:gridAfter w:val="1"/>
          <w:cnfStyle w:val="00000001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63</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6-2-2</w:t>
            </w:r>
          </w:p>
        </w:tc>
        <w:tc>
          <w:tcPr>
            <w:tcW w:w="5670" w:type="dxa"/>
          </w:tcPr>
          <w:p w:rsidR="00054401" w:rsidRPr="00795FCD" w:rsidRDefault="00054401" w:rsidP="00D827C3">
            <w:pPr>
              <w:jc w:val="center"/>
              <w:cnfStyle w:val="000000010000"/>
              <w:rPr>
                <w:rFonts w:ascii="Simplified Arabic" w:hAnsi="Simplified Arabic" w:cs="Simplified Arabic"/>
                <w:b/>
                <w:bCs/>
                <w:sz w:val="24"/>
                <w:szCs w:val="24"/>
                <w:rtl/>
              </w:rPr>
            </w:pPr>
            <w:r w:rsidRPr="004D6254">
              <w:rPr>
                <w:rFonts w:ascii="Simplified Arabic" w:hAnsi="Simplified Arabic" w:cs="Simplified Arabic"/>
                <w:b/>
                <w:bCs/>
                <w:sz w:val="24"/>
                <w:szCs w:val="24"/>
                <w:rtl/>
              </w:rPr>
              <w:t>موقع</w:t>
            </w:r>
            <w:r>
              <w:rPr>
                <w:rFonts w:ascii="Simplified Arabic" w:hAnsi="Simplified Arabic" w:cs="Simplified Arabic" w:hint="cs"/>
                <w:b/>
                <w:bCs/>
                <w:sz w:val="24"/>
                <w:szCs w:val="24"/>
                <w:rtl/>
              </w:rPr>
              <w:t xml:space="preserve"> </w:t>
            </w:r>
            <w:r w:rsidRPr="002062DC">
              <w:rPr>
                <w:rFonts w:ascii="Simplified Arabic" w:eastAsia="Times New Roman" w:hAnsi="Simplified Arabic" w:cs="Simplified Arabic" w:hint="cs"/>
                <w:b/>
                <w:bCs/>
                <w:color w:val="000000"/>
                <w:sz w:val="24"/>
                <w:szCs w:val="24"/>
                <w:rtl/>
              </w:rPr>
              <w:t>مدينة الخليل</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86</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64</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6-2-3</w:t>
            </w:r>
          </w:p>
        </w:tc>
        <w:tc>
          <w:tcPr>
            <w:tcW w:w="5670" w:type="dxa"/>
          </w:tcPr>
          <w:p w:rsidR="00054401" w:rsidRPr="00795FCD" w:rsidRDefault="00054401" w:rsidP="00D827C3">
            <w:pPr>
              <w:jc w:val="center"/>
              <w:cnfStyle w:val="000000100000"/>
              <w:rPr>
                <w:rFonts w:ascii="Simplified Arabic" w:hAnsi="Simplified Arabic" w:cs="Simplified Arabic"/>
                <w:b/>
                <w:bCs/>
                <w:sz w:val="24"/>
                <w:szCs w:val="24"/>
                <w:rtl/>
              </w:rPr>
            </w:pPr>
            <w:r w:rsidRPr="002062DC">
              <w:rPr>
                <w:rFonts w:ascii="Simplified Arabic" w:hAnsi="Simplified Arabic" w:cs="Simplified Arabic"/>
                <w:b/>
                <w:bCs/>
                <w:sz w:val="24"/>
                <w:szCs w:val="24"/>
                <w:rtl/>
              </w:rPr>
              <w:t>سكان</w:t>
            </w:r>
            <w:r>
              <w:rPr>
                <w:rFonts w:ascii="Simplified Arabic" w:hAnsi="Simplified Arabic" w:cs="Simplified Arabic" w:hint="cs"/>
                <w:b/>
                <w:bCs/>
                <w:sz w:val="24"/>
                <w:szCs w:val="24"/>
                <w:rtl/>
              </w:rPr>
              <w:t xml:space="preserve"> </w:t>
            </w:r>
            <w:r w:rsidRPr="002062DC">
              <w:rPr>
                <w:rFonts w:ascii="Simplified Arabic" w:eastAsia="Times New Roman" w:hAnsi="Simplified Arabic" w:cs="Simplified Arabic" w:hint="cs"/>
                <w:b/>
                <w:bCs/>
                <w:color w:val="000000"/>
                <w:sz w:val="24"/>
                <w:szCs w:val="24"/>
                <w:rtl/>
              </w:rPr>
              <w:t>مدينة الخليل</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87</w:t>
            </w:r>
          </w:p>
        </w:tc>
      </w:tr>
      <w:tr w:rsidR="00BD22A5" w:rsidTr="00E67C75">
        <w:trPr>
          <w:gridAfter w:val="1"/>
          <w:cnfStyle w:val="00000001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65</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6-2-4</w:t>
            </w:r>
          </w:p>
        </w:tc>
        <w:tc>
          <w:tcPr>
            <w:tcW w:w="5670" w:type="dxa"/>
          </w:tcPr>
          <w:p w:rsidR="00054401" w:rsidRPr="00795FCD" w:rsidRDefault="00054401" w:rsidP="00D827C3">
            <w:pPr>
              <w:jc w:val="center"/>
              <w:cnfStyle w:val="000000010000"/>
              <w:rPr>
                <w:rFonts w:ascii="Simplified Arabic" w:hAnsi="Simplified Arabic" w:cs="Simplified Arabic"/>
                <w:b/>
                <w:bCs/>
                <w:sz w:val="24"/>
                <w:szCs w:val="24"/>
                <w:rtl/>
              </w:rPr>
            </w:pPr>
            <w:r w:rsidRPr="002062DC">
              <w:rPr>
                <w:rFonts w:ascii="Simplified Arabic" w:eastAsia="Times New Roman" w:hAnsi="Simplified Arabic" w:cs="Simplified Arabic" w:hint="cs"/>
                <w:b/>
                <w:bCs/>
                <w:color w:val="000000"/>
                <w:sz w:val="24"/>
                <w:szCs w:val="24"/>
                <w:rtl/>
              </w:rPr>
              <w:t>مناخ مدينة الخليل</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87</w:t>
            </w:r>
          </w:p>
        </w:tc>
      </w:tr>
      <w:tr w:rsidR="00BD22A5" w:rsidTr="00E67C75">
        <w:trPr>
          <w:gridAfter w:val="1"/>
          <w:cnfStyle w:val="000000100000"/>
          <w:wAfter w:w="55" w:type="dxa"/>
        </w:trPr>
        <w:tc>
          <w:tcPr>
            <w:cnfStyle w:val="001000000000"/>
            <w:tcW w:w="676" w:type="dxa"/>
          </w:tcPr>
          <w:p w:rsidR="00054401" w:rsidRDefault="0009092D" w:rsidP="0009092D">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66</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6-2-5</w:t>
            </w:r>
          </w:p>
        </w:tc>
        <w:tc>
          <w:tcPr>
            <w:tcW w:w="5670" w:type="dxa"/>
          </w:tcPr>
          <w:p w:rsidR="00054401" w:rsidRPr="00795FCD" w:rsidRDefault="00054401" w:rsidP="00D827C3">
            <w:pPr>
              <w:jc w:val="center"/>
              <w:cnfStyle w:val="000000100000"/>
              <w:rPr>
                <w:rFonts w:ascii="Simplified Arabic" w:hAnsi="Simplified Arabic" w:cs="Simplified Arabic"/>
                <w:b/>
                <w:bCs/>
                <w:sz w:val="24"/>
                <w:szCs w:val="24"/>
                <w:rtl/>
              </w:rPr>
            </w:pPr>
            <w:r w:rsidRPr="002062DC">
              <w:rPr>
                <w:rFonts w:ascii="Simplified Arabic" w:hAnsi="Simplified Arabic" w:cs="Simplified Arabic"/>
                <w:b/>
                <w:bCs/>
                <w:sz w:val="24"/>
                <w:szCs w:val="24"/>
                <w:rtl/>
              </w:rPr>
              <w:t>تضاريس مدينة الخليل</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87</w:t>
            </w:r>
          </w:p>
        </w:tc>
      </w:tr>
      <w:tr w:rsidR="00BD22A5" w:rsidTr="00E67C75">
        <w:trPr>
          <w:gridAfter w:val="1"/>
          <w:cnfStyle w:val="00000001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67</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6-3</w:t>
            </w:r>
          </w:p>
        </w:tc>
        <w:tc>
          <w:tcPr>
            <w:tcW w:w="5670" w:type="dxa"/>
          </w:tcPr>
          <w:p w:rsidR="00054401" w:rsidRPr="00DF6376" w:rsidRDefault="00054401" w:rsidP="00D827C3">
            <w:pPr>
              <w:jc w:val="center"/>
              <w:cnfStyle w:val="000000010000"/>
              <w:rPr>
                <w:rFonts w:ascii="Simplified Arabic" w:hAnsi="Simplified Arabic" w:cs="Simplified Arabic"/>
                <w:b/>
                <w:bCs/>
                <w:sz w:val="24"/>
                <w:szCs w:val="24"/>
                <w:rtl/>
              </w:rPr>
            </w:pPr>
            <w:r w:rsidRPr="00DF6376">
              <w:rPr>
                <w:rFonts w:ascii="Simplified Arabic" w:hAnsi="Simplified Arabic" w:cs="Simplified Arabic" w:hint="cs"/>
                <w:b/>
                <w:bCs/>
                <w:sz w:val="24"/>
                <w:szCs w:val="24"/>
                <w:rtl/>
              </w:rPr>
              <w:t>أسس اختيار موقع المشروع</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88</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68</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6-4</w:t>
            </w:r>
          </w:p>
        </w:tc>
        <w:tc>
          <w:tcPr>
            <w:tcW w:w="5670" w:type="dxa"/>
          </w:tcPr>
          <w:p w:rsidR="00054401" w:rsidRPr="00A16032" w:rsidRDefault="00054401" w:rsidP="00D827C3">
            <w:pPr>
              <w:jc w:val="center"/>
              <w:cnfStyle w:val="000000100000"/>
              <w:rPr>
                <w:rFonts w:ascii="Simplified Arabic" w:hAnsi="Simplified Arabic" w:cs="Simplified Arabic"/>
                <w:b/>
                <w:bCs/>
                <w:sz w:val="24"/>
                <w:szCs w:val="24"/>
                <w:rtl/>
              </w:rPr>
            </w:pPr>
            <w:r w:rsidRPr="00A16032">
              <w:rPr>
                <w:rFonts w:ascii="Simplified Arabic" w:hAnsi="Simplified Arabic" w:cs="Simplified Arabic" w:hint="cs"/>
                <w:b/>
                <w:bCs/>
                <w:sz w:val="24"/>
                <w:szCs w:val="24"/>
                <w:rtl/>
              </w:rPr>
              <w:t>الموقع الأول المقترح (قطعة أرض في نمرة)</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88</w:t>
            </w:r>
          </w:p>
        </w:tc>
      </w:tr>
      <w:tr w:rsidR="00BD22A5" w:rsidTr="00E67C75">
        <w:trPr>
          <w:gridAfter w:val="1"/>
          <w:cnfStyle w:val="00000001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69</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6-4-1</w:t>
            </w:r>
          </w:p>
        </w:tc>
        <w:tc>
          <w:tcPr>
            <w:tcW w:w="5670" w:type="dxa"/>
          </w:tcPr>
          <w:p w:rsidR="00054401" w:rsidRPr="00795FCD" w:rsidRDefault="00054401" w:rsidP="00D827C3">
            <w:pPr>
              <w:jc w:val="center"/>
              <w:cnfStyle w:val="000000010000"/>
              <w:rPr>
                <w:rFonts w:ascii="Simplified Arabic" w:hAnsi="Simplified Arabic" w:cs="Simplified Arabic"/>
                <w:b/>
                <w:bCs/>
                <w:sz w:val="24"/>
                <w:szCs w:val="24"/>
                <w:rtl/>
              </w:rPr>
            </w:pPr>
            <w:r>
              <w:rPr>
                <w:rFonts w:ascii="Simplified Arabic" w:hAnsi="Simplified Arabic" w:cs="Simplified Arabic" w:hint="cs"/>
                <w:b/>
                <w:bCs/>
                <w:color w:val="000000" w:themeColor="text1"/>
                <w:sz w:val="24"/>
                <w:szCs w:val="24"/>
                <w:rtl/>
              </w:rPr>
              <w:t>م</w:t>
            </w:r>
            <w:r w:rsidRPr="00AB3041">
              <w:rPr>
                <w:rFonts w:ascii="Simplified Arabic" w:hAnsi="Simplified Arabic" w:cs="Simplified Arabic" w:hint="cs"/>
                <w:b/>
                <w:bCs/>
                <w:color w:val="000000" w:themeColor="text1"/>
                <w:sz w:val="24"/>
                <w:szCs w:val="24"/>
                <w:rtl/>
              </w:rPr>
              <w:t>ميزات قطعة الأرض الأولى</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90</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70</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6-4-2</w:t>
            </w:r>
          </w:p>
        </w:tc>
        <w:tc>
          <w:tcPr>
            <w:tcW w:w="5670" w:type="dxa"/>
          </w:tcPr>
          <w:p w:rsidR="00054401" w:rsidRPr="00795FCD" w:rsidRDefault="00054401" w:rsidP="00D827C3">
            <w:pPr>
              <w:jc w:val="center"/>
              <w:cnfStyle w:val="000000100000"/>
              <w:rPr>
                <w:rFonts w:ascii="Simplified Arabic" w:hAnsi="Simplified Arabic" w:cs="Simplified Arabic"/>
                <w:b/>
                <w:bCs/>
                <w:sz w:val="24"/>
                <w:szCs w:val="24"/>
                <w:rtl/>
              </w:rPr>
            </w:pPr>
            <w:r w:rsidRPr="0003080A">
              <w:rPr>
                <w:rFonts w:ascii="Simplified Arabic" w:hAnsi="Simplified Arabic" w:cs="Simplified Arabic" w:hint="cs"/>
                <w:b/>
                <w:bCs/>
                <w:color w:val="000000" w:themeColor="text1"/>
                <w:sz w:val="24"/>
                <w:szCs w:val="24"/>
                <w:rtl/>
              </w:rPr>
              <w:t>معيقات القطعة الأولى</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90</w:t>
            </w:r>
          </w:p>
        </w:tc>
      </w:tr>
      <w:tr w:rsidR="00BD22A5" w:rsidTr="00E67C75">
        <w:trPr>
          <w:gridAfter w:val="1"/>
          <w:cnfStyle w:val="00000001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71</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6-5</w:t>
            </w:r>
          </w:p>
        </w:tc>
        <w:tc>
          <w:tcPr>
            <w:tcW w:w="5670" w:type="dxa"/>
          </w:tcPr>
          <w:p w:rsidR="00054401" w:rsidRPr="00A16032" w:rsidRDefault="00054401" w:rsidP="00D827C3">
            <w:pPr>
              <w:jc w:val="center"/>
              <w:cnfStyle w:val="000000010000"/>
              <w:rPr>
                <w:rFonts w:ascii="Simplified Arabic" w:hAnsi="Simplified Arabic" w:cs="Simplified Arabic"/>
                <w:b/>
                <w:bCs/>
                <w:sz w:val="24"/>
                <w:szCs w:val="24"/>
                <w:rtl/>
              </w:rPr>
            </w:pPr>
            <w:r w:rsidRPr="00A16032">
              <w:rPr>
                <w:rFonts w:ascii="Simplified Arabic" w:hAnsi="Simplified Arabic" w:cs="Simplified Arabic" w:hint="cs"/>
                <w:b/>
                <w:bCs/>
                <w:sz w:val="24"/>
                <w:szCs w:val="24"/>
                <w:rtl/>
              </w:rPr>
              <w:t>الموقع الثاني  المقترح (قطعة أرض في جبل أبو رمان)</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90</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72</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6-5-1</w:t>
            </w:r>
          </w:p>
        </w:tc>
        <w:tc>
          <w:tcPr>
            <w:tcW w:w="5670" w:type="dxa"/>
          </w:tcPr>
          <w:p w:rsidR="00054401" w:rsidRPr="00795FCD" w:rsidRDefault="00054401" w:rsidP="00D827C3">
            <w:pPr>
              <w:jc w:val="center"/>
              <w:cnfStyle w:val="000000100000"/>
              <w:rPr>
                <w:rFonts w:ascii="Simplified Arabic" w:hAnsi="Simplified Arabic" w:cs="Simplified Arabic"/>
                <w:b/>
                <w:bCs/>
                <w:sz w:val="24"/>
                <w:szCs w:val="24"/>
                <w:rtl/>
              </w:rPr>
            </w:pPr>
            <w:r>
              <w:rPr>
                <w:rFonts w:ascii="Simplified Arabic" w:eastAsiaTheme="minorEastAsia" w:hAnsi="Simplified Arabic" w:cs="Simplified Arabic" w:hint="cs"/>
                <w:b/>
                <w:bCs/>
                <w:color w:val="000000" w:themeColor="text1"/>
                <w:sz w:val="24"/>
                <w:szCs w:val="24"/>
                <w:rtl/>
              </w:rPr>
              <w:t>مميزات قطعة الأرض الثانية</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92</w:t>
            </w:r>
          </w:p>
        </w:tc>
      </w:tr>
      <w:tr w:rsidR="00BD22A5" w:rsidTr="00E67C75">
        <w:trPr>
          <w:gridAfter w:val="1"/>
          <w:cnfStyle w:val="00000001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73</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6-5-2</w:t>
            </w:r>
          </w:p>
        </w:tc>
        <w:tc>
          <w:tcPr>
            <w:tcW w:w="5670" w:type="dxa"/>
          </w:tcPr>
          <w:p w:rsidR="00054401" w:rsidRPr="00795FCD" w:rsidRDefault="00054401" w:rsidP="00D827C3">
            <w:pPr>
              <w:jc w:val="center"/>
              <w:cnfStyle w:val="000000010000"/>
              <w:rPr>
                <w:rFonts w:ascii="Simplified Arabic" w:hAnsi="Simplified Arabic" w:cs="Simplified Arabic"/>
                <w:b/>
                <w:bCs/>
                <w:sz w:val="24"/>
                <w:szCs w:val="24"/>
                <w:rtl/>
              </w:rPr>
            </w:pPr>
            <w:r w:rsidRPr="008F0E65">
              <w:rPr>
                <w:rFonts w:ascii="Simplified Arabic" w:hAnsi="Simplified Arabic" w:cs="Simplified Arabic" w:hint="cs"/>
                <w:b/>
                <w:bCs/>
                <w:sz w:val="24"/>
                <w:szCs w:val="24"/>
                <w:rtl/>
              </w:rPr>
              <w:t>معيقات القطعة الثانية</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92</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74</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6-6</w:t>
            </w:r>
          </w:p>
        </w:tc>
        <w:tc>
          <w:tcPr>
            <w:tcW w:w="5670" w:type="dxa"/>
          </w:tcPr>
          <w:p w:rsidR="00054401" w:rsidRPr="00A16032" w:rsidRDefault="00054401" w:rsidP="00D827C3">
            <w:pPr>
              <w:jc w:val="center"/>
              <w:cnfStyle w:val="000000100000"/>
              <w:rPr>
                <w:rFonts w:ascii="Simplified Arabic" w:hAnsi="Simplified Arabic" w:cs="Simplified Arabic"/>
                <w:b/>
                <w:bCs/>
                <w:sz w:val="24"/>
                <w:szCs w:val="24"/>
                <w:rtl/>
              </w:rPr>
            </w:pPr>
            <w:r w:rsidRPr="00A16032">
              <w:rPr>
                <w:rFonts w:ascii="Simplified Arabic" w:hAnsi="Simplified Arabic" w:cs="Simplified Arabic" w:hint="cs"/>
                <w:b/>
                <w:bCs/>
                <w:sz w:val="24"/>
                <w:szCs w:val="24"/>
                <w:rtl/>
              </w:rPr>
              <w:t>المقارنة واختيار القطعة المناسبة</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92</w:t>
            </w:r>
          </w:p>
        </w:tc>
      </w:tr>
      <w:tr w:rsidR="00BD22A5" w:rsidTr="00E67C75">
        <w:trPr>
          <w:gridAfter w:val="1"/>
          <w:cnfStyle w:val="000000010000"/>
          <w:wAfter w:w="55" w:type="dxa"/>
        </w:trPr>
        <w:tc>
          <w:tcPr>
            <w:cnfStyle w:val="001000000000"/>
            <w:tcW w:w="676" w:type="dxa"/>
          </w:tcPr>
          <w:p w:rsidR="00054401" w:rsidRDefault="0009092D" w:rsidP="0009092D">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75</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6-7</w:t>
            </w:r>
          </w:p>
        </w:tc>
        <w:tc>
          <w:tcPr>
            <w:tcW w:w="5670" w:type="dxa"/>
          </w:tcPr>
          <w:p w:rsidR="00054401" w:rsidRPr="00A16032" w:rsidRDefault="00054401" w:rsidP="00D827C3">
            <w:pPr>
              <w:jc w:val="center"/>
              <w:cnfStyle w:val="000000010000"/>
              <w:rPr>
                <w:rFonts w:ascii="Simplified Arabic" w:hAnsi="Simplified Arabic" w:cs="Simplified Arabic"/>
                <w:b/>
                <w:bCs/>
                <w:sz w:val="24"/>
                <w:szCs w:val="24"/>
                <w:rtl/>
              </w:rPr>
            </w:pPr>
            <w:r w:rsidRPr="00A16032">
              <w:rPr>
                <w:rFonts w:ascii="Simplified Arabic" w:hAnsi="Simplified Arabic" w:cs="Simplified Arabic" w:hint="cs"/>
                <w:b/>
                <w:bCs/>
                <w:sz w:val="24"/>
                <w:szCs w:val="24"/>
                <w:rtl/>
              </w:rPr>
              <w:t>تحليل الموقع المقترح</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93</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76</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6-7-1</w:t>
            </w:r>
          </w:p>
        </w:tc>
        <w:tc>
          <w:tcPr>
            <w:tcW w:w="5670" w:type="dxa"/>
          </w:tcPr>
          <w:p w:rsidR="00054401" w:rsidRPr="00A16032" w:rsidRDefault="00054401" w:rsidP="00D827C3">
            <w:pPr>
              <w:jc w:val="center"/>
              <w:cnfStyle w:val="000000100000"/>
              <w:rPr>
                <w:rFonts w:ascii="Simplified Arabic" w:hAnsi="Simplified Arabic" w:cs="Simplified Arabic"/>
                <w:b/>
                <w:bCs/>
                <w:sz w:val="24"/>
                <w:szCs w:val="24"/>
                <w:rtl/>
              </w:rPr>
            </w:pPr>
            <w:r w:rsidRPr="001015BA">
              <w:rPr>
                <w:rFonts w:ascii="Simplified Arabic" w:hAnsi="Simplified Arabic" w:cs="Simplified Arabic" w:hint="cs"/>
                <w:b/>
                <w:bCs/>
                <w:sz w:val="24"/>
                <w:szCs w:val="24"/>
                <w:rtl/>
              </w:rPr>
              <w:t>تحليل حركة الرياح</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93</w:t>
            </w:r>
          </w:p>
        </w:tc>
      </w:tr>
      <w:tr w:rsidR="00BD22A5" w:rsidTr="00E67C75">
        <w:trPr>
          <w:gridAfter w:val="1"/>
          <w:cnfStyle w:val="00000001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77</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6-7-2</w:t>
            </w:r>
          </w:p>
        </w:tc>
        <w:tc>
          <w:tcPr>
            <w:tcW w:w="5670" w:type="dxa"/>
          </w:tcPr>
          <w:p w:rsidR="00054401" w:rsidRPr="00A16032" w:rsidRDefault="00054401" w:rsidP="00D827C3">
            <w:pPr>
              <w:jc w:val="center"/>
              <w:cnfStyle w:val="000000010000"/>
              <w:rPr>
                <w:rFonts w:ascii="Simplified Arabic" w:hAnsi="Simplified Arabic" w:cs="Simplified Arabic"/>
                <w:b/>
                <w:bCs/>
                <w:sz w:val="24"/>
                <w:szCs w:val="24"/>
                <w:rtl/>
              </w:rPr>
            </w:pPr>
            <w:r>
              <w:rPr>
                <w:rFonts w:ascii="Simplified Arabic" w:hAnsi="Simplified Arabic" w:cs="Simplified Arabic" w:hint="cs"/>
                <w:b/>
                <w:bCs/>
                <w:sz w:val="24"/>
                <w:szCs w:val="24"/>
                <w:rtl/>
              </w:rPr>
              <w:t>تحليل الشمس</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93</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lastRenderedPageBreak/>
              <w:t>78</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6-7-3</w:t>
            </w:r>
          </w:p>
        </w:tc>
        <w:tc>
          <w:tcPr>
            <w:tcW w:w="5670" w:type="dxa"/>
          </w:tcPr>
          <w:p w:rsidR="00054401" w:rsidRPr="00A16032" w:rsidRDefault="00054401" w:rsidP="00D827C3">
            <w:pPr>
              <w:jc w:val="center"/>
              <w:cnfStyle w:val="000000100000"/>
              <w:rPr>
                <w:rFonts w:ascii="Simplified Arabic" w:hAnsi="Simplified Arabic" w:cs="Simplified Arabic"/>
                <w:b/>
                <w:bCs/>
                <w:sz w:val="24"/>
                <w:szCs w:val="24"/>
                <w:rtl/>
              </w:rPr>
            </w:pPr>
            <w:r>
              <w:rPr>
                <w:rFonts w:ascii="Simplified Arabic" w:hAnsi="Simplified Arabic" w:cs="Simplified Arabic" w:hint="cs"/>
                <w:b/>
                <w:bCs/>
                <w:sz w:val="24"/>
                <w:szCs w:val="24"/>
                <w:rtl/>
              </w:rPr>
              <w:t>الضوضاء</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93</w:t>
            </w:r>
          </w:p>
        </w:tc>
      </w:tr>
      <w:tr w:rsidR="00BD22A5" w:rsidTr="00E67C75">
        <w:trPr>
          <w:gridAfter w:val="1"/>
          <w:cnfStyle w:val="00000001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79</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6-7-4</w:t>
            </w:r>
          </w:p>
        </w:tc>
        <w:tc>
          <w:tcPr>
            <w:tcW w:w="5670" w:type="dxa"/>
          </w:tcPr>
          <w:p w:rsidR="00054401" w:rsidRPr="00A16032" w:rsidRDefault="00054401" w:rsidP="00D827C3">
            <w:pPr>
              <w:jc w:val="center"/>
              <w:cnfStyle w:val="000000010000"/>
              <w:rPr>
                <w:rFonts w:ascii="Simplified Arabic" w:hAnsi="Simplified Arabic" w:cs="Simplified Arabic"/>
                <w:b/>
                <w:bCs/>
                <w:sz w:val="24"/>
                <w:szCs w:val="24"/>
                <w:rtl/>
              </w:rPr>
            </w:pPr>
            <w:r>
              <w:rPr>
                <w:rFonts w:ascii="Simplified Arabic" w:hAnsi="Simplified Arabic" w:cs="Simplified Arabic" w:hint="cs"/>
                <w:b/>
                <w:bCs/>
                <w:color w:val="000000" w:themeColor="text1"/>
                <w:sz w:val="24"/>
                <w:szCs w:val="24"/>
                <w:rtl/>
              </w:rPr>
              <w:t>المناطق المحيطة بالموقع</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94</w:t>
            </w:r>
          </w:p>
        </w:tc>
      </w:tr>
      <w:tr w:rsidR="00BD22A5" w:rsidTr="00E67C75">
        <w:trPr>
          <w:gridAfter w:val="1"/>
          <w:cnfStyle w:val="00000010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80</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6-7-5</w:t>
            </w:r>
          </w:p>
        </w:tc>
        <w:tc>
          <w:tcPr>
            <w:tcW w:w="5670" w:type="dxa"/>
          </w:tcPr>
          <w:p w:rsidR="00054401" w:rsidRPr="00A16032" w:rsidRDefault="00054401" w:rsidP="00D827C3">
            <w:pPr>
              <w:jc w:val="center"/>
              <w:cnfStyle w:val="000000100000"/>
              <w:rPr>
                <w:rFonts w:ascii="Simplified Arabic" w:hAnsi="Simplified Arabic" w:cs="Simplified Arabic"/>
                <w:b/>
                <w:bCs/>
                <w:sz w:val="24"/>
                <w:szCs w:val="24"/>
                <w:rtl/>
              </w:rPr>
            </w:pPr>
            <w:r>
              <w:rPr>
                <w:rFonts w:ascii="Simplified Arabic" w:hAnsi="Simplified Arabic" w:cs="Simplified Arabic" w:hint="cs"/>
                <w:b/>
                <w:bCs/>
                <w:color w:val="000000" w:themeColor="text1"/>
                <w:sz w:val="24"/>
                <w:szCs w:val="24"/>
                <w:rtl/>
              </w:rPr>
              <w:t>طبوغرافية الأرض</w:t>
            </w:r>
          </w:p>
        </w:tc>
        <w:tc>
          <w:tcPr>
            <w:tcW w:w="1560" w:type="dxa"/>
            <w:gridSpan w:val="2"/>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95</w:t>
            </w:r>
          </w:p>
        </w:tc>
      </w:tr>
      <w:tr w:rsidR="00BD22A5" w:rsidTr="00E67C75">
        <w:trPr>
          <w:gridAfter w:val="1"/>
          <w:cnfStyle w:val="000000010000"/>
          <w:wAfter w:w="55" w:type="dxa"/>
        </w:trPr>
        <w:tc>
          <w:tcPr>
            <w:cnfStyle w:val="001000000000"/>
            <w:tcW w:w="676" w:type="dxa"/>
          </w:tcPr>
          <w:p w:rsidR="00054401" w:rsidRDefault="0009092D"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81</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6-7-6</w:t>
            </w:r>
          </w:p>
        </w:tc>
        <w:tc>
          <w:tcPr>
            <w:tcW w:w="5670" w:type="dxa"/>
          </w:tcPr>
          <w:p w:rsidR="00054401" w:rsidRPr="00A16032" w:rsidRDefault="00054401" w:rsidP="00D827C3">
            <w:pPr>
              <w:jc w:val="center"/>
              <w:cnfStyle w:val="000000010000"/>
              <w:rPr>
                <w:rFonts w:ascii="Simplified Arabic" w:hAnsi="Simplified Arabic" w:cs="Simplified Arabic"/>
                <w:b/>
                <w:bCs/>
                <w:sz w:val="24"/>
                <w:szCs w:val="24"/>
                <w:rtl/>
              </w:rPr>
            </w:pPr>
            <w:r w:rsidRPr="007F5607">
              <w:rPr>
                <w:rFonts w:ascii="Simplified Arabic" w:hAnsi="Simplified Arabic" w:cs="Simplified Arabic" w:hint="cs"/>
                <w:b/>
                <w:bCs/>
                <w:sz w:val="24"/>
                <w:szCs w:val="24"/>
                <w:rtl/>
              </w:rPr>
              <w:t>إطلالة الموقع</w:t>
            </w:r>
          </w:p>
        </w:tc>
        <w:tc>
          <w:tcPr>
            <w:tcW w:w="1560" w:type="dxa"/>
            <w:gridSpan w:val="2"/>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96</w:t>
            </w:r>
          </w:p>
        </w:tc>
      </w:tr>
      <w:tr w:rsidR="00E67C75" w:rsidTr="00E67C75">
        <w:trPr>
          <w:gridAfter w:val="2"/>
          <w:cnfStyle w:val="000000100000"/>
          <w:wAfter w:w="142" w:type="dxa"/>
        </w:trPr>
        <w:tc>
          <w:tcPr>
            <w:cnfStyle w:val="001000000000"/>
            <w:tcW w:w="9036" w:type="dxa"/>
            <w:gridSpan w:val="4"/>
          </w:tcPr>
          <w:p w:rsidR="00E67C75" w:rsidRDefault="00E67C75" w:rsidP="00D827C3">
            <w:pPr>
              <w:jc w:val="center"/>
              <w:rPr>
                <w:rFonts w:ascii="Simplified Arabic" w:hAnsi="Simplified Arabic" w:cs="Simplified Arabic"/>
                <w:sz w:val="24"/>
                <w:szCs w:val="24"/>
                <w:rtl/>
              </w:rPr>
            </w:pPr>
            <w:r w:rsidRPr="00E67C75">
              <w:rPr>
                <w:rFonts w:ascii="Simplified Arabic" w:hAnsi="Simplified Arabic" w:cs="Simplified Arabic" w:hint="cs"/>
                <w:sz w:val="32"/>
                <w:szCs w:val="32"/>
                <w:rtl/>
              </w:rPr>
              <w:t>الفصل السابع(الفكرة التصميمية للمشروع)</w:t>
            </w:r>
          </w:p>
        </w:tc>
      </w:tr>
      <w:tr w:rsidR="00E67C75" w:rsidTr="00E67C75">
        <w:trPr>
          <w:gridAfter w:val="1"/>
          <w:cnfStyle w:val="000000010000"/>
          <w:wAfter w:w="55" w:type="dxa"/>
        </w:trPr>
        <w:tc>
          <w:tcPr>
            <w:cnfStyle w:val="001000000000"/>
            <w:tcW w:w="676" w:type="dxa"/>
          </w:tcPr>
          <w:p w:rsidR="00E67C75" w:rsidRPr="00E67C75" w:rsidRDefault="00E67C75" w:rsidP="00D827C3">
            <w:pPr>
              <w:jc w:val="center"/>
              <w:rPr>
                <w:rFonts w:ascii="Simplified Arabic" w:hAnsi="Simplified Arabic" w:cs="Simplified Arabic"/>
                <w:b w:val="0"/>
                <w:bCs w:val="0"/>
                <w:sz w:val="24"/>
                <w:szCs w:val="24"/>
                <w:rtl/>
              </w:rPr>
            </w:pPr>
            <w:r w:rsidRPr="00E67C75">
              <w:rPr>
                <w:rFonts w:ascii="Simplified Arabic" w:hAnsi="Simplified Arabic" w:cs="Simplified Arabic" w:hint="cs"/>
                <w:b w:val="0"/>
                <w:bCs w:val="0"/>
                <w:sz w:val="24"/>
                <w:szCs w:val="24"/>
                <w:rtl/>
              </w:rPr>
              <w:t>82</w:t>
            </w:r>
          </w:p>
        </w:tc>
        <w:tc>
          <w:tcPr>
            <w:tcW w:w="1217" w:type="dxa"/>
          </w:tcPr>
          <w:p w:rsidR="00E67C75" w:rsidRDefault="00E67C75"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7-1</w:t>
            </w:r>
          </w:p>
        </w:tc>
        <w:tc>
          <w:tcPr>
            <w:tcW w:w="5670" w:type="dxa"/>
          </w:tcPr>
          <w:p w:rsidR="00E67C75" w:rsidRPr="007F5607" w:rsidRDefault="00E67C75" w:rsidP="00D827C3">
            <w:pPr>
              <w:jc w:val="center"/>
              <w:cnfStyle w:val="000000010000"/>
              <w:rPr>
                <w:rFonts w:ascii="Simplified Arabic" w:hAnsi="Simplified Arabic" w:cs="Simplified Arabic"/>
                <w:b/>
                <w:bCs/>
                <w:sz w:val="24"/>
                <w:szCs w:val="24"/>
                <w:rtl/>
              </w:rPr>
            </w:pPr>
            <w:r>
              <w:rPr>
                <w:rFonts w:ascii="Simplified Arabic" w:hAnsi="Simplified Arabic" w:cs="Simplified Arabic" w:hint="cs"/>
                <w:b/>
                <w:bCs/>
                <w:sz w:val="24"/>
                <w:szCs w:val="24"/>
                <w:rtl/>
              </w:rPr>
              <w:t>المقدمة</w:t>
            </w:r>
          </w:p>
        </w:tc>
        <w:tc>
          <w:tcPr>
            <w:tcW w:w="1560" w:type="dxa"/>
            <w:gridSpan w:val="2"/>
          </w:tcPr>
          <w:p w:rsidR="00E67C75" w:rsidRPr="00E67C75" w:rsidRDefault="00E67C75"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98</w:t>
            </w:r>
          </w:p>
        </w:tc>
      </w:tr>
      <w:tr w:rsidR="00E67C75" w:rsidTr="00E67C75">
        <w:trPr>
          <w:gridAfter w:val="1"/>
          <w:cnfStyle w:val="000000100000"/>
          <w:wAfter w:w="55" w:type="dxa"/>
        </w:trPr>
        <w:tc>
          <w:tcPr>
            <w:cnfStyle w:val="001000000000"/>
            <w:tcW w:w="676" w:type="dxa"/>
          </w:tcPr>
          <w:p w:rsidR="00E67C75" w:rsidRPr="00E67C75" w:rsidRDefault="00E67C75" w:rsidP="00D827C3">
            <w:pPr>
              <w:jc w:val="center"/>
              <w:rPr>
                <w:rFonts w:ascii="Simplified Arabic" w:hAnsi="Simplified Arabic" w:cs="Simplified Arabic"/>
                <w:b w:val="0"/>
                <w:bCs w:val="0"/>
                <w:sz w:val="24"/>
                <w:szCs w:val="24"/>
                <w:rtl/>
              </w:rPr>
            </w:pPr>
            <w:r w:rsidRPr="00E67C75">
              <w:rPr>
                <w:rFonts w:ascii="Simplified Arabic" w:hAnsi="Simplified Arabic" w:cs="Simplified Arabic" w:hint="cs"/>
                <w:b w:val="0"/>
                <w:bCs w:val="0"/>
                <w:sz w:val="24"/>
                <w:szCs w:val="24"/>
                <w:rtl/>
              </w:rPr>
              <w:t>83</w:t>
            </w:r>
          </w:p>
        </w:tc>
        <w:tc>
          <w:tcPr>
            <w:tcW w:w="1217" w:type="dxa"/>
          </w:tcPr>
          <w:p w:rsidR="00E67C75" w:rsidRDefault="00E67C75"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7-2</w:t>
            </w:r>
          </w:p>
        </w:tc>
        <w:tc>
          <w:tcPr>
            <w:tcW w:w="5670" w:type="dxa"/>
          </w:tcPr>
          <w:p w:rsidR="00E67C75" w:rsidRPr="007F5607" w:rsidRDefault="00E67C75" w:rsidP="00D827C3">
            <w:pPr>
              <w:jc w:val="center"/>
              <w:cnfStyle w:val="000000100000"/>
              <w:rPr>
                <w:rFonts w:ascii="Simplified Arabic" w:hAnsi="Simplified Arabic" w:cs="Simplified Arabic"/>
                <w:b/>
                <w:bCs/>
                <w:sz w:val="24"/>
                <w:szCs w:val="24"/>
                <w:rtl/>
              </w:rPr>
            </w:pPr>
            <w:r>
              <w:rPr>
                <w:rFonts w:ascii="Simplified Arabic" w:hAnsi="Simplified Arabic" w:cs="Simplified Arabic" w:hint="cs"/>
                <w:b/>
                <w:bCs/>
                <w:sz w:val="24"/>
                <w:szCs w:val="24"/>
                <w:rtl/>
              </w:rPr>
              <w:t>فكرة المشروع</w:t>
            </w:r>
          </w:p>
        </w:tc>
        <w:tc>
          <w:tcPr>
            <w:tcW w:w="1560" w:type="dxa"/>
            <w:gridSpan w:val="2"/>
          </w:tcPr>
          <w:p w:rsidR="00E67C75" w:rsidRDefault="00E67C75"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98</w:t>
            </w:r>
          </w:p>
        </w:tc>
      </w:tr>
      <w:tr w:rsidR="00E67C75" w:rsidTr="00E67C75">
        <w:trPr>
          <w:gridAfter w:val="1"/>
          <w:cnfStyle w:val="000000010000"/>
          <w:wAfter w:w="55" w:type="dxa"/>
        </w:trPr>
        <w:tc>
          <w:tcPr>
            <w:cnfStyle w:val="001000000000"/>
            <w:tcW w:w="676" w:type="dxa"/>
          </w:tcPr>
          <w:p w:rsidR="00E67C75" w:rsidRPr="00E67C75" w:rsidRDefault="00E67C75"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84</w:t>
            </w:r>
          </w:p>
        </w:tc>
        <w:tc>
          <w:tcPr>
            <w:tcW w:w="1217" w:type="dxa"/>
          </w:tcPr>
          <w:p w:rsidR="00E67C75" w:rsidRDefault="00E67C75"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7-3</w:t>
            </w:r>
          </w:p>
        </w:tc>
        <w:tc>
          <w:tcPr>
            <w:tcW w:w="5670" w:type="dxa"/>
          </w:tcPr>
          <w:p w:rsidR="00E67C75" w:rsidRPr="007F5607" w:rsidRDefault="00E67C75" w:rsidP="00D827C3">
            <w:pPr>
              <w:jc w:val="center"/>
              <w:cnfStyle w:val="000000010000"/>
              <w:rPr>
                <w:rFonts w:ascii="Simplified Arabic" w:hAnsi="Simplified Arabic" w:cs="Simplified Arabic"/>
                <w:b/>
                <w:bCs/>
                <w:sz w:val="24"/>
                <w:szCs w:val="24"/>
                <w:rtl/>
              </w:rPr>
            </w:pPr>
            <w:r>
              <w:rPr>
                <w:rFonts w:ascii="Simplified Arabic" w:hAnsi="Simplified Arabic" w:cs="Simplified Arabic" w:hint="cs"/>
                <w:b/>
                <w:bCs/>
                <w:sz w:val="24"/>
                <w:szCs w:val="24"/>
                <w:rtl/>
              </w:rPr>
              <w:t>الموقع العام</w:t>
            </w:r>
          </w:p>
        </w:tc>
        <w:tc>
          <w:tcPr>
            <w:tcW w:w="1560" w:type="dxa"/>
            <w:gridSpan w:val="2"/>
          </w:tcPr>
          <w:p w:rsidR="00E67C75" w:rsidRDefault="00E67C75" w:rsidP="00E67C75">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98</w:t>
            </w:r>
          </w:p>
        </w:tc>
      </w:tr>
      <w:tr w:rsidR="00E67C75" w:rsidTr="00E67C75">
        <w:trPr>
          <w:gridAfter w:val="1"/>
          <w:cnfStyle w:val="000000100000"/>
          <w:wAfter w:w="55" w:type="dxa"/>
        </w:trPr>
        <w:tc>
          <w:tcPr>
            <w:cnfStyle w:val="001000000000"/>
            <w:tcW w:w="676" w:type="dxa"/>
          </w:tcPr>
          <w:p w:rsidR="00E67C75" w:rsidRDefault="00E67C75" w:rsidP="00D827C3">
            <w:pPr>
              <w:jc w:val="center"/>
              <w:rPr>
                <w:rFonts w:ascii="Simplified Arabic" w:hAnsi="Simplified Arabic" w:cs="Simplified Arabic"/>
                <w:sz w:val="24"/>
                <w:szCs w:val="24"/>
                <w:rtl/>
              </w:rPr>
            </w:pPr>
            <w:r>
              <w:rPr>
                <w:rFonts w:ascii="Simplified Arabic" w:hAnsi="Simplified Arabic" w:cs="Simplified Arabic" w:hint="cs"/>
                <w:sz w:val="24"/>
                <w:szCs w:val="24"/>
                <w:rtl/>
              </w:rPr>
              <w:t>85</w:t>
            </w:r>
          </w:p>
        </w:tc>
        <w:tc>
          <w:tcPr>
            <w:tcW w:w="1217" w:type="dxa"/>
          </w:tcPr>
          <w:p w:rsidR="00E67C75" w:rsidRDefault="00E67C75"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7-4</w:t>
            </w:r>
          </w:p>
        </w:tc>
        <w:tc>
          <w:tcPr>
            <w:tcW w:w="5670" w:type="dxa"/>
          </w:tcPr>
          <w:p w:rsidR="00E67C75" w:rsidRPr="007F5607" w:rsidRDefault="00E67C75" w:rsidP="00D827C3">
            <w:pPr>
              <w:jc w:val="center"/>
              <w:cnfStyle w:val="000000100000"/>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وصف المبنى </w:t>
            </w:r>
          </w:p>
        </w:tc>
        <w:tc>
          <w:tcPr>
            <w:tcW w:w="1560" w:type="dxa"/>
            <w:gridSpan w:val="2"/>
          </w:tcPr>
          <w:p w:rsidR="00E67C75" w:rsidRDefault="00E67C75"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100</w:t>
            </w:r>
          </w:p>
        </w:tc>
      </w:tr>
      <w:tr w:rsidR="00E67C75" w:rsidTr="00E67C75">
        <w:trPr>
          <w:gridAfter w:val="1"/>
          <w:cnfStyle w:val="000000010000"/>
          <w:wAfter w:w="55" w:type="dxa"/>
        </w:trPr>
        <w:tc>
          <w:tcPr>
            <w:cnfStyle w:val="001000000000"/>
            <w:tcW w:w="676" w:type="dxa"/>
          </w:tcPr>
          <w:p w:rsidR="00E67C75" w:rsidRDefault="00E67C75" w:rsidP="00D827C3">
            <w:pPr>
              <w:jc w:val="center"/>
              <w:rPr>
                <w:rFonts w:ascii="Simplified Arabic" w:hAnsi="Simplified Arabic" w:cs="Simplified Arabic"/>
                <w:sz w:val="24"/>
                <w:szCs w:val="24"/>
                <w:rtl/>
              </w:rPr>
            </w:pPr>
            <w:r>
              <w:rPr>
                <w:rFonts w:ascii="Simplified Arabic" w:hAnsi="Simplified Arabic" w:cs="Simplified Arabic" w:hint="cs"/>
                <w:sz w:val="24"/>
                <w:szCs w:val="24"/>
                <w:rtl/>
              </w:rPr>
              <w:t>86</w:t>
            </w:r>
          </w:p>
        </w:tc>
        <w:tc>
          <w:tcPr>
            <w:tcW w:w="1217" w:type="dxa"/>
          </w:tcPr>
          <w:p w:rsidR="00E67C75" w:rsidRDefault="00E67C75"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7-5</w:t>
            </w:r>
          </w:p>
        </w:tc>
        <w:tc>
          <w:tcPr>
            <w:tcW w:w="5670" w:type="dxa"/>
          </w:tcPr>
          <w:p w:rsidR="00E67C75" w:rsidRPr="007F5607" w:rsidRDefault="00E67C75" w:rsidP="00D827C3">
            <w:pPr>
              <w:jc w:val="center"/>
              <w:cnfStyle w:val="000000010000"/>
              <w:rPr>
                <w:rFonts w:ascii="Simplified Arabic" w:hAnsi="Simplified Arabic" w:cs="Simplified Arabic"/>
                <w:b/>
                <w:bCs/>
                <w:sz w:val="24"/>
                <w:szCs w:val="24"/>
                <w:rtl/>
              </w:rPr>
            </w:pPr>
            <w:r>
              <w:rPr>
                <w:rFonts w:ascii="Simplified Arabic" w:hAnsi="Simplified Arabic" w:cs="Simplified Arabic" w:hint="cs"/>
                <w:b/>
                <w:bCs/>
                <w:sz w:val="24"/>
                <w:szCs w:val="24"/>
                <w:rtl/>
              </w:rPr>
              <w:t>واجهات المشروع</w:t>
            </w:r>
          </w:p>
        </w:tc>
        <w:tc>
          <w:tcPr>
            <w:tcW w:w="1560" w:type="dxa"/>
            <w:gridSpan w:val="2"/>
          </w:tcPr>
          <w:p w:rsidR="00E67C75" w:rsidRDefault="00E67C75"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101</w:t>
            </w:r>
          </w:p>
        </w:tc>
      </w:tr>
    </w:tbl>
    <w:p w:rsidR="00054401" w:rsidRDefault="00054401" w:rsidP="00054401">
      <w:pPr>
        <w:rPr>
          <w:rFonts w:ascii="Simplified Arabic" w:hAnsi="Simplified Arabic" w:cs="Simplified Arabic"/>
          <w:b/>
          <w:bCs/>
          <w:sz w:val="28"/>
          <w:szCs w:val="28"/>
          <w:rtl/>
        </w:rPr>
      </w:pPr>
    </w:p>
    <w:p w:rsidR="00054401" w:rsidRPr="0036091C" w:rsidRDefault="00054401" w:rsidP="00054401">
      <w:pPr>
        <w:jc w:val="center"/>
        <w:rPr>
          <w:rFonts w:ascii="Simplified Arabic" w:hAnsi="Simplified Arabic" w:cs="Simplified Arabic"/>
          <w:b/>
          <w:bCs/>
          <w:color w:val="4F81BD" w:themeColor="accent1"/>
          <w:sz w:val="28"/>
          <w:szCs w:val="28"/>
          <w:rtl/>
        </w:rPr>
      </w:pPr>
      <w:r w:rsidRPr="0036091C">
        <w:rPr>
          <w:rFonts w:ascii="Simplified Arabic" w:hAnsi="Simplified Arabic" w:cs="Simplified Arabic" w:hint="cs"/>
          <w:b/>
          <w:bCs/>
          <w:color w:val="4F81BD" w:themeColor="accent1"/>
          <w:sz w:val="28"/>
          <w:szCs w:val="28"/>
          <w:rtl/>
        </w:rPr>
        <w:t>فهرس الأشكال</w:t>
      </w:r>
    </w:p>
    <w:tbl>
      <w:tblPr>
        <w:tblStyle w:val="-30"/>
        <w:bidiVisual/>
        <w:tblW w:w="9123" w:type="dxa"/>
        <w:tblLook w:val="04A0"/>
      </w:tblPr>
      <w:tblGrid>
        <w:gridCol w:w="676"/>
        <w:gridCol w:w="1217"/>
        <w:gridCol w:w="5670"/>
        <w:gridCol w:w="1560"/>
      </w:tblGrid>
      <w:tr w:rsidR="00054401" w:rsidTr="00D827C3">
        <w:trPr>
          <w:cnfStyle w:val="100000000000"/>
        </w:trPr>
        <w:tc>
          <w:tcPr>
            <w:cnfStyle w:val="001000000000"/>
            <w:tcW w:w="676" w:type="dxa"/>
          </w:tcPr>
          <w:p w:rsidR="00054401" w:rsidRPr="0036091C" w:rsidRDefault="00054401" w:rsidP="00D827C3">
            <w:pPr>
              <w:jc w:val="center"/>
              <w:rPr>
                <w:rFonts w:ascii="Simplified Arabic" w:hAnsi="Simplified Arabic" w:cs="Simplified Arabic"/>
                <w:sz w:val="24"/>
                <w:szCs w:val="24"/>
                <w:rtl/>
              </w:rPr>
            </w:pPr>
            <w:r w:rsidRPr="0036091C">
              <w:rPr>
                <w:rFonts w:ascii="Simplified Arabic" w:hAnsi="Simplified Arabic" w:cs="Simplified Arabic" w:hint="cs"/>
                <w:sz w:val="24"/>
                <w:szCs w:val="24"/>
                <w:rtl/>
              </w:rPr>
              <w:t>الرقم</w:t>
            </w:r>
          </w:p>
        </w:tc>
        <w:tc>
          <w:tcPr>
            <w:tcW w:w="1217" w:type="dxa"/>
          </w:tcPr>
          <w:p w:rsidR="00054401" w:rsidRPr="0036091C" w:rsidRDefault="00054401" w:rsidP="00D827C3">
            <w:pPr>
              <w:jc w:val="center"/>
              <w:cnfStyle w:val="100000000000"/>
              <w:rPr>
                <w:rFonts w:ascii="Simplified Arabic" w:hAnsi="Simplified Arabic" w:cs="Simplified Arabic"/>
                <w:sz w:val="28"/>
                <w:szCs w:val="28"/>
                <w:rtl/>
              </w:rPr>
            </w:pPr>
            <w:r w:rsidRPr="0036091C">
              <w:rPr>
                <w:rFonts w:ascii="Simplified Arabic" w:hAnsi="Simplified Arabic" w:cs="Simplified Arabic" w:hint="cs"/>
                <w:sz w:val="24"/>
                <w:szCs w:val="24"/>
                <w:rtl/>
              </w:rPr>
              <w:t>الشكل</w:t>
            </w:r>
          </w:p>
        </w:tc>
        <w:tc>
          <w:tcPr>
            <w:tcW w:w="5670" w:type="dxa"/>
          </w:tcPr>
          <w:p w:rsidR="00054401" w:rsidRPr="0036091C" w:rsidRDefault="00054401" w:rsidP="00D827C3">
            <w:pPr>
              <w:jc w:val="center"/>
              <w:cnfStyle w:val="100000000000"/>
              <w:rPr>
                <w:rFonts w:ascii="Simplified Arabic" w:hAnsi="Simplified Arabic" w:cs="Simplified Arabic"/>
                <w:sz w:val="24"/>
                <w:szCs w:val="24"/>
                <w:rtl/>
              </w:rPr>
            </w:pPr>
            <w:r>
              <w:rPr>
                <w:rFonts w:ascii="Simplified Arabic" w:hAnsi="Simplified Arabic" w:cs="Simplified Arabic" w:hint="cs"/>
                <w:sz w:val="24"/>
                <w:szCs w:val="24"/>
                <w:rtl/>
              </w:rPr>
              <w:t>العنوان</w:t>
            </w:r>
          </w:p>
        </w:tc>
        <w:tc>
          <w:tcPr>
            <w:tcW w:w="1560" w:type="dxa"/>
          </w:tcPr>
          <w:p w:rsidR="00054401" w:rsidRPr="0036091C" w:rsidRDefault="00054401" w:rsidP="00D827C3">
            <w:pPr>
              <w:jc w:val="center"/>
              <w:cnfStyle w:val="100000000000"/>
              <w:rPr>
                <w:rFonts w:ascii="Simplified Arabic" w:hAnsi="Simplified Arabic" w:cs="Simplified Arabic"/>
                <w:sz w:val="24"/>
                <w:szCs w:val="24"/>
                <w:rtl/>
              </w:rPr>
            </w:pPr>
            <w:r>
              <w:rPr>
                <w:rFonts w:ascii="Simplified Arabic" w:hAnsi="Simplified Arabic" w:cs="Simplified Arabic" w:hint="cs"/>
                <w:sz w:val="24"/>
                <w:szCs w:val="24"/>
                <w:rtl/>
              </w:rPr>
              <w:t>رقم الصفحة</w:t>
            </w:r>
          </w:p>
        </w:tc>
      </w:tr>
      <w:tr w:rsidR="00054401" w:rsidTr="00D827C3">
        <w:trPr>
          <w:cnfStyle w:val="000000100000"/>
        </w:trPr>
        <w:tc>
          <w:tcPr>
            <w:cnfStyle w:val="001000000000"/>
            <w:tcW w:w="676" w:type="dxa"/>
          </w:tcPr>
          <w:p w:rsidR="00054401" w:rsidRPr="0036091C" w:rsidRDefault="00054401" w:rsidP="00D827C3">
            <w:pPr>
              <w:jc w:val="center"/>
              <w:rPr>
                <w:rFonts w:ascii="Simplified Arabic" w:hAnsi="Simplified Arabic" w:cs="Simplified Arabic"/>
                <w:b w:val="0"/>
                <w:bCs w:val="0"/>
                <w:sz w:val="28"/>
                <w:szCs w:val="28"/>
                <w:rtl/>
              </w:rPr>
            </w:pPr>
            <w:r w:rsidRPr="0036091C">
              <w:rPr>
                <w:rFonts w:ascii="Simplified Arabic" w:hAnsi="Simplified Arabic" w:cs="Simplified Arabic" w:hint="cs"/>
                <w:b w:val="0"/>
                <w:bCs w:val="0"/>
                <w:sz w:val="24"/>
                <w:szCs w:val="24"/>
                <w:rtl/>
              </w:rPr>
              <w:t>1</w:t>
            </w:r>
          </w:p>
        </w:tc>
        <w:tc>
          <w:tcPr>
            <w:tcW w:w="1217" w:type="dxa"/>
          </w:tcPr>
          <w:p w:rsidR="00054401" w:rsidRPr="0036091C"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2-1</w:t>
            </w:r>
          </w:p>
        </w:tc>
        <w:tc>
          <w:tcPr>
            <w:tcW w:w="5670" w:type="dxa"/>
          </w:tcPr>
          <w:p w:rsidR="00054401" w:rsidRPr="00FD78C3" w:rsidRDefault="00054401" w:rsidP="00D827C3">
            <w:pPr>
              <w:cnfStyle w:val="000000100000"/>
              <w:rPr>
                <w:rFonts w:ascii="Simplified Arabic" w:hAnsi="Simplified Arabic" w:cs="Simplified Arabic"/>
                <w:sz w:val="24"/>
                <w:szCs w:val="24"/>
                <w:rtl/>
              </w:rPr>
            </w:pPr>
            <w:r w:rsidRPr="00FD78C3">
              <w:rPr>
                <w:rFonts w:ascii="Simplified Arabic" w:hAnsi="Simplified Arabic" w:cs="Simplified Arabic"/>
                <w:sz w:val="24"/>
                <w:szCs w:val="24"/>
                <w:rtl/>
              </w:rPr>
              <w:t>صورة توضح الآثار الكنعانية الباقية من تل العجول</w:t>
            </w:r>
          </w:p>
        </w:tc>
        <w:tc>
          <w:tcPr>
            <w:tcW w:w="1560" w:type="dxa"/>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20</w:t>
            </w:r>
          </w:p>
        </w:tc>
      </w:tr>
      <w:tr w:rsidR="00054401" w:rsidTr="00D827C3">
        <w:trPr>
          <w:cnfStyle w:val="000000010000"/>
        </w:trPr>
        <w:tc>
          <w:tcPr>
            <w:cnfStyle w:val="001000000000"/>
            <w:tcW w:w="676" w:type="dxa"/>
          </w:tcPr>
          <w:p w:rsidR="00054401" w:rsidRPr="0036091C" w:rsidRDefault="00054401" w:rsidP="00D827C3">
            <w:pPr>
              <w:jc w:val="center"/>
              <w:rPr>
                <w:rFonts w:ascii="Simplified Arabic" w:hAnsi="Simplified Arabic" w:cs="Simplified Arabic"/>
                <w:b w:val="0"/>
                <w:bCs w:val="0"/>
                <w:sz w:val="28"/>
                <w:szCs w:val="28"/>
                <w:rtl/>
              </w:rPr>
            </w:pPr>
            <w:r w:rsidRPr="0036091C">
              <w:rPr>
                <w:rFonts w:ascii="Simplified Arabic" w:hAnsi="Simplified Arabic" w:cs="Simplified Arabic" w:hint="cs"/>
                <w:b w:val="0"/>
                <w:bCs w:val="0"/>
                <w:sz w:val="24"/>
                <w:szCs w:val="24"/>
                <w:rtl/>
              </w:rPr>
              <w:t>2</w:t>
            </w:r>
          </w:p>
        </w:tc>
        <w:tc>
          <w:tcPr>
            <w:tcW w:w="1217" w:type="dxa"/>
          </w:tcPr>
          <w:p w:rsidR="00054401" w:rsidRPr="00FD78C3"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2-2</w:t>
            </w:r>
          </w:p>
        </w:tc>
        <w:tc>
          <w:tcPr>
            <w:tcW w:w="5670" w:type="dxa"/>
          </w:tcPr>
          <w:p w:rsidR="00054401" w:rsidRDefault="00054401" w:rsidP="00D827C3">
            <w:pPr>
              <w:jc w:val="center"/>
              <w:cnfStyle w:val="000000010000"/>
              <w:rPr>
                <w:rFonts w:ascii="Simplified Arabic" w:hAnsi="Simplified Arabic" w:cs="Simplified Arabic"/>
                <w:b/>
                <w:bCs/>
                <w:sz w:val="28"/>
                <w:szCs w:val="28"/>
                <w:rtl/>
              </w:rPr>
            </w:pPr>
            <w:r w:rsidRPr="00FD78C3">
              <w:rPr>
                <w:rFonts w:ascii="Simplified Arabic" w:hAnsi="Simplified Arabic" w:cs="Simplified Arabic"/>
                <w:sz w:val="24"/>
                <w:szCs w:val="24"/>
                <w:rtl/>
              </w:rPr>
              <w:t>الصورة توضح  الآثار الباقية تل تعنك</w:t>
            </w:r>
          </w:p>
        </w:tc>
        <w:tc>
          <w:tcPr>
            <w:tcW w:w="1560" w:type="dxa"/>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21</w:t>
            </w:r>
          </w:p>
        </w:tc>
      </w:tr>
      <w:tr w:rsidR="00054401" w:rsidTr="00D827C3">
        <w:trPr>
          <w:cnfStyle w:val="000000100000"/>
        </w:trPr>
        <w:tc>
          <w:tcPr>
            <w:cnfStyle w:val="001000000000"/>
            <w:tcW w:w="676" w:type="dxa"/>
          </w:tcPr>
          <w:p w:rsidR="00054401" w:rsidRPr="0036091C"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w:t>
            </w:r>
          </w:p>
        </w:tc>
        <w:tc>
          <w:tcPr>
            <w:tcW w:w="1217" w:type="dxa"/>
          </w:tcPr>
          <w:p w:rsidR="00054401" w:rsidRPr="00FD78C3" w:rsidRDefault="00054401" w:rsidP="00D827C3">
            <w:pPr>
              <w:jc w:val="center"/>
              <w:cnfStyle w:val="000000100000"/>
              <w:rPr>
                <w:rFonts w:ascii="Simplified Arabic" w:hAnsi="Simplified Arabic" w:cs="Simplified Arabic"/>
                <w:sz w:val="24"/>
                <w:szCs w:val="24"/>
                <w:rtl/>
              </w:rPr>
            </w:pPr>
            <w:r w:rsidRPr="00FD78C3">
              <w:rPr>
                <w:rFonts w:ascii="Simplified Arabic" w:hAnsi="Simplified Arabic" w:cs="Simplified Arabic" w:hint="cs"/>
                <w:sz w:val="24"/>
                <w:szCs w:val="24"/>
                <w:rtl/>
              </w:rPr>
              <w:t>2-3</w:t>
            </w:r>
          </w:p>
        </w:tc>
        <w:tc>
          <w:tcPr>
            <w:tcW w:w="5670" w:type="dxa"/>
          </w:tcPr>
          <w:p w:rsidR="00054401" w:rsidRDefault="00054401" w:rsidP="00D827C3">
            <w:pPr>
              <w:jc w:val="center"/>
              <w:cnfStyle w:val="000000100000"/>
              <w:rPr>
                <w:rFonts w:ascii="Simplified Arabic" w:hAnsi="Simplified Arabic" w:cs="Simplified Arabic"/>
                <w:b/>
                <w:bCs/>
                <w:sz w:val="28"/>
                <w:szCs w:val="28"/>
                <w:rtl/>
              </w:rPr>
            </w:pPr>
            <w:r w:rsidRPr="00FD78C3">
              <w:rPr>
                <w:rFonts w:ascii="Simplified Arabic" w:hAnsi="Simplified Arabic" w:cs="Simplified Arabic"/>
                <w:sz w:val="24"/>
                <w:szCs w:val="24"/>
                <w:rtl/>
              </w:rPr>
              <w:t>المدرج الروماني</w:t>
            </w:r>
          </w:p>
        </w:tc>
        <w:tc>
          <w:tcPr>
            <w:tcW w:w="1560" w:type="dxa"/>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22</w:t>
            </w:r>
          </w:p>
        </w:tc>
      </w:tr>
      <w:tr w:rsidR="00054401" w:rsidTr="00D827C3">
        <w:trPr>
          <w:cnfStyle w:val="000000010000"/>
        </w:trPr>
        <w:tc>
          <w:tcPr>
            <w:cnfStyle w:val="001000000000"/>
            <w:tcW w:w="676" w:type="dxa"/>
          </w:tcPr>
          <w:p w:rsidR="00054401" w:rsidRPr="0036091C"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w:t>
            </w:r>
          </w:p>
        </w:tc>
        <w:tc>
          <w:tcPr>
            <w:tcW w:w="1217" w:type="dxa"/>
          </w:tcPr>
          <w:p w:rsidR="00054401" w:rsidRPr="00FD78C3"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2-4</w:t>
            </w:r>
          </w:p>
        </w:tc>
        <w:tc>
          <w:tcPr>
            <w:tcW w:w="5670" w:type="dxa"/>
          </w:tcPr>
          <w:p w:rsidR="00054401" w:rsidRPr="00FD78C3" w:rsidRDefault="00054401" w:rsidP="00D827C3">
            <w:pPr>
              <w:jc w:val="center"/>
              <w:cnfStyle w:val="000000010000"/>
              <w:rPr>
                <w:rFonts w:ascii="Simplified Arabic" w:hAnsi="Simplified Arabic" w:cs="Simplified Arabic"/>
                <w:b/>
                <w:bCs/>
                <w:sz w:val="24"/>
                <w:szCs w:val="24"/>
                <w:rtl/>
              </w:rPr>
            </w:pPr>
            <w:r w:rsidRPr="00FD78C3">
              <w:rPr>
                <w:rFonts w:ascii="Simplified Arabic" w:hAnsi="Simplified Arabic" w:cs="Simplified Arabic"/>
                <w:sz w:val="24"/>
                <w:szCs w:val="24"/>
                <w:rtl/>
              </w:rPr>
              <w:t>صور توضح طنطورة فرعون</w:t>
            </w:r>
          </w:p>
        </w:tc>
        <w:tc>
          <w:tcPr>
            <w:tcW w:w="1560" w:type="dxa"/>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24</w:t>
            </w:r>
          </w:p>
        </w:tc>
      </w:tr>
      <w:tr w:rsidR="00054401" w:rsidTr="00D827C3">
        <w:trPr>
          <w:cnfStyle w:val="000000100000"/>
        </w:trPr>
        <w:tc>
          <w:tcPr>
            <w:cnfStyle w:val="001000000000"/>
            <w:tcW w:w="676" w:type="dxa"/>
          </w:tcPr>
          <w:p w:rsidR="00054401" w:rsidRPr="0036091C"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w:t>
            </w:r>
          </w:p>
        </w:tc>
        <w:tc>
          <w:tcPr>
            <w:tcW w:w="1217" w:type="dxa"/>
          </w:tcPr>
          <w:p w:rsidR="00054401" w:rsidRPr="009019A3"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2-5</w:t>
            </w:r>
          </w:p>
        </w:tc>
        <w:tc>
          <w:tcPr>
            <w:tcW w:w="5670" w:type="dxa"/>
          </w:tcPr>
          <w:p w:rsidR="00054401" w:rsidRPr="00D74404" w:rsidRDefault="00054401" w:rsidP="00D827C3">
            <w:pPr>
              <w:jc w:val="center"/>
              <w:cnfStyle w:val="000000100000"/>
              <w:rPr>
                <w:rFonts w:ascii="Simplified Arabic" w:hAnsi="Simplified Arabic" w:cs="Simplified Arabic"/>
                <w:sz w:val="24"/>
                <w:szCs w:val="24"/>
                <w:rtl/>
              </w:rPr>
            </w:pPr>
            <w:r w:rsidRPr="00D74404">
              <w:rPr>
                <w:rFonts w:ascii="Simplified Arabic" w:hAnsi="Simplified Arabic" w:cs="Simplified Arabic"/>
                <w:sz w:val="24"/>
                <w:szCs w:val="24"/>
                <w:rtl/>
              </w:rPr>
              <w:t>المواقع الأثرية في الضفة الغربية</w:t>
            </w:r>
          </w:p>
        </w:tc>
        <w:tc>
          <w:tcPr>
            <w:tcW w:w="1560" w:type="dxa"/>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28</w:t>
            </w:r>
          </w:p>
        </w:tc>
      </w:tr>
      <w:tr w:rsidR="00054401" w:rsidTr="00D827C3">
        <w:trPr>
          <w:cnfStyle w:val="000000010000"/>
        </w:trPr>
        <w:tc>
          <w:tcPr>
            <w:cnfStyle w:val="001000000000"/>
            <w:tcW w:w="676" w:type="dxa"/>
          </w:tcPr>
          <w:p w:rsidR="00054401" w:rsidRPr="0036091C"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w:t>
            </w:r>
          </w:p>
        </w:tc>
        <w:tc>
          <w:tcPr>
            <w:tcW w:w="1217" w:type="dxa"/>
          </w:tcPr>
          <w:p w:rsidR="00054401" w:rsidRPr="00C86816"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2-6</w:t>
            </w:r>
          </w:p>
        </w:tc>
        <w:tc>
          <w:tcPr>
            <w:tcW w:w="5670" w:type="dxa"/>
          </w:tcPr>
          <w:p w:rsidR="00054401" w:rsidRPr="00C86816" w:rsidRDefault="00054401" w:rsidP="00D827C3">
            <w:pPr>
              <w:jc w:val="center"/>
              <w:cnfStyle w:val="000000010000"/>
              <w:rPr>
                <w:rFonts w:ascii="Simplified Arabic" w:hAnsi="Simplified Arabic" w:cs="Simplified Arabic"/>
                <w:b/>
                <w:bCs/>
                <w:sz w:val="24"/>
                <w:szCs w:val="24"/>
                <w:rtl/>
              </w:rPr>
            </w:pPr>
            <w:r w:rsidRPr="00C86816">
              <w:rPr>
                <w:rFonts w:ascii="Simplified Arabic" w:hAnsi="Simplified Arabic" w:cs="Simplified Arabic"/>
                <w:sz w:val="24"/>
                <w:szCs w:val="24"/>
                <w:rtl/>
              </w:rPr>
              <w:t>تل الرميدة القديم في الخليل</w:t>
            </w:r>
          </w:p>
        </w:tc>
        <w:tc>
          <w:tcPr>
            <w:tcW w:w="1560" w:type="dxa"/>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31</w:t>
            </w:r>
          </w:p>
        </w:tc>
      </w:tr>
      <w:tr w:rsidR="00054401" w:rsidTr="00D827C3">
        <w:trPr>
          <w:cnfStyle w:val="000000100000"/>
        </w:trPr>
        <w:tc>
          <w:tcPr>
            <w:cnfStyle w:val="001000000000"/>
            <w:tcW w:w="676" w:type="dxa"/>
          </w:tcPr>
          <w:p w:rsidR="00054401" w:rsidRPr="0036091C"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w:t>
            </w:r>
          </w:p>
        </w:tc>
        <w:tc>
          <w:tcPr>
            <w:tcW w:w="1217" w:type="dxa"/>
          </w:tcPr>
          <w:p w:rsidR="00054401" w:rsidRPr="00C86816"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2-7</w:t>
            </w:r>
          </w:p>
        </w:tc>
        <w:tc>
          <w:tcPr>
            <w:tcW w:w="5670" w:type="dxa"/>
          </w:tcPr>
          <w:p w:rsidR="00054401" w:rsidRPr="00C86816" w:rsidRDefault="00054401" w:rsidP="00D827C3">
            <w:pPr>
              <w:jc w:val="center"/>
              <w:cnfStyle w:val="000000100000"/>
              <w:rPr>
                <w:rFonts w:ascii="Simplified Arabic" w:hAnsi="Simplified Arabic" w:cs="Simplified Arabic"/>
                <w:sz w:val="24"/>
                <w:szCs w:val="24"/>
                <w:rtl/>
              </w:rPr>
            </w:pPr>
            <w:r w:rsidRPr="00C86816">
              <w:rPr>
                <w:rFonts w:ascii="Simplified Arabic" w:hAnsi="Simplified Arabic" w:cs="Simplified Arabic"/>
                <w:sz w:val="24"/>
                <w:szCs w:val="24"/>
                <w:rtl/>
              </w:rPr>
              <w:t>أحد الأسواق في البلدة القديمة في الخليل</w:t>
            </w:r>
          </w:p>
        </w:tc>
        <w:tc>
          <w:tcPr>
            <w:tcW w:w="1560" w:type="dxa"/>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32</w:t>
            </w:r>
          </w:p>
        </w:tc>
      </w:tr>
      <w:tr w:rsidR="00054401" w:rsidTr="00D827C3">
        <w:trPr>
          <w:cnfStyle w:val="000000010000"/>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8</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2-8</w:t>
            </w:r>
          </w:p>
        </w:tc>
        <w:tc>
          <w:tcPr>
            <w:tcW w:w="5670" w:type="dxa"/>
          </w:tcPr>
          <w:p w:rsidR="00054401" w:rsidRPr="00D73EBE" w:rsidRDefault="00054401" w:rsidP="00D827C3">
            <w:pPr>
              <w:jc w:val="center"/>
              <w:cnfStyle w:val="000000010000"/>
              <w:rPr>
                <w:rFonts w:ascii="Simplified Arabic" w:hAnsi="Simplified Arabic" w:cs="Simplified Arabic"/>
                <w:sz w:val="24"/>
                <w:szCs w:val="24"/>
                <w:rtl/>
              </w:rPr>
            </w:pPr>
            <w:r w:rsidRPr="00D73EBE">
              <w:rPr>
                <w:rFonts w:ascii="Simplified Arabic" w:hAnsi="Simplified Arabic" w:cs="Simplified Arabic"/>
                <w:sz w:val="24"/>
                <w:szCs w:val="24"/>
                <w:rtl/>
              </w:rPr>
              <w:t xml:space="preserve">المسجد الإبراهيمي                                                                       </w:t>
            </w:r>
          </w:p>
        </w:tc>
        <w:tc>
          <w:tcPr>
            <w:tcW w:w="1560" w:type="dxa"/>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33</w:t>
            </w:r>
          </w:p>
        </w:tc>
      </w:tr>
      <w:tr w:rsidR="00054401" w:rsidTr="00D827C3">
        <w:trPr>
          <w:cnfStyle w:val="000000100000"/>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9</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2-9</w:t>
            </w:r>
          </w:p>
        </w:tc>
        <w:tc>
          <w:tcPr>
            <w:tcW w:w="5670" w:type="dxa"/>
          </w:tcPr>
          <w:p w:rsidR="00054401" w:rsidRPr="00C86816" w:rsidRDefault="00054401" w:rsidP="00D827C3">
            <w:pPr>
              <w:jc w:val="center"/>
              <w:cnfStyle w:val="000000100000"/>
              <w:rPr>
                <w:rFonts w:ascii="Simplified Arabic" w:hAnsi="Simplified Arabic" w:cs="Simplified Arabic"/>
                <w:sz w:val="24"/>
                <w:szCs w:val="24"/>
                <w:rtl/>
              </w:rPr>
            </w:pPr>
            <w:r w:rsidRPr="00D73EBE">
              <w:rPr>
                <w:rFonts w:ascii="Simplified Arabic" w:hAnsi="Simplified Arabic" w:cs="Simplified Arabic"/>
                <w:sz w:val="24"/>
                <w:szCs w:val="24"/>
                <w:rtl/>
              </w:rPr>
              <w:t>بركة السلطان</w:t>
            </w:r>
          </w:p>
        </w:tc>
        <w:tc>
          <w:tcPr>
            <w:tcW w:w="1560" w:type="dxa"/>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33</w:t>
            </w:r>
          </w:p>
        </w:tc>
      </w:tr>
      <w:tr w:rsidR="00054401" w:rsidTr="00D827C3">
        <w:trPr>
          <w:cnfStyle w:val="000000010000"/>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10</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2-10</w:t>
            </w:r>
          </w:p>
        </w:tc>
        <w:tc>
          <w:tcPr>
            <w:tcW w:w="5670" w:type="dxa"/>
          </w:tcPr>
          <w:p w:rsidR="00054401" w:rsidRPr="00C86816" w:rsidRDefault="00054401" w:rsidP="00D827C3">
            <w:pPr>
              <w:jc w:val="center"/>
              <w:cnfStyle w:val="000000010000"/>
              <w:rPr>
                <w:rFonts w:ascii="Simplified Arabic" w:hAnsi="Simplified Arabic" w:cs="Simplified Arabic"/>
                <w:sz w:val="24"/>
                <w:szCs w:val="24"/>
                <w:rtl/>
              </w:rPr>
            </w:pPr>
            <w:r w:rsidRPr="00D73EBE">
              <w:rPr>
                <w:rFonts w:ascii="Simplified Arabic" w:hAnsi="Simplified Arabic" w:cs="Simplified Arabic"/>
                <w:sz w:val="24"/>
                <w:szCs w:val="24"/>
                <w:rtl/>
              </w:rPr>
              <w:t>بلوطة سيدنا إبراهيم</w:t>
            </w:r>
          </w:p>
        </w:tc>
        <w:tc>
          <w:tcPr>
            <w:tcW w:w="1560" w:type="dxa"/>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34</w:t>
            </w:r>
          </w:p>
        </w:tc>
      </w:tr>
      <w:tr w:rsidR="00054401" w:rsidTr="00D827C3">
        <w:trPr>
          <w:cnfStyle w:val="000000100000"/>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11</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2-11</w:t>
            </w:r>
          </w:p>
        </w:tc>
        <w:tc>
          <w:tcPr>
            <w:tcW w:w="5670" w:type="dxa"/>
          </w:tcPr>
          <w:p w:rsidR="00054401" w:rsidRPr="00C86816" w:rsidRDefault="00054401" w:rsidP="00D827C3">
            <w:pPr>
              <w:jc w:val="center"/>
              <w:cnfStyle w:val="000000100000"/>
              <w:rPr>
                <w:rFonts w:ascii="Simplified Arabic" w:hAnsi="Simplified Arabic" w:cs="Simplified Arabic"/>
                <w:sz w:val="24"/>
                <w:szCs w:val="24"/>
                <w:rtl/>
              </w:rPr>
            </w:pPr>
            <w:r w:rsidRPr="00D73EBE">
              <w:rPr>
                <w:rFonts w:ascii="Simplified Arabic" w:hAnsi="Simplified Arabic" w:cs="Simplified Arabic"/>
                <w:sz w:val="24"/>
                <w:szCs w:val="24"/>
                <w:rtl/>
              </w:rPr>
              <w:t>كنيسة المسكوبية</w:t>
            </w:r>
          </w:p>
        </w:tc>
        <w:tc>
          <w:tcPr>
            <w:tcW w:w="1560" w:type="dxa"/>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34</w:t>
            </w:r>
          </w:p>
        </w:tc>
      </w:tr>
      <w:tr w:rsidR="00054401" w:rsidTr="00D827C3">
        <w:trPr>
          <w:cnfStyle w:val="000000010000"/>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12</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2-12</w:t>
            </w:r>
          </w:p>
        </w:tc>
        <w:tc>
          <w:tcPr>
            <w:tcW w:w="5670" w:type="dxa"/>
          </w:tcPr>
          <w:p w:rsidR="00054401" w:rsidRPr="00C86816" w:rsidRDefault="00054401" w:rsidP="00D827C3">
            <w:pPr>
              <w:jc w:val="center"/>
              <w:cnfStyle w:val="000000010000"/>
              <w:rPr>
                <w:rFonts w:ascii="Simplified Arabic" w:hAnsi="Simplified Arabic" w:cs="Simplified Arabic"/>
                <w:sz w:val="24"/>
                <w:szCs w:val="24"/>
                <w:rtl/>
              </w:rPr>
            </w:pPr>
            <w:r w:rsidRPr="00D73EBE">
              <w:rPr>
                <w:rFonts w:ascii="Simplified Arabic" w:hAnsi="Simplified Arabic" w:cs="Simplified Arabic"/>
                <w:sz w:val="24"/>
                <w:szCs w:val="24"/>
                <w:rtl/>
              </w:rPr>
              <w:t>كيفية صناعة الزجاج</w:t>
            </w:r>
          </w:p>
        </w:tc>
        <w:tc>
          <w:tcPr>
            <w:tcW w:w="1560" w:type="dxa"/>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35</w:t>
            </w:r>
          </w:p>
        </w:tc>
      </w:tr>
      <w:tr w:rsidR="00054401" w:rsidTr="00D827C3">
        <w:trPr>
          <w:cnfStyle w:val="000000100000"/>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13</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2-13</w:t>
            </w:r>
          </w:p>
        </w:tc>
        <w:tc>
          <w:tcPr>
            <w:tcW w:w="5670" w:type="dxa"/>
          </w:tcPr>
          <w:p w:rsidR="00054401" w:rsidRPr="00C86816" w:rsidRDefault="00054401" w:rsidP="00D827C3">
            <w:pPr>
              <w:jc w:val="center"/>
              <w:cnfStyle w:val="000000100000"/>
              <w:rPr>
                <w:rFonts w:ascii="Simplified Arabic" w:hAnsi="Simplified Arabic" w:cs="Simplified Arabic"/>
                <w:sz w:val="24"/>
                <w:szCs w:val="24"/>
                <w:rtl/>
              </w:rPr>
            </w:pPr>
            <w:r w:rsidRPr="00D73EBE">
              <w:rPr>
                <w:rFonts w:ascii="Simplified Arabic" w:hAnsi="Simplified Arabic" w:cs="Simplified Arabic"/>
                <w:sz w:val="24"/>
                <w:szCs w:val="24"/>
                <w:rtl/>
              </w:rPr>
              <w:t>كيفية صناعة الفخار</w:t>
            </w:r>
          </w:p>
        </w:tc>
        <w:tc>
          <w:tcPr>
            <w:tcW w:w="1560" w:type="dxa"/>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36</w:t>
            </w:r>
          </w:p>
        </w:tc>
      </w:tr>
      <w:tr w:rsidR="00054401" w:rsidTr="00D827C3">
        <w:trPr>
          <w:cnfStyle w:val="000000010000"/>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14</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2-14</w:t>
            </w:r>
          </w:p>
        </w:tc>
        <w:tc>
          <w:tcPr>
            <w:tcW w:w="5670" w:type="dxa"/>
          </w:tcPr>
          <w:p w:rsidR="00054401" w:rsidRPr="00C86816" w:rsidRDefault="00054401" w:rsidP="00D827C3">
            <w:pPr>
              <w:jc w:val="center"/>
              <w:cnfStyle w:val="000000010000"/>
              <w:rPr>
                <w:rFonts w:ascii="Simplified Arabic" w:hAnsi="Simplified Arabic" w:cs="Simplified Arabic"/>
                <w:sz w:val="24"/>
                <w:szCs w:val="24"/>
                <w:rtl/>
              </w:rPr>
            </w:pPr>
            <w:r w:rsidRPr="00D73EBE">
              <w:rPr>
                <w:rFonts w:ascii="Simplified Arabic" w:hAnsi="Simplified Arabic" w:cs="Simplified Arabic"/>
                <w:sz w:val="24"/>
                <w:szCs w:val="24"/>
                <w:rtl/>
              </w:rPr>
              <w:t>كيفية صناعة الخزف</w:t>
            </w:r>
          </w:p>
        </w:tc>
        <w:tc>
          <w:tcPr>
            <w:tcW w:w="1560" w:type="dxa"/>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37</w:t>
            </w:r>
          </w:p>
        </w:tc>
      </w:tr>
      <w:tr w:rsidR="00054401" w:rsidTr="00D827C3">
        <w:trPr>
          <w:cnfStyle w:val="000000100000"/>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lastRenderedPageBreak/>
              <w:t>15</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2-15</w:t>
            </w:r>
          </w:p>
        </w:tc>
        <w:tc>
          <w:tcPr>
            <w:tcW w:w="5670" w:type="dxa"/>
          </w:tcPr>
          <w:p w:rsidR="00054401" w:rsidRPr="00D73EBE" w:rsidRDefault="00054401" w:rsidP="00D827C3">
            <w:pPr>
              <w:jc w:val="center"/>
              <w:cnfStyle w:val="000000100000"/>
              <w:rPr>
                <w:rFonts w:ascii="Simplified Arabic" w:hAnsi="Simplified Arabic" w:cs="Simplified Arabic"/>
                <w:sz w:val="24"/>
                <w:szCs w:val="24"/>
                <w:rtl/>
              </w:rPr>
            </w:pPr>
            <w:r w:rsidRPr="00D73EBE">
              <w:rPr>
                <w:rFonts w:ascii="Simplified Arabic" w:hAnsi="Simplified Arabic" w:cs="Simplified Arabic"/>
                <w:sz w:val="24"/>
                <w:szCs w:val="24"/>
                <w:rtl/>
              </w:rPr>
              <w:t>كيفية صناعة الجلود</w:t>
            </w:r>
          </w:p>
        </w:tc>
        <w:tc>
          <w:tcPr>
            <w:tcW w:w="1560" w:type="dxa"/>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37</w:t>
            </w:r>
          </w:p>
        </w:tc>
      </w:tr>
      <w:tr w:rsidR="00054401" w:rsidTr="00D827C3">
        <w:trPr>
          <w:cnfStyle w:val="000000010000"/>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16</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2-16</w:t>
            </w:r>
          </w:p>
        </w:tc>
        <w:tc>
          <w:tcPr>
            <w:tcW w:w="5670" w:type="dxa"/>
          </w:tcPr>
          <w:p w:rsidR="00054401" w:rsidRPr="00C86816" w:rsidRDefault="00054401" w:rsidP="00D827C3">
            <w:pPr>
              <w:jc w:val="center"/>
              <w:cnfStyle w:val="000000010000"/>
              <w:rPr>
                <w:rFonts w:ascii="Simplified Arabic" w:hAnsi="Simplified Arabic" w:cs="Simplified Arabic"/>
                <w:sz w:val="24"/>
                <w:szCs w:val="24"/>
                <w:rtl/>
              </w:rPr>
            </w:pPr>
            <w:r w:rsidRPr="00D73EBE">
              <w:rPr>
                <w:rFonts w:ascii="Simplified Arabic" w:hAnsi="Simplified Arabic" w:cs="Simplified Arabic"/>
                <w:sz w:val="24"/>
                <w:szCs w:val="24"/>
                <w:rtl/>
              </w:rPr>
              <w:t>كيفية تبيض النحاس</w:t>
            </w:r>
          </w:p>
        </w:tc>
        <w:tc>
          <w:tcPr>
            <w:tcW w:w="1560" w:type="dxa"/>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38</w:t>
            </w:r>
          </w:p>
        </w:tc>
      </w:tr>
      <w:tr w:rsidR="00054401" w:rsidTr="00D827C3">
        <w:trPr>
          <w:cnfStyle w:val="000000100000"/>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17</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2-17</w:t>
            </w:r>
          </w:p>
        </w:tc>
        <w:tc>
          <w:tcPr>
            <w:tcW w:w="5670" w:type="dxa"/>
          </w:tcPr>
          <w:p w:rsidR="00054401" w:rsidRPr="00C86816" w:rsidRDefault="00054401" w:rsidP="00D827C3">
            <w:pPr>
              <w:jc w:val="center"/>
              <w:cnfStyle w:val="000000100000"/>
              <w:rPr>
                <w:rFonts w:ascii="Simplified Arabic" w:hAnsi="Simplified Arabic" w:cs="Simplified Arabic"/>
                <w:sz w:val="24"/>
                <w:szCs w:val="24"/>
                <w:rtl/>
              </w:rPr>
            </w:pPr>
            <w:r w:rsidRPr="00D73EBE">
              <w:rPr>
                <w:rFonts w:ascii="Simplified Arabic" w:hAnsi="Simplified Arabic" w:cs="Simplified Arabic"/>
                <w:sz w:val="24"/>
                <w:szCs w:val="24"/>
                <w:rtl/>
              </w:rPr>
              <w:t>كيفية صناعة النسيج</w:t>
            </w:r>
          </w:p>
        </w:tc>
        <w:tc>
          <w:tcPr>
            <w:tcW w:w="1560" w:type="dxa"/>
          </w:tcPr>
          <w:p w:rsidR="00054401" w:rsidRDefault="00365D4E"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39</w:t>
            </w:r>
          </w:p>
        </w:tc>
      </w:tr>
      <w:tr w:rsidR="00054401" w:rsidTr="00D827C3">
        <w:trPr>
          <w:cnfStyle w:val="000000010000"/>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18</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3-1</w:t>
            </w:r>
          </w:p>
        </w:tc>
        <w:tc>
          <w:tcPr>
            <w:tcW w:w="5670" w:type="dxa"/>
          </w:tcPr>
          <w:p w:rsidR="00054401" w:rsidRPr="00C86816" w:rsidRDefault="00054401" w:rsidP="00D827C3">
            <w:pPr>
              <w:jc w:val="center"/>
              <w:cnfStyle w:val="000000010000"/>
              <w:rPr>
                <w:rFonts w:ascii="Simplified Arabic" w:hAnsi="Simplified Arabic" w:cs="Simplified Arabic"/>
                <w:sz w:val="24"/>
                <w:szCs w:val="24"/>
                <w:rtl/>
              </w:rPr>
            </w:pPr>
            <w:r w:rsidRPr="00D40F4F">
              <w:rPr>
                <w:rFonts w:ascii="Simplified Arabic" w:hAnsi="Simplified Arabic" w:cs="Simplified Arabic"/>
                <w:noProof/>
                <w:sz w:val="24"/>
                <w:szCs w:val="24"/>
                <w:rtl/>
              </w:rPr>
              <w:t>يوضح زوايا الرؤية والارتفاع المناسب للمدرج</w:t>
            </w:r>
          </w:p>
        </w:tc>
        <w:tc>
          <w:tcPr>
            <w:tcW w:w="1560" w:type="dxa"/>
          </w:tcPr>
          <w:p w:rsidR="00054401" w:rsidRDefault="00365D4E"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45</w:t>
            </w:r>
          </w:p>
        </w:tc>
      </w:tr>
      <w:tr w:rsidR="00054401" w:rsidTr="00D827C3">
        <w:trPr>
          <w:cnfStyle w:val="000000100000"/>
        </w:trPr>
        <w:tc>
          <w:tcPr>
            <w:cnfStyle w:val="001000000000"/>
            <w:tcW w:w="676"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19</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3-2</w:t>
            </w:r>
          </w:p>
        </w:tc>
        <w:tc>
          <w:tcPr>
            <w:tcW w:w="5670" w:type="dxa"/>
          </w:tcPr>
          <w:p w:rsidR="00054401" w:rsidRPr="00D40F4F" w:rsidRDefault="00054401" w:rsidP="00D827C3">
            <w:pPr>
              <w:jc w:val="center"/>
              <w:cnfStyle w:val="000000100000"/>
              <w:rPr>
                <w:rFonts w:ascii="Simplified Arabic" w:hAnsi="Simplified Arabic" w:cs="Simplified Arabic"/>
                <w:sz w:val="24"/>
                <w:szCs w:val="24"/>
                <w:rtl/>
              </w:rPr>
            </w:pPr>
            <w:r w:rsidRPr="00D40F4F">
              <w:rPr>
                <w:rFonts w:ascii="Simplified Arabic" w:hAnsi="Simplified Arabic" w:cs="Simplified Arabic"/>
                <w:noProof/>
                <w:sz w:val="24"/>
                <w:szCs w:val="24"/>
                <w:rtl/>
              </w:rPr>
              <w:t>يوضح المقاسات المستخدمة في الكافتيريا</w:t>
            </w:r>
          </w:p>
        </w:tc>
        <w:tc>
          <w:tcPr>
            <w:tcW w:w="1560" w:type="dxa"/>
          </w:tcPr>
          <w:p w:rsidR="00054401" w:rsidRPr="00133635" w:rsidRDefault="00571B44" w:rsidP="00D827C3">
            <w:pPr>
              <w:jc w:val="center"/>
              <w:cnfStyle w:val="000000100000"/>
              <w:rPr>
                <w:rFonts w:ascii="Simplified Arabic" w:hAnsi="Simplified Arabic" w:cs="Simplified Arabic"/>
                <w:b/>
                <w:bCs/>
                <w:sz w:val="20"/>
                <w:szCs w:val="20"/>
                <w:rtl/>
              </w:rPr>
            </w:pPr>
            <w:r w:rsidRPr="00571B44">
              <w:rPr>
                <w:rFonts w:ascii="Simplified Arabic" w:hAnsi="Simplified Arabic" w:cs="Simplified Arabic" w:hint="cs"/>
                <w:b/>
                <w:bCs/>
                <w:sz w:val="28"/>
                <w:szCs w:val="28"/>
                <w:rtl/>
              </w:rPr>
              <w:t>53</w:t>
            </w:r>
          </w:p>
        </w:tc>
      </w:tr>
      <w:tr w:rsidR="00A25ECC" w:rsidTr="00D827C3">
        <w:trPr>
          <w:cnfStyle w:val="000000010000"/>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20</w:t>
            </w:r>
          </w:p>
        </w:tc>
        <w:tc>
          <w:tcPr>
            <w:tcW w:w="1217" w:type="dxa"/>
          </w:tcPr>
          <w:p w:rsidR="00A25ECC" w:rsidRDefault="00A25ECC"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4-1</w:t>
            </w:r>
          </w:p>
        </w:tc>
        <w:tc>
          <w:tcPr>
            <w:tcW w:w="5670" w:type="dxa"/>
          </w:tcPr>
          <w:p w:rsidR="00A25ECC" w:rsidRPr="00840A3E" w:rsidRDefault="00840A3E" w:rsidP="00D827C3">
            <w:pPr>
              <w:jc w:val="center"/>
              <w:cnfStyle w:val="000000010000"/>
              <w:rPr>
                <w:rFonts w:ascii="Simplified Arabic" w:hAnsi="Simplified Arabic" w:cs="Simplified Arabic"/>
                <w:noProof/>
                <w:sz w:val="24"/>
                <w:szCs w:val="24"/>
                <w:rtl/>
              </w:rPr>
            </w:pPr>
            <w:r w:rsidRPr="00840A3E">
              <w:rPr>
                <w:rFonts w:ascii="Simplified Arabic" w:hAnsi="Simplified Arabic" w:cs="Simplified Arabic"/>
                <w:sz w:val="24"/>
                <w:szCs w:val="24"/>
                <w:rtl/>
              </w:rPr>
              <w:t>الموقع العام لكلية الآثار</w:t>
            </w:r>
          </w:p>
        </w:tc>
        <w:tc>
          <w:tcPr>
            <w:tcW w:w="1560" w:type="dxa"/>
          </w:tcPr>
          <w:p w:rsidR="00A25ECC" w:rsidRDefault="00571B4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62</w:t>
            </w:r>
          </w:p>
        </w:tc>
      </w:tr>
      <w:tr w:rsidR="00A25ECC" w:rsidTr="00A25ECC">
        <w:trPr>
          <w:cnfStyle w:val="000000100000"/>
          <w:trHeight w:val="406"/>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21</w:t>
            </w:r>
          </w:p>
        </w:tc>
        <w:tc>
          <w:tcPr>
            <w:tcW w:w="1217" w:type="dxa"/>
          </w:tcPr>
          <w:p w:rsidR="00A25ECC" w:rsidRDefault="00A25ECC"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4-2</w:t>
            </w:r>
          </w:p>
        </w:tc>
        <w:tc>
          <w:tcPr>
            <w:tcW w:w="5670" w:type="dxa"/>
          </w:tcPr>
          <w:p w:rsidR="00A25ECC" w:rsidRPr="00D40F4F" w:rsidRDefault="00840A3E" w:rsidP="00D827C3">
            <w:pPr>
              <w:jc w:val="center"/>
              <w:cnfStyle w:val="000000100000"/>
              <w:rPr>
                <w:rFonts w:ascii="Simplified Arabic" w:hAnsi="Simplified Arabic" w:cs="Simplified Arabic"/>
                <w:noProof/>
                <w:sz w:val="24"/>
                <w:szCs w:val="24"/>
                <w:rtl/>
              </w:rPr>
            </w:pPr>
            <w:r w:rsidRPr="00840A3E">
              <w:rPr>
                <w:rFonts w:ascii="Simplified Arabic" w:hAnsi="Simplified Arabic" w:cs="Simplified Arabic"/>
                <w:sz w:val="24"/>
                <w:szCs w:val="24"/>
                <w:rtl/>
              </w:rPr>
              <w:t>المسقط الأفقي للطابق التسوية للكلية</w:t>
            </w:r>
          </w:p>
        </w:tc>
        <w:tc>
          <w:tcPr>
            <w:tcW w:w="1560" w:type="dxa"/>
          </w:tcPr>
          <w:p w:rsidR="00A25ECC" w:rsidRDefault="00571B4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63</w:t>
            </w:r>
          </w:p>
        </w:tc>
      </w:tr>
      <w:tr w:rsidR="00A25ECC" w:rsidTr="00D827C3">
        <w:trPr>
          <w:cnfStyle w:val="000000010000"/>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22</w:t>
            </w:r>
          </w:p>
        </w:tc>
        <w:tc>
          <w:tcPr>
            <w:tcW w:w="1217" w:type="dxa"/>
          </w:tcPr>
          <w:p w:rsidR="00A25ECC" w:rsidRDefault="00A25ECC"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4-3</w:t>
            </w:r>
          </w:p>
        </w:tc>
        <w:tc>
          <w:tcPr>
            <w:tcW w:w="5670" w:type="dxa"/>
          </w:tcPr>
          <w:p w:rsidR="00A25ECC" w:rsidRPr="00D40F4F" w:rsidRDefault="00840A3E" w:rsidP="00D827C3">
            <w:pPr>
              <w:jc w:val="center"/>
              <w:cnfStyle w:val="000000010000"/>
              <w:rPr>
                <w:rFonts w:ascii="Simplified Arabic" w:hAnsi="Simplified Arabic" w:cs="Simplified Arabic"/>
                <w:noProof/>
                <w:sz w:val="24"/>
                <w:szCs w:val="24"/>
                <w:rtl/>
              </w:rPr>
            </w:pPr>
            <w:r w:rsidRPr="00840A3E">
              <w:rPr>
                <w:rFonts w:ascii="Simplified Arabic" w:hAnsi="Simplified Arabic" w:cs="Simplified Arabic"/>
                <w:sz w:val="24"/>
                <w:szCs w:val="24"/>
                <w:rtl/>
              </w:rPr>
              <w:t>المسقط الأفقي للطابق الأرضي للكلية.</w:t>
            </w:r>
          </w:p>
        </w:tc>
        <w:tc>
          <w:tcPr>
            <w:tcW w:w="1560" w:type="dxa"/>
          </w:tcPr>
          <w:p w:rsidR="00A25ECC" w:rsidRDefault="00571B4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64</w:t>
            </w:r>
          </w:p>
        </w:tc>
      </w:tr>
      <w:tr w:rsidR="00A25ECC" w:rsidTr="00D827C3">
        <w:trPr>
          <w:cnfStyle w:val="000000100000"/>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23</w:t>
            </w:r>
          </w:p>
        </w:tc>
        <w:tc>
          <w:tcPr>
            <w:tcW w:w="1217" w:type="dxa"/>
          </w:tcPr>
          <w:p w:rsidR="00A25ECC" w:rsidRDefault="00A25ECC"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4-4</w:t>
            </w:r>
          </w:p>
        </w:tc>
        <w:tc>
          <w:tcPr>
            <w:tcW w:w="5670" w:type="dxa"/>
          </w:tcPr>
          <w:p w:rsidR="00A25ECC" w:rsidRPr="00D40F4F" w:rsidRDefault="00840A3E" w:rsidP="00D827C3">
            <w:pPr>
              <w:jc w:val="center"/>
              <w:cnfStyle w:val="000000100000"/>
              <w:rPr>
                <w:rFonts w:ascii="Simplified Arabic" w:hAnsi="Simplified Arabic" w:cs="Simplified Arabic"/>
                <w:noProof/>
                <w:sz w:val="24"/>
                <w:szCs w:val="24"/>
                <w:rtl/>
              </w:rPr>
            </w:pPr>
            <w:r w:rsidRPr="00840A3E">
              <w:rPr>
                <w:rFonts w:ascii="Simplified Arabic" w:hAnsi="Simplified Arabic" w:cs="Simplified Arabic"/>
                <w:sz w:val="24"/>
                <w:szCs w:val="24"/>
                <w:rtl/>
              </w:rPr>
              <w:t>المسقط الأفقي للطابق الأول والثاني للكلية</w:t>
            </w:r>
          </w:p>
        </w:tc>
        <w:tc>
          <w:tcPr>
            <w:tcW w:w="1560" w:type="dxa"/>
          </w:tcPr>
          <w:p w:rsidR="00A25ECC" w:rsidRDefault="00571B4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65</w:t>
            </w:r>
          </w:p>
        </w:tc>
      </w:tr>
      <w:tr w:rsidR="00A25ECC" w:rsidTr="00D827C3">
        <w:trPr>
          <w:cnfStyle w:val="000000010000"/>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24</w:t>
            </w:r>
          </w:p>
        </w:tc>
        <w:tc>
          <w:tcPr>
            <w:tcW w:w="1217" w:type="dxa"/>
          </w:tcPr>
          <w:p w:rsidR="00A25ECC" w:rsidRDefault="00A25ECC"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4-5</w:t>
            </w:r>
          </w:p>
        </w:tc>
        <w:tc>
          <w:tcPr>
            <w:tcW w:w="5670" w:type="dxa"/>
          </w:tcPr>
          <w:p w:rsidR="00A25ECC" w:rsidRPr="00D40F4F" w:rsidRDefault="00840A3E" w:rsidP="00D827C3">
            <w:pPr>
              <w:jc w:val="center"/>
              <w:cnfStyle w:val="000000010000"/>
              <w:rPr>
                <w:rFonts w:ascii="Simplified Arabic" w:hAnsi="Simplified Arabic" w:cs="Simplified Arabic"/>
                <w:noProof/>
                <w:sz w:val="24"/>
                <w:szCs w:val="24"/>
                <w:rtl/>
              </w:rPr>
            </w:pPr>
            <w:r w:rsidRPr="00840A3E">
              <w:rPr>
                <w:rFonts w:ascii="Simplified Arabic" w:hAnsi="Simplified Arabic" w:cs="Simplified Arabic"/>
                <w:sz w:val="24"/>
                <w:szCs w:val="24"/>
                <w:rtl/>
              </w:rPr>
              <w:t>المسقط الأفقي للطابق الثالث  للكلية</w:t>
            </w:r>
          </w:p>
        </w:tc>
        <w:tc>
          <w:tcPr>
            <w:tcW w:w="1560" w:type="dxa"/>
          </w:tcPr>
          <w:p w:rsidR="00A25ECC" w:rsidRDefault="00571B4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67</w:t>
            </w:r>
          </w:p>
        </w:tc>
      </w:tr>
      <w:tr w:rsidR="00A25ECC" w:rsidTr="00D827C3">
        <w:trPr>
          <w:cnfStyle w:val="000000100000"/>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25</w:t>
            </w:r>
          </w:p>
        </w:tc>
        <w:tc>
          <w:tcPr>
            <w:tcW w:w="1217" w:type="dxa"/>
          </w:tcPr>
          <w:p w:rsidR="00A25ECC" w:rsidRDefault="00A25ECC"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4-6</w:t>
            </w:r>
          </w:p>
        </w:tc>
        <w:tc>
          <w:tcPr>
            <w:tcW w:w="5670" w:type="dxa"/>
          </w:tcPr>
          <w:p w:rsidR="00A25ECC" w:rsidRPr="00D40F4F" w:rsidRDefault="00840A3E" w:rsidP="00D827C3">
            <w:pPr>
              <w:jc w:val="center"/>
              <w:cnfStyle w:val="000000100000"/>
              <w:rPr>
                <w:rFonts w:ascii="Simplified Arabic" w:hAnsi="Simplified Arabic" w:cs="Simplified Arabic"/>
                <w:noProof/>
                <w:sz w:val="24"/>
                <w:szCs w:val="24"/>
                <w:rtl/>
              </w:rPr>
            </w:pPr>
            <w:r w:rsidRPr="00840A3E">
              <w:rPr>
                <w:rFonts w:ascii="Simplified Arabic" w:hAnsi="Simplified Arabic" w:cs="Simplified Arabic"/>
                <w:sz w:val="24"/>
                <w:szCs w:val="24"/>
                <w:rtl/>
              </w:rPr>
              <w:t>مقطع</w:t>
            </w:r>
            <w:r w:rsidRPr="00840A3E">
              <w:rPr>
                <w:rFonts w:ascii="Simplified Arabic" w:hAnsi="Simplified Arabic" w:cs="Simplified Arabic" w:hint="cs"/>
                <w:sz w:val="24"/>
                <w:szCs w:val="24"/>
                <w:rtl/>
              </w:rPr>
              <w:t xml:space="preserve"> طولي</w:t>
            </w:r>
            <w:r w:rsidRPr="00840A3E">
              <w:rPr>
                <w:rFonts w:ascii="Simplified Arabic" w:hAnsi="Simplified Arabic" w:cs="Simplified Arabic"/>
                <w:sz w:val="24"/>
                <w:szCs w:val="24"/>
                <w:rtl/>
              </w:rPr>
              <w:t xml:space="preserve"> للكلية</w:t>
            </w:r>
          </w:p>
        </w:tc>
        <w:tc>
          <w:tcPr>
            <w:tcW w:w="1560" w:type="dxa"/>
          </w:tcPr>
          <w:p w:rsidR="00A25ECC" w:rsidRDefault="00571B4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67</w:t>
            </w:r>
          </w:p>
        </w:tc>
      </w:tr>
      <w:tr w:rsidR="00A25ECC" w:rsidTr="00D827C3">
        <w:trPr>
          <w:cnfStyle w:val="000000010000"/>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26</w:t>
            </w:r>
          </w:p>
        </w:tc>
        <w:tc>
          <w:tcPr>
            <w:tcW w:w="1217" w:type="dxa"/>
          </w:tcPr>
          <w:p w:rsidR="00A25ECC" w:rsidRDefault="00A25ECC"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4-7</w:t>
            </w:r>
          </w:p>
        </w:tc>
        <w:tc>
          <w:tcPr>
            <w:tcW w:w="5670" w:type="dxa"/>
          </w:tcPr>
          <w:p w:rsidR="00A25ECC" w:rsidRPr="00D40F4F" w:rsidRDefault="00840A3E" w:rsidP="00D827C3">
            <w:pPr>
              <w:jc w:val="center"/>
              <w:cnfStyle w:val="000000010000"/>
              <w:rPr>
                <w:rFonts w:ascii="Simplified Arabic" w:hAnsi="Simplified Arabic" w:cs="Simplified Arabic"/>
                <w:noProof/>
                <w:sz w:val="24"/>
                <w:szCs w:val="24"/>
                <w:rtl/>
              </w:rPr>
            </w:pPr>
            <w:r>
              <w:rPr>
                <w:rFonts w:ascii="Simplified Arabic" w:hAnsi="Simplified Arabic" w:cs="Simplified Arabic"/>
                <w:sz w:val="24"/>
                <w:szCs w:val="24"/>
                <w:rtl/>
              </w:rPr>
              <w:t xml:space="preserve">واجهات </w:t>
            </w:r>
            <w:r w:rsidRPr="00840A3E">
              <w:rPr>
                <w:rFonts w:ascii="Simplified Arabic" w:hAnsi="Simplified Arabic" w:cs="Simplified Arabic"/>
                <w:sz w:val="24"/>
                <w:szCs w:val="24"/>
                <w:rtl/>
              </w:rPr>
              <w:t>الكلية</w:t>
            </w:r>
          </w:p>
        </w:tc>
        <w:tc>
          <w:tcPr>
            <w:tcW w:w="1560" w:type="dxa"/>
          </w:tcPr>
          <w:p w:rsidR="00A25ECC" w:rsidRDefault="00571B4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68</w:t>
            </w:r>
          </w:p>
        </w:tc>
      </w:tr>
      <w:tr w:rsidR="00A25ECC" w:rsidTr="00D827C3">
        <w:trPr>
          <w:cnfStyle w:val="000000100000"/>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27</w:t>
            </w:r>
          </w:p>
        </w:tc>
        <w:tc>
          <w:tcPr>
            <w:tcW w:w="1217" w:type="dxa"/>
          </w:tcPr>
          <w:p w:rsidR="00A25ECC" w:rsidRDefault="00A25ECC"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4-8</w:t>
            </w:r>
          </w:p>
        </w:tc>
        <w:tc>
          <w:tcPr>
            <w:tcW w:w="5670" w:type="dxa"/>
          </w:tcPr>
          <w:p w:rsidR="00A25ECC" w:rsidRPr="00D40F4F" w:rsidRDefault="00840A3E" w:rsidP="00D827C3">
            <w:pPr>
              <w:jc w:val="center"/>
              <w:cnfStyle w:val="000000100000"/>
              <w:rPr>
                <w:rFonts w:ascii="Simplified Arabic" w:hAnsi="Simplified Arabic" w:cs="Simplified Arabic"/>
                <w:noProof/>
                <w:sz w:val="24"/>
                <w:szCs w:val="24"/>
                <w:rtl/>
              </w:rPr>
            </w:pPr>
            <w:r w:rsidRPr="00840A3E">
              <w:rPr>
                <w:rFonts w:ascii="Simplified Arabic" w:hAnsi="Simplified Arabic" w:cs="Simplified Arabic"/>
                <w:sz w:val="24"/>
                <w:szCs w:val="24"/>
                <w:rtl/>
              </w:rPr>
              <w:t>لقطة منظورية لكلية الآثار</w:t>
            </w:r>
          </w:p>
        </w:tc>
        <w:tc>
          <w:tcPr>
            <w:tcW w:w="1560" w:type="dxa"/>
          </w:tcPr>
          <w:p w:rsidR="00A25ECC" w:rsidRDefault="00571B4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68</w:t>
            </w:r>
          </w:p>
        </w:tc>
      </w:tr>
      <w:tr w:rsidR="00A25ECC" w:rsidTr="00D827C3">
        <w:trPr>
          <w:cnfStyle w:val="000000010000"/>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28</w:t>
            </w:r>
          </w:p>
        </w:tc>
        <w:tc>
          <w:tcPr>
            <w:tcW w:w="1217" w:type="dxa"/>
          </w:tcPr>
          <w:p w:rsidR="00A25ECC" w:rsidRDefault="00A25ECC"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4-9</w:t>
            </w:r>
          </w:p>
        </w:tc>
        <w:tc>
          <w:tcPr>
            <w:tcW w:w="5670" w:type="dxa"/>
          </w:tcPr>
          <w:p w:rsidR="00A25ECC" w:rsidRPr="00D40F4F" w:rsidRDefault="00840A3E" w:rsidP="00D827C3">
            <w:pPr>
              <w:jc w:val="center"/>
              <w:cnfStyle w:val="000000010000"/>
              <w:rPr>
                <w:rFonts w:ascii="Simplified Arabic" w:hAnsi="Simplified Arabic" w:cs="Simplified Arabic"/>
                <w:noProof/>
                <w:sz w:val="24"/>
                <w:szCs w:val="24"/>
                <w:rtl/>
              </w:rPr>
            </w:pPr>
            <w:r w:rsidRPr="00840A3E">
              <w:rPr>
                <w:rFonts w:ascii="Simplified Arabic" w:hAnsi="Simplified Arabic" w:cs="Simplified Arabic" w:hint="cs"/>
                <w:sz w:val="24"/>
                <w:szCs w:val="24"/>
                <w:rtl/>
              </w:rPr>
              <w:t>الموقع العام لكلية السياحة والفنادق</w:t>
            </w:r>
          </w:p>
        </w:tc>
        <w:tc>
          <w:tcPr>
            <w:tcW w:w="1560" w:type="dxa"/>
          </w:tcPr>
          <w:p w:rsidR="00A25ECC" w:rsidRDefault="00571B4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70</w:t>
            </w:r>
          </w:p>
        </w:tc>
      </w:tr>
      <w:tr w:rsidR="00A25ECC" w:rsidTr="00D827C3">
        <w:trPr>
          <w:cnfStyle w:val="000000100000"/>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29</w:t>
            </w:r>
          </w:p>
        </w:tc>
        <w:tc>
          <w:tcPr>
            <w:tcW w:w="1217" w:type="dxa"/>
          </w:tcPr>
          <w:p w:rsidR="00A25ECC" w:rsidRDefault="00A25ECC"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4-10</w:t>
            </w:r>
          </w:p>
        </w:tc>
        <w:tc>
          <w:tcPr>
            <w:tcW w:w="5670" w:type="dxa"/>
          </w:tcPr>
          <w:p w:rsidR="00A25ECC" w:rsidRPr="00D40F4F" w:rsidRDefault="00840A3E" w:rsidP="00D827C3">
            <w:pPr>
              <w:jc w:val="center"/>
              <w:cnfStyle w:val="000000100000"/>
              <w:rPr>
                <w:rFonts w:ascii="Simplified Arabic" w:hAnsi="Simplified Arabic" w:cs="Simplified Arabic"/>
                <w:noProof/>
                <w:sz w:val="24"/>
                <w:szCs w:val="24"/>
                <w:rtl/>
              </w:rPr>
            </w:pPr>
            <w:r w:rsidRPr="00840A3E">
              <w:rPr>
                <w:rFonts w:ascii="Simplified Arabic" w:hAnsi="Simplified Arabic" w:cs="Simplified Arabic" w:hint="cs"/>
                <w:sz w:val="24"/>
                <w:szCs w:val="24"/>
                <w:rtl/>
              </w:rPr>
              <w:t>المسقط الأفقي للطابق الأرضي لكلية السياحة والفنادق</w:t>
            </w:r>
          </w:p>
        </w:tc>
        <w:tc>
          <w:tcPr>
            <w:tcW w:w="1560" w:type="dxa"/>
          </w:tcPr>
          <w:p w:rsidR="00A25ECC" w:rsidRDefault="00571B4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73</w:t>
            </w:r>
          </w:p>
        </w:tc>
      </w:tr>
      <w:tr w:rsidR="00A25ECC" w:rsidTr="00D827C3">
        <w:trPr>
          <w:cnfStyle w:val="000000010000"/>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30</w:t>
            </w:r>
          </w:p>
        </w:tc>
        <w:tc>
          <w:tcPr>
            <w:tcW w:w="1217" w:type="dxa"/>
          </w:tcPr>
          <w:p w:rsidR="00A25ECC" w:rsidRDefault="00A25ECC"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4-11</w:t>
            </w:r>
          </w:p>
        </w:tc>
        <w:tc>
          <w:tcPr>
            <w:tcW w:w="5670" w:type="dxa"/>
          </w:tcPr>
          <w:p w:rsidR="00A25ECC" w:rsidRPr="00D40F4F" w:rsidRDefault="00840A3E" w:rsidP="00840A3E">
            <w:pPr>
              <w:jc w:val="center"/>
              <w:cnfStyle w:val="000000010000"/>
              <w:rPr>
                <w:rFonts w:ascii="Simplified Arabic" w:hAnsi="Simplified Arabic" w:cs="Simplified Arabic"/>
                <w:noProof/>
                <w:sz w:val="24"/>
                <w:szCs w:val="24"/>
                <w:rtl/>
              </w:rPr>
            </w:pPr>
            <w:r w:rsidRPr="00840A3E">
              <w:rPr>
                <w:rFonts w:ascii="Simplified Arabic" w:hAnsi="Simplified Arabic" w:cs="Simplified Arabic" w:hint="cs"/>
                <w:sz w:val="24"/>
                <w:szCs w:val="24"/>
                <w:rtl/>
              </w:rPr>
              <w:t>الواجهة الغربية (الرئيسية للمشروع)</w:t>
            </w:r>
          </w:p>
        </w:tc>
        <w:tc>
          <w:tcPr>
            <w:tcW w:w="1560" w:type="dxa"/>
          </w:tcPr>
          <w:p w:rsidR="00A25ECC" w:rsidRDefault="00571B4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73</w:t>
            </w:r>
          </w:p>
        </w:tc>
      </w:tr>
      <w:tr w:rsidR="00A25ECC" w:rsidTr="00D827C3">
        <w:trPr>
          <w:cnfStyle w:val="000000100000"/>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31</w:t>
            </w:r>
          </w:p>
        </w:tc>
        <w:tc>
          <w:tcPr>
            <w:tcW w:w="1217" w:type="dxa"/>
          </w:tcPr>
          <w:p w:rsidR="00A25ECC" w:rsidRDefault="00A25ECC"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4-12</w:t>
            </w:r>
          </w:p>
        </w:tc>
        <w:tc>
          <w:tcPr>
            <w:tcW w:w="5670" w:type="dxa"/>
          </w:tcPr>
          <w:p w:rsidR="00A25ECC" w:rsidRPr="00D40F4F" w:rsidRDefault="00840A3E" w:rsidP="00D827C3">
            <w:pPr>
              <w:jc w:val="center"/>
              <w:cnfStyle w:val="000000100000"/>
              <w:rPr>
                <w:rFonts w:ascii="Simplified Arabic" w:hAnsi="Simplified Arabic" w:cs="Simplified Arabic"/>
                <w:noProof/>
                <w:sz w:val="24"/>
                <w:szCs w:val="24"/>
                <w:rtl/>
              </w:rPr>
            </w:pPr>
            <w:r w:rsidRPr="00840A3E">
              <w:rPr>
                <w:rFonts w:ascii="Simplified Arabic" w:hAnsi="Simplified Arabic" w:cs="Simplified Arabic" w:hint="cs"/>
                <w:sz w:val="24"/>
                <w:szCs w:val="24"/>
                <w:rtl/>
              </w:rPr>
              <w:t>لقطة منظورية توضح الواجهة الشمالية والغربية للمشروع</w:t>
            </w:r>
          </w:p>
        </w:tc>
        <w:tc>
          <w:tcPr>
            <w:tcW w:w="1560" w:type="dxa"/>
          </w:tcPr>
          <w:p w:rsidR="00A25ECC" w:rsidRDefault="00571B4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74</w:t>
            </w:r>
          </w:p>
        </w:tc>
      </w:tr>
      <w:tr w:rsidR="00A25ECC" w:rsidTr="00D827C3">
        <w:trPr>
          <w:cnfStyle w:val="000000010000"/>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32</w:t>
            </w:r>
          </w:p>
        </w:tc>
        <w:tc>
          <w:tcPr>
            <w:tcW w:w="1217" w:type="dxa"/>
          </w:tcPr>
          <w:p w:rsidR="00A25ECC" w:rsidRDefault="00840A3E"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4-13</w:t>
            </w:r>
          </w:p>
        </w:tc>
        <w:tc>
          <w:tcPr>
            <w:tcW w:w="5670" w:type="dxa"/>
          </w:tcPr>
          <w:p w:rsidR="00A25ECC" w:rsidRPr="00D40F4F" w:rsidRDefault="00840A3E" w:rsidP="00D827C3">
            <w:pPr>
              <w:jc w:val="center"/>
              <w:cnfStyle w:val="000000010000"/>
              <w:rPr>
                <w:rFonts w:ascii="Simplified Arabic" w:hAnsi="Simplified Arabic" w:cs="Simplified Arabic"/>
                <w:noProof/>
                <w:sz w:val="24"/>
                <w:szCs w:val="24"/>
                <w:rtl/>
              </w:rPr>
            </w:pPr>
            <w:r w:rsidRPr="00840A3E">
              <w:rPr>
                <w:rFonts w:ascii="Simplified Arabic" w:hAnsi="Simplified Arabic" w:cs="Simplified Arabic" w:hint="cs"/>
                <w:sz w:val="24"/>
                <w:szCs w:val="24"/>
                <w:rtl/>
              </w:rPr>
              <w:t>لقطات منظورية لكلية السياحة والفنادق توضح الواجهة الجنوبية والشرقية</w:t>
            </w:r>
          </w:p>
        </w:tc>
        <w:tc>
          <w:tcPr>
            <w:tcW w:w="1560" w:type="dxa"/>
          </w:tcPr>
          <w:p w:rsidR="00A25ECC" w:rsidRDefault="00571B4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74</w:t>
            </w:r>
          </w:p>
        </w:tc>
      </w:tr>
      <w:tr w:rsidR="00A25ECC" w:rsidTr="00D827C3">
        <w:trPr>
          <w:cnfStyle w:val="000000100000"/>
        </w:trPr>
        <w:tc>
          <w:tcPr>
            <w:cnfStyle w:val="001000000000"/>
            <w:tcW w:w="676" w:type="dxa"/>
          </w:tcPr>
          <w:p w:rsidR="00A25ECC"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33</w:t>
            </w:r>
          </w:p>
        </w:tc>
        <w:tc>
          <w:tcPr>
            <w:tcW w:w="1217" w:type="dxa"/>
          </w:tcPr>
          <w:p w:rsidR="00A25ECC" w:rsidRDefault="00840A3E"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4-14</w:t>
            </w:r>
          </w:p>
        </w:tc>
        <w:tc>
          <w:tcPr>
            <w:tcW w:w="5670" w:type="dxa"/>
          </w:tcPr>
          <w:p w:rsidR="00A25ECC" w:rsidRPr="00D40F4F" w:rsidRDefault="00840A3E" w:rsidP="00D827C3">
            <w:pPr>
              <w:jc w:val="center"/>
              <w:cnfStyle w:val="000000100000"/>
              <w:rPr>
                <w:rFonts w:ascii="Simplified Arabic" w:hAnsi="Simplified Arabic" w:cs="Simplified Arabic"/>
                <w:noProof/>
                <w:sz w:val="24"/>
                <w:szCs w:val="24"/>
                <w:rtl/>
              </w:rPr>
            </w:pPr>
            <w:r w:rsidRPr="00840A3E">
              <w:rPr>
                <w:rFonts w:ascii="Simplified Arabic" w:hAnsi="Simplified Arabic" w:cs="Simplified Arabic" w:hint="cs"/>
                <w:sz w:val="24"/>
                <w:szCs w:val="24"/>
                <w:rtl/>
              </w:rPr>
              <w:t>لقطات منظورية لكلية السياحة والفنادق</w:t>
            </w:r>
          </w:p>
        </w:tc>
        <w:tc>
          <w:tcPr>
            <w:tcW w:w="1560" w:type="dxa"/>
          </w:tcPr>
          <w:p w:rsidR="00A25ECC" w:rsidRDefault="00571B4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75</w:t>
            </w:r>
          </w:p>
        </w:tc>
      </w:tr>
      <w:tr w:rsidR="00A25ECC" w:rsidTr="00D827C3">
        <w:trPr>
          <w:cnfStyle w:val="000000010000"/>
        </w:trPr>
        <w:tc>
          <w:tcPr>
            <w:cnfStyle w:val="001000000000"/>
            <w:tcW w:w="676" w:type="dxa"/>
          </w:tcPr>
          <w:p w:rsidR="00054401"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34</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5-1</w:t>
            </w:r>
          </w:p>
        </w:tc>
        <w:tc>
          <w:tcPr>
            <w:tcW w:w="5670" w:type="dxa"/>
          </w:tcPr>
          <w:p w:rsidR="00054401" w:rsidRPr="00D40F4F" w:rsidRDefault="00054401" w:rsidP="00D827C3">
            <w:pPr>
              <w:jc w:val="center"/>
              <w:cnfStyle w:val="000000010000"/>
              <w:rPr>
                <w:rFonts w:ascii="Simplified Arabic" w:hAnsi="Simplified Arabic" w:cs="Simplified Arabic"/>
                <w:sz w:val="24"/>
                <w:szCs w:val="24"/>
                <w:rtl/>
              </w:rPr>
            </w:pPr>
            <w:r w:rsidRPr="00D40F4F">
              <w:rPr>
                <w:rFonts w:ascii="Simplified Arabic" w:hAnsi="Simplified Arabic" w:cs="Simplified Arabic" w:hint="cs"/>
                <w:sz w:val="24"/>
                <w:szCs w:val="24"/>
                <w:rtl/>
              </w:rPr>
              <w:t>عناصر المشروع  الوظيفية ونسبتها</w:t>
            </w:r>
          </w:p>
        </w:tc>
        <w:tc>
          <w:tcPr>
            <w:tcW w:w="1560" w:type="dxa"/>
          </w:tcPr>
          <w:p w:rsidR="00054401" w:rsidRDefault="00571B4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79</w:t>
            </w:r>
          </w:p>
        </w:tc>
      </w:tr>
      <w:tr w:rsidR="00A25ECC" w:rsidTr="00D827C3">
        <w:trPr>
          <w:cnfStyle w:val="000000100000"/>
        </w:trPr>
        <w:tc>
          <w:tcPr>
            <w:cnfStyle w:val="001000000000"/>
            <w:tcW w:w="676" w:type="dxa"/>
          </w:tcPr>
          <w:p w:rsidR="00054401"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35</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6-1</w:t>
            </w:r>
          </w:p>
        </w:tc>
        <w:tc>
          <w:tcPr>
            <w:tcW w:w="5670" w:type="dxa"/>
          </w:tcPr>
          <w:p w:rsidR="00054401" w:rsidRPr="00D40F4F" w:rsidRDefault="00054401" w:rsidP="00D827C3">
            <w:pPr>
              <w:pStyle w:val="a3"/>
              <w:ind w:left="0"/>
              <w:jc w:val="center"/>
              <w:cnfStyle w:val="000000100000"/>
              <w:rPr>
                <w:rFonts w:ascii="Simplified Arabic" w:hAnsi="Simplified Arabic" w:cs="Simplified Arabic"/>
                <w:color w:val="000000" w:themeColor="text1"/>
                <w:sz w:val="24"/>
                <w:szCs w:val="24"/>
                <w:rtl/>
              </w:rPr>
            </w:pPr>
            <w:r w:rsidRPr="00D40F4F">
              <w:rPr>
                <w:rFonts w:ascii="Simplified Arabic" w:hAnsi="Simplified Arabic" w:cs="Simplified Arabic" w:hint="cs"/>
                <w:color w:val="000000" w:themeColor="text1"/>
                <w:sz w:val="24"/>
                <w:szCs w:val="24"/>
                <w:rtl/>
              </w:rPr>
              <w:t>موقع وحدود مدينة الخليل</w:t>
            </w:r>
          </w:p>
        </w:tc>
        <w:tc>
          <w:tcPr>
            <w:tcW w:w="1560" w:type="dxa"/>
          </w:tcPr>
          <w:p w:rsidR="00054401" w:rsidRDefault="00571B44" w:rsidP="00571B44">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86</w:t>
            </w:r>
          </w:p>
        </w:tc>
      </w:tr>
      <w:tr w:rsidR="00A25ECC" w:rsidTr="00D827C3">
        <w:trPr>
          <w:cnfStyle w:val="000000010000"/>
        </w:trPr>
        <w:tc>
          <w:tcPr>
            <w:cnfStyle w:val="001000000000"/>
            <w:tcW w:w="676" w:type="dxa"/>
          </w:tcPr>
          <w:p w:rsidR="00054401"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36</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6-2</w:t>
            </w:r>
          </w:p>
        </w:tc>
        <w:tc>
          <w:tcPr>
            <w:tcW w:w="5670" w:type="dxa"/>
          </w:tcPr>
          <w:p w:rsidR="00054401" w:rsidRPr="00C86816" w:rsidRDefault="00054401" w:rsidP="00D827C3">
            <w:pPr>
              <w:jc w:val="center"/>
              <w:cnfStyle w:val="000000010000"/>
              <w:rPr>
                <w:rFonts w:ascii="Simplified Arabic" w:hAnsi="Simplified Arabic" w:cs="Simplified Arabic"/>
                <w:sz w:val="24"/>
                <w:szCs w:val="24"/>
                <w:rtl/>
              </w:rPr>
            </w:pPr>
            <w:r w:rsidRPr="00D40F4F">
              <w:rPr>
                <w:rFonts w:ascii="Simplified Arabic" w:hAnsi="Simplified Arabic" w:cs="Simplified Arabic" w:hint="cs"/>
                <w:color w:val="000000" w:themeColor="text1"/>
                <w:sz w:val="24"/>
                <w:szCs w:val="24"/>
                <w:rtl/>
              </w:rPr>
              <w:t>قطعة الأرض المقترحة(1)</w:t>
            </w:r>
          </w:p>
        </w:tc>
        <w:tc>
          <w:tcPr>
            <w:tcW w:w="1560" w:type="dxa"/>
          </w:tcPr>
          <w:p w:rsidR="00054401" w:rsidRDefault="00571B4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88</w:t>
            </w:r>
          </w:p>
        </w:tc>
      </w:tr>
      <w:tr w:rsidR="00A25ECC" w:rsidTr="00D827C3">
        <w:trPr>
          <w:cnfStyle w:val="000000100000"/>
        </w:trPr>
        <w:tc>
          <w:tcPr>
            <w:cnfStyle w:val="001000000000"/>
            <w:tcW w:w="676" w:type="dxa"/>
          </w:tcPr>
          <w:p w:rsidR="00054401"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37</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6-3</w:t>
            </w:r>
          </w:p>
        </w:tc>
        <w:tc>
          <w:tcPr>
            <w:tcW w:w="5670" w:type="dxa"/>
          </w:tcPr>
          <w:p w:rsidR="00054401" w:rsidRPr="00C86816" w:rsidRDefault="00054401" w:rsidP="00D827C3">
            <w:pPr>
              <w:jc w:val="center"/>
              <w:cnfStyle w:val="000000100000"/>
              <w:rPr>
                <w:rFonts w:ascii="Simplified Arabic" w:hAnsi="Simplified Arabic" w:cs="Simplified Arabic"/>
                <w:sz w:val="24"/>
                <w:szCs w:val="24"/>
                <w:rtl/>
              </w:rPr>
            </w:pPr>
            <w:r w:rsidRPr="00D40F4F">
              <w:rPr>
                <w:rFonts w:ascii="Simplified Arabic" w:hAnsi="Simplified Arabic" w:cs="Simplified Arabic" w:hint="cs"/>
                <w:color w:val="000000" w:themeColor="text1"/>
                <w:sz w:val="24"/>
                <w:szCs w:val="24"/>
                <w:rtl/>
              </w:rPr>
              <w:t>الشوارع المحيطة بقطعة الأرض المقترحة(1)</w:t>
            </w:r>
          </w:p>
        </w:tc>
        <w:tc>
          <w:tcPr>
            <w:tcW w:w="1560" w:type="dxa"/>
          </w:tcPr>
          <w:p w:rsidR="00054401" w:rsidRDefault="00571B4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89</w:t>
            </w:r>
          </w:p>
        </w:tc>
      </w:tr>
      <w:tr w:rsidR="00A25ECC" w:rsidTr="00D827C3">
        <w:trPr>
          <w:cnfStyle w:val="000000010000"/>
        </w:trPr>
        <w:tc>
          <w:tcPr>
            <w:cnfStyle w:val="001000000000"/>
            <w:tcW w:w="676" w:type="dxa"/>
          </w:tcPr>
          <w:p w:rsidR="00054401"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38</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6-4</w:t>
            </w:r>
          </w:p>
        </w:tc>
        <w:tc>
          <w:tcPr>
            <w:tcW w:w="5670" w:type="dxa"/>
          </w:tcPr>
          <w:p w:rsidR="00054401" w:rsidRPr="00C86816" w:rsidRDefault="00054401" w:rsidP="00D827C3">
            <w:pPr>
              <w:jc w:val="center"/>
              <w:cnfStyle w:val="000000010000"/>
              <w:rPr>
                <w:rFonts w:ascii="Simplified Arabic" w:hAnsi="Simplified Arabic" w:cs="Simplified Arabic"/>
                <w:sz w:val="24"/>
                <w:szCs w:val="24"/>
                <w:rtl/>
              </w:rPr>
            </w:pPr>
            <w:r w:rsidRPr="00D40F4F">
              <w:rPr>
                <w:rFonts w:ascii="Simplified Arabic" w:hAnsi="Simplified Arabic" w:cs="Simplified Arabic" w:hint="cs"/>
                <w:color w:val="000000" w:themeColor="text1"/>
                <w:sz w:val="24"/>
                <w:szCs w:val="24"/>
                <w:rtl/>
              </w:rPr>
              <w:t>صور لقطعة الأرض المقترحة(1)</w:t>
            </w:r>
          </w:p>
        </w:tc>
        <w:tc>
          <w:tcPr>
            <w:tcW w:w="1560" w:type="dxa"/>
          </w:tcPr>
          <w:p w:rsidR="00054401" w:rsidRDefault="00571B4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89</w:t>
            </w:r>
          </w:p>
        </w:tc>
      </w:tr>
      <w:tr w:rsidR="00A25ECC" w:rsidTr="00D827C3">
        <w:trPr>
          <w:cnfStyle w:val="000000100000"/>
        </w:trPr>
        <w:tc>
          <w:tcPr>
            <w:cnfStyle w:val="001000000000"/>
            <w:tcW w:w="676" w:type="dxa"/>
          </w:tcPr>
          <w:p w:rsidR="00054401"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39</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6-5</w:t>
            </w:r>
          </w:p>
        </w:tc>
        <w:tc>
          <w:tcPr>
            <w:tcW w:w="5670" w:type="dxa"/>
          </w:tcPr>
          <w:p w:rsidR="00054401" w:rsidRPr="00C86816" w:rsidRDefault="00054401" w:rsidP="00D827C3">
            <w:pPr>
              <w:jc w:val="center"/>
              <w:cnfStyle w:val="000000100000"/>
              <w:rPr>
                <w:rFonts w:ascii="Simplified Arabic" w:hAnsi="Simplified Arabic" w:cs="Simplified Arabic"/>
                <w:sz w:val="24"/>
                <w:szCs w:val="24"/>
                <w:rtl/>
              </w:rPr>
            </w:pPr>
            <w:r w:rsidRPr="00D40F4F">
              <w:rPr>
                <w:rFonts w:ascii="Simplified Arabic" w:hAnsi="Simplified Arabic" w:cs="Simplified Arabic" w:hint="cs"/>
                <w:color w:val="000000" w:themeColor="text1"/>
                <w:sz w:val="24"/>
                <w:szCs w:val="24"/>
                <w:rtl/>
              </w:rPr>
              <w:t>قطعة الأرض المقترحة(2)</w:t>
            </w:r>
          </w:p>
        </w:tc>
        <w:tc>
          <w:tcPr>
            <w:tcW w:w="1560" w:type="dxa"/>
          </w:tcPr>
          <w:p w:rsidR="00054401" w:rsidRDefault="00571B4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90</w:t>
            </w:r>
          </w:p>
        </w:tc>
      </w:tr>
      <w:tr w:rsidR="00A25ECC" w:rsidTr="00D827C3">
        <w:trPr>
          <w:cnfStyle w:val="000000010000"/>
        </w:trPr>
        <w:tc>
          <w:tcPr>
            <w:cnfStyle w:val="001000000000"/>
            <w:tcW w:w="676" w:type="dxa"/>
          </w:tcPr>
          <w:p w:rsidR="00054401"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40</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6-6</w:t>
            </w:r>
          </w:p>
        </w:tc>
        <w:tc>
          <w:tcPr>
            <w:tcW w:w="5670" w:type="dxa"/>
          </w:tcPr>
          <w:p w:rsidR="00054401" w:rsidRPr="00C86816" w:rsidRDefault="00054401" w:rsidP="00D827C3">
            <w:pPr>
              <w:jc w:val="center"/>
              <w:cnfStyle w:val="000000010000"/>
              <w:rPr>
                <w:rFonts w:ascii="Simplified Arabic" w:hAnsi="Simplified Arabic" w:cs="Simplified Arabic"/>
                <w:sz w:val="24"/>
                <w:szCs w:val="24"/>
                <w:rtl/>
              </w:rPr>
            </w:pPr>
            <w:r w:rsidRPr="00B15E15">
              <w:rPr>
                <w:rFonts w:ascii="Simplified Arabic" w:hAnsi="Simplified Arabic" w:cs="Simplified Arabic" w:hint="cs"/>
                <w:color w:val="000000" w:themeColor="text1"/>
                <w:sz w:val="24"/>
                <w:szCs w:val="24"/>
                <w:rtl/>
              </w:rPr>
              <w:t>الشوارع المحيطة بقطعة الأرض المقترحة(2)</w:t>
            </w:r>
          </w:p>
        </w:tc>
        <w:tc>
          <w:tcPr>
            <w:tcW w:w="1560" w:type="dxa"/>
          </w:tcPr>
          <w:p w:rsidR="00054401" w:rsidRDefault="00571B4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91</w:t>
            </w:r>
          </w:p>
        </w:tc>
      </w:tr>
      <w:tr w:rsidR="00A25ECC" w:rsidTr="00D827C3">
        <w:trPr>
          <w:cnfStyle w:val="000000100000"/>
        </w:trPr>
        <w:tc>
          <w:tcPr>
            <w:cnfStyle w:val="001000000000"/>
            <w:tcW w:w="676" w:type="dxa"/>
          </w:tcPr>
          <w:p w:rsidR="00054401"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41</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6-7</w:t>
            </w:r>
          </w:p>
        </w:tc>
        <w:tc>
          <w:tcPr>
            <w:tcW w:w="5670" w:type="dxa"/>
          </w:tcPr>
          <w:p w:rsidR="00054401" w:rsidRPr="00C86816" w:rsidRDefault="00054401" w:rsidP="00D827C3">
            <w:pPr>
              <w:jc w:val="center"/>
              <w:cnfStyle w:val="000000100000"/>
              <w:rPr>
                <w:rFonts w:ascii="Simplified Arabic" w:hAnsi="Simplified Arabic" w:cs="Simplified Arabic"/>
                <w:sz w:val="24"/>
                <w:szCs w:val="24"/>
                <w:rtl/>
              </w:rPr>
            </w:pPr>
            <w:r w:rsidRPr="00B15E15">
              <w:rPr>
                <w:rFonts w:ascii="Simplified Arabic" w:hAnsi="Simplified Arabic" w:cs="Simplified Arabic" w:hint="cs"/>
                <w:color w:val="000000" w:themeColor="text1"/>
                <w:sz w:val="24"/>
                <w:szCs w:val="24"/>
                <w:rtl/>
              </w:rPr>
              <w:t>صور لقطعة الأرض المقترحة(2)</w:t>
            </w:r>
          </w:p>
        </w:tc>
        <w:tc>
          <w:tcPr>
            <w:tcW w:w="1560" w:type="dxa"/>
          </w:tcPr>
          <w:p w:rsidR="00054401" w:rsidRDefault="00571B4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91</w:t>
            </w:r>
          </w:p>
        </w:tc>
      </w:tr>
      <w:tr w:rsidR="00A25ECC" w:rsidTr="00D827C3">
        <w:trPr>
          <w:cnfStyle w:val="000000010000"/>
        </w:trPr>
        <w:tc>
          <w:tcPr>
            <w:cnfStyle w:val="001000000000"/>
            <w:tcW w:w="676" w:type="dxa"/>
          </w:tcPr>
          <w:p w:rsidR="00054401"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42</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6-8</w:t>
            </w:r>
          </w:p>
        </w:tc>
        <w:tc>
          <w:tcPr>
            <w:tcW w:w="5670" w:type="dxa"/>
          </w:tcPr>
          <w:p w:rsidR="00054401" w:rsidRPr="00C86816" w:rsidRDefault="00054401" w:rsidP="00D827C3">
            <w:pPr>
              <w:jc w:val="center"/>
              <w:cnfStyle w:val="000000010000"/>
              <w:rPr>
                <w:rFonts w:ascii="Simplified Arabic" w:hAnsi="Simplified Arabic" w:cs="Simplified Arabic"/>
                <w:sz w:val="24"/>
                <w:szCs w:val="24"/>
                <w:rtl/>
              </w:rPr>
            </w:pPr>
            <w:r w:rsidRPr="00B15E15">
              <w:rPr>
                <w:rFonts w:ascii="Simplified Arabic" w:hAnsi="Simplified Arabic" w:cs="Simplified Arabic" w:hint="cs"/>
                <w:color w:val="000000" w:themeColor="text1"/>
                <w:sz w:val="24"/>
                <w:szCs w:val="24"/>
                <w:rtl/>
              </w:rPr>
              <w:t>تحليل قطعة الأرض المقترحة</w:t>
            </w:r>
          </w:p>
        </w:tc>
        <w:tc>
          <w:tcPr>
            <w:tcW w:w="1560" w:type="dxa"/>
          </w:tcPr>
          <w:p w:rsidR="00054401" w:rsidRDefault="00571B4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94</w:t>
            </w:r>
          </w:p>
        </w:tc>
      </w:tr>
      <w:tr w:rsidR="00A25ECC" w:rsidTr="00D827C3">
        <w:trPr>
          <w:cnfStyle w:val="000000100000"/>
        </w:trPr>
        <w:tc>
          <w:tcPr>
            <w:cnfStyle w:val="001000000000"/>
            <w:tcW w:w="676" w:type="dxa"/>
          </w:tcPr>
          <w:p w:rsidR="00054401"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lastRenderedPageBreak/>
              <w:t>43</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6-9</w:t>
            </w:r>
          </w:p>
        </w:tc>
        <w:tc>
          <w:tcPr>
            <w:tcW w:w="5670" w:type="dxa"/>
          </w:tcPr>
          <w:p w:rsidR="00054401" w:rsidRPr="00B15E15" w:rsidRDefault="00054401" w:rsidP="00D827C3">
            <w:pPr>
              <w:pStyle w:val="a3"/>
              <w:ind w:left="0"/>
              <w:jc w:val="center"/>
              <w:cnfStyle w:val="000000100000"/>
              <w:rPr>
                <w:rFonts w:ascii="Simplified Arabic" w:hAnsi="Simplified Arabic" w:cs="Simplified Arabic"/>
                <w:color w:val="000000" w:themeColor="text1"/>
                <w:sz w:val="24"/>
                <w:szCs w:val="24"/>
                <w:rtl/>
              </w:rPr>
            </w:pPr>
            <w:r w:rsidRPr="00B15E15">
              <w:rPr>
                <w:rFonts w:ascii="Simplified Arabic" w:hAnsi="Simplified Arabic" w:cs="Simplified Arabic" w:hint="cs"/>
                <w:color w:val="000000" w:themeColor="text1"/>
                <w:sz w:val="24"/>
                <w:szCs w:val="24"/>
                <w:rtl/>
              </w:rPr>
              <w:t>تحليل المباني المجاورة</w:t>
            </w:r>
          </w:p>
        </w:tc>
        <w:tc>
          <w:tcPr>
            <w:tcW w:w="1560" w:type="dxa"/>
          </w:tcPr>
          <w:p w:rsidR="00054401" w:rsidRDefault="00571B4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94</w:t>
            </w:r>
          </w:p>
        </w:tc>
      </w:tr>
      <w:tr w:rsidR="00A25ECC" w:rsidTr="00D827C3">
        <w:trPr>
          <w:cnfStyle w:val="000000010000"/>
        </w:trPr>
        <w:tc>
          <w:tcPr>
            <w:cnfStyle w:val="001000000000"/>
            <w:tcW w:w="676" w:type="dxa"/>
          </w:tcPr>
          <w:p w:rsidR="00054401"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44</w:t>
            </w:r>
          </w:p>
        </w:tc>
        <w:tc>
          <w:tcPr>
            <w:tcW w:w="1217"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6-10</w:t>
            </w:r>
          </w:p>
        </w:tc>
        <w:tc>
          <w:tcPr>
            <w:tcW w:w="5670" w:type="dxa"/>
          </w:tcPr>
          <w:p w:rsidR="00054401" w:rsidRPr="00C86816" w:rsidRDefault="00054401" w:rsidP="00D827C3">
            <w:pPr>
              <w:jc w:val="center"/>
              <w:cnfStyle w:val="000000010000"/>
              <w:rPr>
                <w:rFonts w:ascii="Simplified Arabic" w:hAnsi="Simplified Arabic" w:cs="Simplified Arabic"/>
                <w:sz w:val="24"/>
                <w:szCs w:val="24"/>
                <w:rtl/>
              </w:rPr>
            </w:pPr>
            <w:r w:rsidRPr="00B15E15">
              <w:rPr>
                <w:rFonts w:ascii="Simplified Arabic" w:hAnsi="Simplified Arabic" w:cs="Simplified Arabic" w:hint="cs"/>
                <w:color w:val="000000" w:themeColor="text1"/>
                <w:sz w:val="24"/>
                <w:szCs w:val="24"/>
                <w:rtl/>
              </w:rPr>
              <w:t>تحليل طبوغرافية قطعة الأرض المقترحة</w:t>
            </w:r>
          </w:p>
        </w:tc>
        <w:tc>
          <w:tcPr>
            <w:tcW w:w="1560" w:type="dxa"/>
          </w:tcPr>
          <w:p w:rsidR="00054401" w:rsidRDefault="00571B44"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95</w:t>
            </w:r>
          </w:p>
        </w:tc>
      </w:tr>
      <w:tr w:rsidR="00A25ECC" w:rsidTr="00D827C3">
        <w:trPr>
          <w:cnfStyle w:val="000000100000"/>
        </w:trPr>
        <w:tc>
          <w:tcPr>
            <w:cnfStyle w:val="001000000000"/>
            <w:tcW w:w="676" w:type="dxa"/>
          </w:tcPr>
          <w:p w:rsidR="00054401" w:rsidRDefault="00A25ECC"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45</w:t>
            </w:r>
          </w:p>
        </w:tc>
        <w:tc>
          <w:tcPr>
            <w:tcW w:w="1217"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6-11</w:t>
            </w:r>
          </w:p>
        </w:tc>
        <w:tc>
          <w:tcPr>
            <w:tcW w:w="5670" w:type="dxa"/>
          </w:tcPr>
          <w:p w:rsidR="00054401" w:rsidRPr="00C86816" w:rsidRDefault="00054401" w:rsidP="00D827C3">
            <w:pPr>
              <w:jc w:val="center"/>
              <w:cnfStyle w:val="000000100000"/>
              <w:rPr>
                <w:rFonts w:ascii="Simplified Arabic" w:hAnsi="Simplified Arabic" w:cs="Simplified Arabic"/>
                <w:sz w:val="24"/>
                <w:szCs w:val="24"/>
                <w:rtl/>
              </w:rPr>
            </w:pPr>
            <w:r w:rsidRPr="00B15E15">
              <w:rPr>
                <w:rFonts w:ascii="Simplified Arabic" w:hAnsi="Simplified Arabic" w:cs="Simplified Arabic" w:hint="cs"/>
                <w:color w:val="000000" w:themeColor="text1"/>
                <w:sz w:val="24"/>
                <w:szCs w:val="24"/>
                <w:rtl/>
              </w:rPr>
              <w:t>مجموعة صور لقطعة الأرض المقترحة</w:t>
            </w:r>
          </w:p>
        </w:tc>
        <w:tc>
          <w:tcPr>
            <w:tcW w:w="1560" w:type="dxa"/>
          </w:tcPr>
          <w:p w:rsidR="00054401" w:rsidRDefault="00571B44"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96</w:t>
            </w:r>
          </w:p>
        </w:tc>
      </w:tr>
      <w:tr w:rsidR="00E67C75" w:rsidTr="00D827C3">
        <w:trPr>
          <w:cnfStyle w:val="000000010000"/>
        </w:trPr>
        <w:tc>
          <w:tcPr>
            <w:cnfStyle w:val="001000000000"/>
            <w:tcW w:w="676" w:type="dxa"/>
          </w:tcPr>
          <w:p w:rsidR="00E67C75" w:rsidRPr="00E67C75" w:rsidRDefault="00E67C75" w:rsidP="00D827C3">
            <w:pPr>
              <w:jc w:val="center"/>
              <w:rPr>
                <w:rFonts w:ascii="Simplified Arabic" w:hAnsi="Simplified Arabic" w:cs="Simplified Arabic"/>
                <w:sz w:val="24"/>
                <w:szCs w:val="24"/>
                <w:rtl/>
              </w:rPr>
            </w:pPr>
            <w:r w:rsidRPr="00E67C75">
              <w:rPr>
                <w:rFonts w:ascii="Simplified Arabic" w:hAnsi="Simplified Arabic" w:cs="Simplified Arabic" w:hint="cs"/>
                <w:sz w:val="24"/>
                <w:szCs w:val="24"/>
                <w:rtl/>
              </w:rPr>
              <w:t>46</w:t>
            </w:r>
          </w:p>
        </w:tc>
        <w:tc>
          <w:tcPr>
            <w:tcW w:w="1217" w:type="dxa"/>
          </w:tcPr>
          <w:p w:rsidR="00E67C75" w:rsidRDefault="00E67C75"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7-1</w:t>
            </w:r>
          </w:p>
        </w:tc>
        <w:tc>
          <w:tcPr>
            <w:tcW w:w="5670" w:type="dxa"/>
          </w:tcPr>
          <w:p w:rsidR="00E67C75" w:rsidRPr="00B15E15" w:rsidRDefault="00E67C75" w:rsidP="00D827C3">
            <w:pPr>
              <w:jc w:val="center"/>
              <w:cnfStyle w:val="00000001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الطرزة التي تم استخدامها في المشروع</w:t>
            </w:r>
          </w:p>
        </w:tc>
        <w:tc>
          <w:tcPr>
            <w:tcW w:w="1560" w:type="dxa"/>
          </w:tcPr>
          <w:p w:rsidR="00E67C75" w:rsidRDefault="00E67C75" w:rsidP="00D827C3">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98</w:t>
            </w:r>
          </w:p>
        </w:tc>
      </w:tr>
      <w:tr w:rsidR="00E67C75" w:rsidTr="00D827C3">
        <w:trPr>
          <w:cnfStyle w:val="000000100000"/>
        </w:trPr>
        <w:tc>
          <w:tcPr>
            <w:cnfStyle w:val="001000000000"/>
            <w:tcW w:w="676" w:type="dxa"/>
          </w:tcPr>
          <w:p w:rsidR="00E67C75" w:rsidRDefault="00E67C75" w:rsidP="00D827C3">
            <w:pPr>
              <w:jc w:val="center"/>
              <w:rPr>
                <w:rFonts w:ascii="Simplified Arabic" w:hAnsi="Simplified Arabic" w:cs="Simplified Arabic"/>
                <w:sz w:val="24"/>
                <w:szCs w:val="24"/>
                <w:rtl/>
              </w:rPr>
            </w:pPr>
            <w:r>
              <w:rPr>
                <w:rFonts w:ascii="Simplified Arabic" w:hAnsi="Simplified Arabic" w:cs="Simplified Arabic" w:hint="cs"/>
                <w:sz w:val="24"/>
                <w:szCs w:val="24"/>
                <w:rtl/>
              </w:rPr>
              <w:t>47</w:t>
            </w:r>
          </w:p>
        </w:tc>
        <w:tc>
          <w:tcPr>
            <w:tcW w:w="1217" w:type="dxa"/>
          </w:tcPr>
          <w:p w:rsidR="00E67C75" w:rsidRDefault="00E67C75"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7-2</w:t>
            </w:r>
          </w:p>
        </w:tc>
        <w:tc>
          <w:tcPr>
            <w:tcW w:w="5670" w:type="dxa"/>
          </w:tcPr>
          <w:p w:rsidR="00E67C75" w:rsidRPr="00B15E15" w:rsidRDefault="00E67C75" w:rsidP="00D827C3">
            <w:pPr>
              <w:jc w:val="cente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الموقع العام</w:t>
            </w:r>
          </w:p>
        </w:tc>
        <w:tc>
          <w:tcPr>
            <w:tcW w:w="1560" w:type="dxa"/>
          </w:tcPr>
          <w:p w:rsidR="00E67C75" w:rsidRDefault="00E67C75" w:rsidP="00D827C3">
            <w:pPr>
              <w:jc w:val="center"/>
              <w:cnfStyle w:val="000000100000"/>
              <w:rPr>
                <w:rFonts w:ascii="Simplified Arabic" w:hAnsi="Simplified Arabic" w:cs="Simplified Arabic"/>
                <w:b/>
                <w:bCs/>
                <w:sz w:val="28"/>
                <w:szCs w:val="28"/>
                <w:rtl/>
              </w:rPr>
            </w:pPr>
            <w:r>
              <w:rPr>
                <w:rFonts w:ascii="Simplified Arabic" w:hAnsi="Simplified Arabic" w:cs="Simplified Arabic" w:hint="cs"/>
                <w:b/>
                <w:bCs/>
                <w:sz w:val="28"/>
                <w:szCs w:val="28"/>
                <w:rtl/>
              </w:rPr>
              <w:t>99</w:t>
            </w:r>
          </w:p>
        </w:tc>
      </w:tr>
      <w:tr w:rsidR="00F21879" w:rsidTr="00D827C3">
        <w:trPr>
          <w:cnfStyle w:val="000000010000"/>
        </w:trPr>
        <w:tc>
          <w:tcPr>
            <w:cnfStyle w:val="001000000000"/>
            <w:tcW w:w="676" w:type="dxa"/>
          </w:tcPr>
          <w:p w:rsidR="00F21879" w:rsidRDefault="00F21879" w:rsidP="00D827C3">
            <w:pPr>
              <w:jc w:val="center"/>
              <w:rPr>
                <w:rFonts w:ascii="Simplified Arabic" w:hAnsi="Simplified Arabic" w:cs="Simplified Arabic"/>
                <w:sz w:val="24"/>
                <w:szCs w:val="24"/>
                <w:rtl/>
              </w:rPr>
            </w:pPr>
            <w:r>
              <w:rPr>
                <w:rFonts w:ascii="Simplified Arabic" w:hAnsi="Simplified Arabic" w:cs="Simplified Arabic" w:hint="cs"/>
                <w:sz w:val="24"/>
                <w:szCs w:val="24"/>
                <w:rtl/>
              </w:rPr>
              <w:t>48</w:t>
            </w:r>
          </w:p>
        </w:tc>
        <w:tc>
          <w:tcPr>
            <w:tcW w:w="1217" w:type="dxa"/>
          </w:tcPr>
          <w:p w:rsidR="00F21879" w:rsidRDefault="00F21879"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7-3</w:t>
            </w:r>
          </w:p>
        </w:tc>
        <w:tc>
          <w:tcPr>
            <w:tcW w:w="5670" w:type="dxa"/>
          </w:tcPr>
          <w:p w:rsidR="00F21879" w:rsidRDefault="00F21879" w:rsidP="00D827C3">
            <w:pPr>
              <w:jc w:val="center"/>
              <w:cnfStyle w:val="000000010000"/>
              <w:rPr>
                <w:rFonts w:ascii="Simplified Arabic" w:hAnsi="Simplified Arabic" w:cs="Simplified Arabic"/>
                <w:color w:val="000000" w:themeColor="text1"/>
                <w:sz w:val="24"/>
                <w:szCs w:val="24"/>
                <w:rtl/>
              </w:rPr>
            </w:pPr>
            <w:r>
              <w:rPr>
                <w:rFonts w:ascii="Simplified Arabic" w:hAnsi="Simplified Arabic" w:cs="Simplified Arabic" w:hint="cs"/>
                <w:noProof/>
                <w:sz w:val="24"/>
                <w:szCs w:val="24"/>
                <w:rtl/>
              </w:rPr>
              <w:t>مجموعة لقطات منظورية  توضح المشروع</w:t>
            </w:r>
          </w:p>
        </w:tc>
        <w:tc>
          <w:tcPr>
            <w:tcW w:w="1560" w:type="dxa"/>
          </w:tcPr>
          <w:p w:rsidR="00F21879" w:rsidRDefault="00F21879" w:rsidP="00F21879">
            <w:pPr>
              <w:jc w:val="center"/>
              <w:cnfStyle w:val="000000010000"/>
              <w:rPr>
                <w:rFonts w:ascii="Simplified Arabic" w:hAnsi="Simplified Arabic" w:cs="Simplified Arabic"/>
                <w:b/>
                <w:bCs/>
                <w:sz w:val="28"/>
                <w:szCs w:val="28"/>
                <w:rtl/>
              </w:rPr>
            </w:pPr>
            <w:r>
              <w:rPr>
                <w:rFonts w:ascii="Simplified Arabic" w:hAnsi="Simplified Arabic" w:cs="Simplified Arabic" w:hint="cs"/>
                <w:b/>
                <w:bCs/>
                <w:sz w:val="28"/>
                <w:szCs w:val="28"/>
                <w:rtl/>
              </w:rPr>
              <w:t>104</w:t>
            </w:r>
          </w:p>
        </w:tc>
      </w:tr>
    </w:tbl>
    <w:p w:rsidR="00054401" w:rsidRDefault="00054401" w:rsidP="00EE1875">
      <w:pPr>
        <w:rPr>
          <w:rFonts w:ascii="Simplified Arabic" w:hAnsi="Simplified Arabic" w:cs="Simplified Arabic"/>
          <w:b/>
          <w:bCs/>
          <w:sz w:val="28"/>
          <w:szCs w:val="28"/>
          <w:rtl/>
        </w:rPr>
      </w:pPr>
    </w:p>
    <w:p w:rsidR="00840A3E" w:rsidRPr="006F1C37" w:rsidRDefault="00840A3E" w:rsidP="00EE1875">
      <w:pPr>
        <w:rPr>
          <w:rFonts w:ascii="Simplified Arabic" w:hAnsi="Simplified Arabic" w:cs="Simplified Arabic"/>
          <w:b/>
          <w:bCs/>
          <w:sz w:val="28"/>
          <w:szCs w:val="28"/>
          <w:rtl/>
        </w:rPr>
      </w:pPr>
    </w:p>
    <w:p w:rsidR="00054401" w:rsidRDefault="00054401" w:rsidP="00054401">
      <w:pPr>
        <w:jc w:val="center"/>
        <w:rPr>
          <w:rFonts w:ascii="Simplified Arabic" w:hAnsi="Simplified Arabic" w:cs="Simplified Arabic"/>
          <w:b/>
          <w:bCs/>
          <w:color w:val="4F81BD" w:themeColor="accent1"/>
          <w:sz w:val="28"/>
          <w:szCs w:val="28"/>
          <w:rtl/>
        </w:rPr>
      </w:pPr>
      <w:r w:rsidRPr="00894C16">
        <w:rPr>
          <w:rFonts w:ascii="Simplified Arabic" w:hAnsi="Simplified Arabic" w:cs="Simplified Arabic" w:hint="cs"/>
          <w:b/>
          <w:bCs/>
          <w:color w:val="4F81BD" w:themeColor="accent1"/>
          <w:sz w:val="28"/>
          <w:szCs w:val="28"/>
          <w:rtl/>
        </w:rPr>
        <w:t>فهرس الجداول</w:t>
      </w:r>
    </w:p>
    <w:tbl>
      <w:tblPr>
        <w:tblStyle w:val="-30"/>
        <w:bidiVisual/>
        <w:tblW w:w="9123" w:type="dxa"/>
        <w:tblLook w:val="04A0"/>
      </w:tblPr>
      <w:tblGrid>
        <w:gridCol w:w="617"/>
        <w:gridCol w:w="1276"/>
        <w:gridCol w:w="5670"/>
        <w:gridCol w:w="1560"/>
      </w:tblGrid>
      <w:tr w:rsidR="00054401" w:rsidTr="00D827C3">
        <w:trPr>
          <w:cnfStyle w:val="100000000000"/>
          <w:trHeight w:val="461"/>
        </w:trPr>
        <w:tc>
          <w:tcPr>
            <w:cnfStyle w:val="001000000000"/>
            <w:tcW w:w="617" w:type="dxa"/>
          </w:tcPr>
          <w:p w:rsidR="00054401" w:rsidRPr="00ED469F" w:rsidRDefault="00054401" w:rsidP="00D827C3">
            <w:pPr>
              <w:jc w:val="center"/>
              <w:rPr>
                <w:rFonts w:ascii="Simplified Arabic" w:hAnsi="Simplified Arabic" w:cs="Simplified Arabic"/>
                <w:sz w:val="28"/>
                <w:szCs w:val="28"/>
                <w:rtl/>
              </w:rPr>
            </w:pPr>
            <w:r w:rsidRPr="00ED469F">
              <w:rPr>
                <w:rFonts w:ascii="Simplified Arabic" w:hAnsi="Simplified Arabic" w:cs="Simplified Arabic" w:hint="cs"/>
                <w:sz w:val="24"/>
                <w:szCs w:val="24"/>
                <w:rtl/>
              </w:rPr>
              <w:t>الرقم</w:t>
            </w:r>
          </w:p>
        </w:tc>
        <w:tc>
          <w:tcPr>
            <w:tcW w:w="1276" w:type="dxa"/>
          </w:tcPr>
          <w:p w:rsidR="00054401" w:rsidRPr="00ED469F" w:rsidRDefault="00054401" w:rsidP="00D827C3">
            <w:pPr>
              <w:jc w:val="center"/>
              <w:cnfStyle w:val="100000000000"/>
              <w:rPr>
                <w:rFonts w:ascii="Simplified Arabic" w:hAnsi="Simplified Arabic" w:cs="Simplified Arabic"/>
                <w:sz w:val="24"/>
                <w:szCs w:val="24"/>
                <w:rtl/>
              </w:rPr>
            </w:pPr>
            <w:r w:rsidRPr="00ED469F">
              <w:rPr>
                <w:rFonts w:ascii="Simplified Arabic" w:hAnsi="Simplified Arabic" w:cs="Simplified Arabic" w:hint="cs"/>
                <w:sz w:val="24"/>
                <w:szCs w:val="24"/>
                <w:rtl/>
              </w:rPr>
              <w:t>الفصل</w:t>
            </w:r>
          </w:p>
        </w:tc>
        <w:tc>
          <w:tcPr>
            <w:tcW w:w="5670" w:type="dxa"/>
          </w:tcPr>
          <w:p w:rsidR="00054401" w:rsidRPr="00ED469F" w:rsidRDefault="00054401" w:rsidP="00D827C3">
            <w:pPr>
              <w:jc w:val="center"/>
              <w:cnfStyle w:val="100000000000"/>
              <w:rPr>
                <w:rFonts w:ascii="Simplified Arabic" w:hAnsi="Simplified Arabic" w:cs="Simplified Arabic"/>
                <w:sz w:val="24"/>
                <w:szCs w:val="24"/>
                <w:rtl/>
              </w:rPr>
            </w:pPr>
            <w:r w:rsidRPr="00ED469F">
              <w:rPr>
                <w:rFonts w:ascii="Simplified Arabic" w:hAnsi="Simplified Arabic" w:cs="Simplified Arabic" w:hint="cs"/>
                <w:sz w:val="24"/>
                <w:szCs w:val="24"/>
                <w:rtl/>
              </w:rPr>
              <w:t>العنوان</w:t>
            </w:r>
          </w:p>
        </w:tc>
        <w:tc>
          <w:tcPr>
            <w:tcW w:w="1560" w:type="dxa"/>
          </w:tcPr>
          <w:p w:rsidR="00054401" w:rsidRPr="00ED469F" w:rsidRDefault="00054401" w:rsidP="00D827C3">
            <w:pPr>
              <w:jc w:val="center"/>
              <w:cnfStyle w:val="100000000000"/>
              <w:rPr>
                <w:rFonts w:ascii="Simplified Arabic" w:hAnsi="Simplified Arabic" w:cs="Simplified Arabic"/>
                <w:sz w:val="24"/>
                <w:szCs w:val="24"/>
                <w:rtl/>
              </w:rPr>
            </w:pPr>
            <w:r>
              <w:rPr>
                <w:rFonts w:ascii="Simplified Arabic" w:hAnsi="Simplified Arabic" w:cs="Simplified Arabic" w:hint="cs"/>
                <w:sz w:val="24"/>
                <w:szCs w:val="24"/>
                <w:rtl/>
              </w:rPr>
              <w:t>الصفحة</w:t>
            </w:r>
          </w:p>
        </w:tc>
      </w:tr>
      <w:tr w:rsidR="00054401" w:rsidTr="00D827C3">
        <w:trPr>
          <w:cnfStyle w:val="000000100000"/>
        </w:trPr>
        <w:tc>
          <w:tcPr>
            <w:cnfStyle w:val="001000000000"/>
            <w:tcW w:w="617" w:type="dxa"/>
          </w:tcPr>
          <w:p w:rsidR="00054401" w:rsidRPr="00ED469F"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w:t>
            </w:r>
          </w:p>
        </w:tc>
        <w:tc>
          <w:tcPr>
            <w:tcW w:w="1276" w:type="dxa"/>
          </w:tcPr>
          <w:p w:rsidR="00054401" w:rsidRPr="00ED469F"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2-1</w:t>
            </w:r>
          </w:p>
        </w:tc>
        <w:tc>
          <w:tcPr>
            <w:tcW w:w="5670" w:type="dxa"/>
          </w:tcPr>
          <w:p w:rsidR="00054401" w:rsidRDefault="00054401" w:rsidP="00D827C3">
            <w:pPr>
              <w:jc w:val="center"/>
              <w:cnfStyle w:val="000000100000"/>
              <w:rPr>
                <w:rFonts w:ascii="Simplified Arabic" w:hAnsi="Simplified Arabic" w:cs="Simplified Arabic"/>
                <w:b/>
                <w:bCs/>
                <w:color w:val="4F81BD" w:themeColor="accent1"/>
                <w:sz w:val="28"/>
                <w:szCs w:val="28"/>
                <w:rtl/>
              </w:rPr>
            </w:pPr>
            <w:r w:rsidRPr="00ED469F">
              <w:rPr>
                <w:rFonts w:ascii="Simplified Arabic" w:hAnsi="Simplified Arabic" w:cs="Simplified Arabic"/>
                <w:color w:val="000000" w:themeColor="text1"/>
                <w:sz w:val="24"/>
                <w:szCs w:val="24"/>
                <w:rtl/>
              </w:rPr>
              <w:t>أشهر الأماكن السياحية في فلسطين</w:t>
            </w:r>
          </w:p>
        </w:tc>
        <w:tc>
          <w:tcPr>
            <w:tcW w:w="1560" w:type="dxa"/>
          </w:tcPr>
          <w:p w:rsidR="00054401" w:rsidRPr="00365D4E" w:rsidRDefault="00365D4E" w:rsidP="00D827C3">
            <w:pPr>
              <w:jc w:val="center"/>
              <w:cnfStyle w:val="000000100000"/>
              <w:rPr>
                <w:rFonts w:ascii="Simplified Arabic" w:hAnsi="Simplified Arabic" w:cs="Simplified Arabic"/>
                <w:b/>
                <w:bCs/>
                <w:color w:val="000000" w:themeColor="text1"/>
                <w:sz w:val="28"/>
                <w:szCs w:val="28"/>
                <w:rtl/>
              </w:rPr>
            </w:pPr>
            <w:r w:rsidRPr="00571B44">
              <w:rPr>
                <w:rFonts w:ascii="Simplified Arabic" w:hAnsi="Simplified Arabic" w:cs="Simplified Arabic" w:hint="cs"/>
                <w:b/>
                <w:bCs/>
                <w:color w:val="000000" w:themeColor="text1"/>
                <w:sz w:val="28"/>
                <w:szCs w:val="28"/>
                <w:rtl/>
              </w:rPr>
              <w:t>27</w:t>
            </w:r>
          </w:p>
        </w:tc>
      </w:tr>
      <w:tr w:rsidR="00054401" w:rsidTr="00D827C3">
        <w:trPr>
          <w:cnfStyle w:val="000000010000"/>
        </w:trPr>
        <w:tc>
          <w:tcPr>
            <w:cnfStyle w:val="001000000000"/>
            <w:tcW w:w="617" w:type="dxa"/>
          </w:tcPr>
          <w:p w:rsidR="00054401" w:rsidRPr="00ED469F"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w:t>
            </w:r>
          </w:p>
        </w:tc>
        <w:tc>
          <w:tcPr>
            <w:tcW w:w="1276" w:type="dxa"/>
          </w:tcPr>
          <w:p w:rsidR="00054401" w:rsidRPr="00ED469F"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3-1</w:t>
            </w:r>
          </w:p>
        </w:tc>
        <w:tc>
          <w:tcPr>
            <w:tcW w:w="5670" w:type="dxa"/>
          </w:tcPr>
          <w:p w:rsidR="00054401" w:rsidRDefault="00054401" w:rsidP="00D827C3">
            <w:pPr>
              <w:jc w:val="center"/>
              <w:cnfStyle w:val="000000010000"/>
              <w:rPr>
                <w:rFonts w:ascii="Simplified Arabic" w:hAnsi="Simplified Arabic" w:cs="Simplified Arabic"/>
                <w:b/>
                <w:bCs/>
                <w:color w:val="4F81BD" w:themeColor="accent1"/>
                <w:sz w:val="28"/>
                <w:szCs w:val="28"/>
                <w:rtl/>
              </w:rPr>
            </w:pPr>
            <w:r w:rsidRPr="00ED469F">
              <w:rPr>
                <w:rFonts w:ascii="Simplified Arabic" w:hAnsi="Simplified Arabic" w:cs="Simplified Arabic" w:hint="cs"/>
                <w:sz w:val="24"/>
                <w:szCs w:val="24"/>
                <w:rtl/>
              </w:rPr>
              <w:t xml:space="preserve">عرض الممرات المطلوبة للحركة </w:t>
            </w:r>
            <w:r w:rsidRPr="00ED469F">
              <w:rPr>
                <w:rFonts w:ascii="Simplified Arabic" w:hAnsi="Simplified Arabic" w:cs="Simplified Arabic"/>
                <w:sz w:val="24"/>
                <w:szCs w:val="24"/>
                <w:rtl/>
              </w:rPr>
              <w:t>الأفقية طبقا لعدد الشاغلين</w:t>
            </w:r>
          </w:p>
        </w:tc>
        <w:tc>
          <w:tcPr>
            <w:tcW w:w="1560" w:type="dxa"/>
          </w:tcPr>
          <w:p w:rsidR="00054401" w:rsidRPr="00365D4E" w:rsidRDefault="00365D4E" w:rsidP="00D827C3">
            <w:pPr>
              <w:jc w:val="center"/>
              <w:cnfStyle w:val="000000010000"/>
              <w:rPr>
                <w:rFonts w:ascii="Simplified Arabic" w:hAnsi="Simplified Arabic" w:cs="Simplified Arabic"/>
                <w:b/>
                <w:bCs/>
                <w:color w:val="000000" w:themeColor="text1"/>
                <w:sz w:val="28"/>
                <w:szCs w:val="28"/>
                <w:rtl/>
              </w:rPr>
            </w:pPr>
            <w:r w:rsidRPr="00571B44">
              <w:rPr>
                <w:rFonts w:ascii="Simplified Arabic" w:hAnsi="Simplified Arabic" w:cs="Simplified Arabic" w:hint="cs"/>
                <w:b/>
                <w:bCs/>
                <w:color w:val="000000" w:themeColor="text1"/>
                <w:sz w:val="28"/>
                <w:szCs w:val="28"/>
                <w:rtl/>
              </w:rPr>
              <w:t>50</w:t>
            </w:r>
          </w:p>
        </w:tc>
      </w:tr>
      <w:tr w:rsidR="00054401" w:rsidTr="00D827C3">
        <w:trPr>
          <w:cnfStyle w:val="000000100000"/>
        </w:trPr>
        <w:tc>
          <w:tcPr>
            <w:cnfStyle w:val="001000000000"/>
            <w:tcW w:w="617" w:type="dxa"/>
          </w:tcPr>
          <w:p w:rsidR="00054401" w:rsidRPr="00ED469F"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w:t>
            </w:r>
          </w:p>
        </w:tc>
        <w:tc>
          <w:tcPr>
            <w:tcW w:w="1276" w:type="dxa"/>
          </w:tcPr>
          <w:p w:rsidR="00054401" w:rsidRPr="00ED469F"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5-1</w:t>
            </w:r>
          </w:p>
        </w:tc>
        <w:tc>
          <w:tcPr>
            <w:tcW w:w="5670" w:type="dxa"/>
          </w:tcPr>
          <w:p w:rsidR="00054401" w:rsidRDefault="00054401" w:rsidP="00D827C3">
            <w:pPr>
              <w:jc w:val="center"/>
              <w:cnfStyle w:val="000000100000"/>
              <w:rPr>
                <w:rFonts w:ascii="Simplified Arabic" w:hAnsi="Simplified Arabic" w:cs="Simplified Arabic"/>
                <w:b/>
                <w:bCs/>
                <w:color w:val="4F81BD" w:themeColor="accent1"/>
                <w:sz w:val="28"/>
                <w:szCs w:val="28"/>
                <w:rtl/>
              </w:rPr>
            </w:pPr>
            <w:r w:rsidRPr="00FF724D">
              <w:rPr>
                <w:rFonts w:ascii="Simplified Arabic" w:hAnsi="Simplified Arabic" w:cs="Simplified Arabic" w:hint="cs"/>
                <w:sz w:val="24"/>
                <w:szCs w:val="24"/>
                <w:rtl/>
              </w:rPr>
              <w:t>عناصر المشروع  الوظيفية ونسبتها</w:t>
            </w:r>
          </w:p>
        </w:tc>
        <w:tc>
          <w:tcPr>
            <w:tcW w:w="1560" w:type="dxa"/>
          </w:tcPr>
          <w:p w:rsidR="00054401" w:rsidRPr="00571B44" w:rsidRDefault="00571B44" w:rsidP="00D827C3">
            <w:pPr>
              <w:jc w:val="center"/>
              <w:cnfStyle w:val="000000100000"/>
              <w:rPr>
                <w:rFonts w:ascii="Simplified Arabic" w:hAnsi="Simplified Arabic" w:cs="Simplified Arabic"/>
                <w:b/>
                <w:bCs/>
                <w:color w:val="000000" w:themeColor="text1"/>
                <w:sz w:val="28"/>
                <w:szCs w:val="28"/>
                <w:rtl/>
              </w:rPr>
            </w:pPr>
            <w:r w:rsidRPr="00571B44">
              <w:rPr>
                <w:rFonts w:ascii="Simplified Arabic" w:hAnsi="Simplified Arabic" w:cs="Simplified Arabic" w:hint="cs"/>
                <w:b/>
                <w:bCs/>
                <w:color w:val="000000" w:themeColor="text1"/>
                <w:sz w:val="28"/>
                <w:szCs w:val="28"/>
                <w:rtl/>
              </w:rPr>
              <w:t>79</w:t>
            </w:r>
          </w:p>
        </w:tc>
      </w:tr>
      <w:tr w:rsidR="00054401" w:rsidTr="00D827C3">
        <w:trPr>
          <w:cnfStyle w:val="000000010000"/>
        </w:trPr>
        <w:tc>
          <w:tcPr>
            <w:cnfStyle w:val="001000000000"/>
            <w:tcW w:w="617" w:type="dxa"/>
          </w:tcPr>
          <w:p w:rsidR="00054401" w:rsidRPr="00ED469F"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w:t>
            </w:r>
          </w:p>
        </w:tc>
        <w:tc>
          <w:tcPr>
            <w:tcW w:w="1276" w:type="dxa"/>
          </w:tcPr>
          <w:p w:rsidR="00054401" w:rsidRPr="00ED469F"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5-2</w:t>
            </w:r>
          </w:p>
        </w:tc>
        <w:tc>
          <w:tcPr>
            <w:tcW w:w="5670" w:type="dxa"/>
          </w:tcPr>
          <w:p w:rsidR="00054401" w:rsidRDefault="00054401" w:rsidP="00D827C3">
            <w:pPr>
              <w:jc w:val="center"/>
              <w:cnfStyle w:val="000000010000"/>
              <w:rPr>
                <w:rFonts w:ascii="Simplified Arabic" w:hAnsi="Simplified Arabic" w:cs="Simplified Arabic"/>
                <w:b/>
                <w:bCs/>
                <w:color w:val="4F81BD" w:themeColor="accent1"/>
                <w:sz w:val="28"/>
                <w:szCs w:val="28"/>
                <w:rtl/>
              </w:rPr>
            </w:pPr>
            <w:r w:rsidRPr="00FF724D">
              <w:rPr>
                <w:rFonts w:ascii="Simplified Arabic" w:hAnsi="Simplified Arabic" w:cs="Simplified Arabic" w:hint="cs"/>
                <w:sz w:val="24"/>
                <w:szCs w:val="24"/>
                <w:rtl/>
              </w:rPr>
              <w:t>مساحات فراغات قسم الإدارة</w:t>
            </w:r>
          </w:p>
        </w:tc>
        <w:tc>
          <w:tcPr>
            <w:tcW w:w="1560" w:type="dxa"/>
          </w:tcPr>
          <w:p w:rsidR="00054401" w:rsidRPr="00571B44" w:rsidRDefault="00571B44" w:rsidP="00D827C3">
            <w:pPr>
              <w:jc w:val="center"/>
              <w:cnfStyle w:val="000000010000"/>
              <w:rPr>
                <w:rFonts w:ascii="Simplified Arabic" w:hAnsi="Simplified Arabic" w:cs="Simplified Arabic"/>
                <w:b/>
                <w:bCs/>
                <w:color w:val="000000" w:themeColor="text1"/>
                <w:sz w:val="28"/>
                <w:szCs w:val="28"/>
                <w:rtl/>
              </w:rPr>
            </w:pPr>
            <w:r w:rsidRPr="00571B44">
              <w:rPr>
                <w:rFonts w:ascii="Simplified Arabic" w:hAnsi="Simplified Arabic" w:cs="Simplified Arabic" w:hint="cs"/>
                <w:b/>
                <w:bCs/>
                <w:color w:val="000000" w:themeColor="text1"/>
                <w:sz w:val="28"/>
                <w:szCs w:val="28"/>
                <w:rtl/>
              </w:rPr>
              <w:t>80</w:t>
            </w:r>
          </w:p>
        </w:tc>
      </w:tr>
      <w:tr w:rsidR="00054401" w:rsidTr="00D827C3">
        <w:trPr>
          <w:cnfStyle w:val="000000100000"/>
        </w:trPr>
        <w:tc>
          <w:tcPr>
            <w:cnfStyle w:val="001000000000"/>
            <w:tcW w:w="617" w:type="dxa"/>
          </w:tcPr>
          <w:p w:rsidR="00054401" w:rsidRPr="00ED469F"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w:t>
            </w:r>
          </w:p>
        </w:tc>
        <w:tc>
          <w:tcPr>
            <w:tcW w:w="1276" w:type="dxa"/>
          </w:tcPr>
          <w:p w:rsidR="00054401" w:rsidRPr="00ED469F"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5-3</w:t>
            </w:r>
          </w:p>
        </w:tc>
        <w:tc>
          <w:tcPr>
            <w:tcW w:w="5670" w:type="dxa"/>
          </w:tcPr>
          <w:p w:rsidR="00054401" w:rsidRDefault="00054401" w:rsidP="00D827C3">
            <w:pPr>
              <w:jc w:val="center"/>
              <w:cnfStyle w:val="000000100000"/>
              <w:rPr>
                <w:rFonts w:ascii="Simplified Arabic" w:hAnsi="Simplified Arabic" w:cs="Simplified Arabic"/>
                <w:b/>
                <w:bCs/>
                <w:color w:val="4F81BD" w:themeColor="accent1"/>
                <w:sz w:val="28"/>
                <w:szCs w:val="28"/>
                <w:rtl/>
              </w:rPr>
            </w:pPr>
            <w:r w:rsidRPr="00FF724D">
              <w:rPr>
                <w:rFonts w:ascii="Simplified Arabic" w:hAnsi="Simplified Arabic" w:cs="Simplified Arabic" w:hint="cs"/>
                <w:sz w:val="24"/>
                <w:szCs w:val="24"/>
                <w:rtl/>
              </w:rPr>
              <w:t>مساحات فراغات القسم  التعليمي</w:t>
            </w:r>
          </w:p>
        </w:tc>
        <w:tc>
          <w:tcPr>
            <w:tcW w:w="1560" w:type="dxa"/>
          </w:tcPr>
          <w:p w:rsidR="00054401" w:rsidRPr="00571B44" w:rsidRDefault="00571B44" w:rsidP="00D827C3">
            <w:pPr>
              <w:jc w:val="center"/>
              <w:cnfStyle w:val="000000100000"/>
              <w:rPr>
                <w:rFonts w:ascii="Simplified Arabic" w:hAnsi="Simplified Arabic" w:cs="Simplified Arabic"/>
                <w:b/>
                <w:bCs/>
                <w:color w:val="000000" w:themeColor="text1"/>
                <w:sz w:val="28"/>
                <w:szCs w:val="28"/>
                <w:rtl/>
              </w:rPr>
            </w:pPr>
            <w:r>
              <w:rPr>
                <w:rFonts w:ascii="Simplified Arabic" w:hAnsi="Simplified Arabic" w:cs="Simplified Arabic" w:hint="cs"/>
                <w:b/>
                <w:bCs/>
                <w:color w:val="000000" w:themeColor="text1"/>
                <w:sz w:val="28"/>
                <w:szCs w:val="28"/>
                <w:rtl/>
              </w:rPr>
              <w:t>81</w:t>
            </w:r>
          </w:p>
        </w:tc>
      </w:tr>
      <w:tr w:rsidR="00054401" w:rsidTr="00D827C3">
        <w:trPr>
          <w:cnfStyle w:val="000000010000"/>
        </w:trPr>
        <w:tc>
          <w:tcPr>
            <w:cnfStyle w:val="001000000000"/>
            <w:tcW w:w="617"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w:t>
            </w:r>
          </w:p>
        </w:tc>
        <w:tc>
          <w:tcPr>
            <w:tcW w:w="1276"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5-4</w:t>
            </w:r>
          </w:p>
        </w:tc>
        <w:tc>
          <w:tcPr>
            <w:tcW w:w="5670" w:type="dxa"/>
          </w:tcPr>
          <w:p w:rsidR="00054401" w:rsidRPr="00571B44" w:rsidRDefault="00054401" w:rsidP="00D827C3">
            <w:pPr>
              <w:jc w:val="center"/>
              <w:cnfStyle w:val="000000010000"/>
              <w:rPr>
                <w:rFonts w:ascii="Simplified Arabic" w:hAnsi="Simplified Arabic" w:cs="Simplified Arabic"/>
                <w:b/>
                <w:bCs/>
                <w:color w:val="000000" w:themeColor="text1"/>
                <w:sz w:val="24"/>
                <w:szCs w:val="24"/>
                <w:rtl/>
              </w:rPr>
            </w:pPr>
            <w:r w:rsidRPr="00FF724D">
              <w:rPr>
                <w:rFonts w:ascii="Simplified Arabic" w:hAnsi="Simplified Arabic" w:cs="Simplified Arabic" w:hint="cs"/>
                <w:sz w:val="24"/>
                <w:szCs w:val="24"/>
                <w:rtl/>
              </w:rPr>
              <w:t>مساحات فراغات القسم الترفيهي</w:t>
            </w:r>
            <w:r w:rsidR="00571B44">
              <w:rPr>
                <w:rFonts w:ascii="Simplified Arabic" w:hAnsi="Simplified Arabic" w:cs="Simplified Arabic" w:hint="cs"/>
                <w:b/>
                <w:bCs/>
                <w:color w:val="4F81BD" w:themeColor="accent1"/>
                <w:sz w:val="28"/>
                <w:szCs w:val="28"/>
                <w:rtl/>
              </w:rPr>
              <w:t xml:space="preserve"> </w:t>
            </w:r>
            <w:r w:rsidR="00571B44" w:rsidRPr="00571B44">
              <w:rPr>
                <w:rFonts w:ascii="Simplified Arabic" w:hAnsi="Simplified Arabic" w:cs="Simplified Arabic" w:hint="cs"/>
                <w:color w:val="000000" w:themeColor="text1"/>
                <w:sz w:val="24"/>
                <w:szCs w:val="24"/>
                <w:rtl/>
              </w:rPr>
              <w:t>والسياحي</w:t>
            </w:r>
          </w:p>
        </w:tc>
        <w:tc>
          <w:tcPr>
            <w:tcW w:w="1560" w:type="dxa"/>
          </w:tcPr>
          <w:p w:rsidR="00054401" w:rsidRPr="00571B44" w:rsidRDefault="00571B44" w:rsidP="00D827C3">
            <w:pPr>
              <w:jc w:val="center"/>
              <w:cnfStyle w:val="000000010000"/>
              <w:rPr>
                <w:rFonts w:ascii="Simplified Arabic" w:hAnsi="Simplified Arabic" w:cs="Simplified Arabic"/>
                <w:b/>
                <w:bCs/>
                <w:color w:val="000000" w:themeColor="text1"/>
                <w:sz w:val="28"/>
                <w:szCs w:val="28"/>
                <w:rtl/>
              </w:rPr>
            </w:pPr>
            <w:r w:rsidRPr="00571B44">
              <w:rPr>
                <w:rFonts w:ascii="Simplified Arabic" w:hAnsi="Simplified Arabic" w:cs="Simplified Arabic" w:hint="cs"/>
                <w:b/>
                <w:bCs/>
                <w:color w:val="000000" w:themeColor="text1"/>
                <w:sz w:val="28"/>
                <w:szCs w:val="28"/>
                <w:rtl/>
              </w:rPr>
              <w:t>82</w:t>
            </w:r>
          </w:p>
        </w:tc>
      </w:tr>
      <w:tr w:rsidR="00054401" w:rsidTr="00D827C3">
        <w:trPr>
          <w:cnfStyle w:val="000000100000"/>
        </w:trPr>
        <w:tc>
          <w:tcPr>
            <w:cnfStyle w:val="001000000000"/>
            <w:tcW w:w="617"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w:t>
            </w:r>
          </w:p>
        </w:tc>
        <w:tc>
          <w:tcPr>
            <w:tcW w:w="1276"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5-5</w:t>
            </w:r>
          </w:p>
        </w:tc>
        <w:tc>
          <w:tcPr>
            <w:tcW w:w="5670" w:type="dxa"/>
          </w:tcPr>
          <w:p w:rsidR="00054401" w:rsidRDefault="00054401" w:rsidP="00D827C3">
            <w:pPr>
              <w:jc w:val="center"/>
              <w:cnfStyle w:val="000000100000"/>
              <w:rPr>
                <w:rFonts w:ascii="Simplified Arabic" w:hAnsi="Simplified Arabic" w:cs="Simplified Arabic"/>
                <w:b/>
                <w:bCs/>
                <w:color w:val="4F81BD" w:themeColor="accent1"/>
                <w:sz w:val="28"/>
                <w:szCs w:val="28"/>
                <w:rtl/>
              </w:rPr>
            </w:pPr>
            <w:r w:rsidRPr="00FF724D">
              <w:rPr>
                <w:rFonts w:ascii="Simplified Arabic" w:hAnsi="Simplified Arabic" w:cs="Simplified Arabic" w:hint="cs"/>
                <w:sz w:val="24"/>
                <w:szCs w:val="24"/>
                <w:rtl/>
              </w:rPr>
              <w:t>مساحات فراغات قسم المشاغل</w:t>
            </w:r>
          </w:p>
        </w:tc>
        <w:tc>
          <w:tcPr>
            <w:tcW w:w="1560" w:type="dxa"/>
          </w:tcPr>
          <w:p w:rsidR="00054401" w:rsidRPr="00571B44" w:rsidRDefault="00571B44" w:rsidP="00D827C3">
            <w:pPr>
              <w:jc w:val="center"/>
              <w:cnfStyle w:val="000000100000"/>
              <w:rPr>
                <w:rFonts w:ascii="Simplified Arabic" w:hAnsi="Simplified Arabic" w:cs="Simplified Arabic"/>
                <w:b/>
                <w:bCs/>
                <w:color w:val="000000" w:themeColor="text1"/>
                <w:sz w:val="28"/>
                <w:szCs w:val="28"/>
                <w:rtl/>
              </w:rPr>
            </w:pPr>
            <w:r>
              <w:rPr>
                <w:rFonts w:ascii="Simplified Arabic" w:hAnsi="Simplified Arabic" w:cs="Simplified Arabic" w:hint="cs"/>
                <w:b/>
                <w:bCs/>
                <w:color w:val="000000" w:themeColor="text1"/>
                <w:sz w:val="28"/>
                <w:szCs w:val="28"/>
                <w:rtl/>
              </w:rPr>
              <w:t>82</w:t>
            </w:r>
          </w:p>
        </w:tc>
      </w:tr>
      <w:tr w:rsidR="00054401" w:rsidTr="00D827C3">
        <w:trPr>
          <w:cnfStyle w:val="000000010000"/>
        </w:trPr>
        <w:tc>
          <w:tcPr>
            <w:cnfStyle w:val="001000000000"/>
            <w:tcW w:w="617"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8</w:t>
            </w:r>
          </w:p>
        </w:tc>
        <w:tc>
          <w:tcPr>
            <w:tcW w:w="1276" w:type="dxa"/>
          </w:tcPr>
          <w:p w:rsidR="00054401" w:rsidRDefault="00054401" w:rsidP="00D827C3">
            <w:pPr>
              <w:jc w:val="center"/>
              <w:cnfStyle w:val="000000010000"/>
              <w:rPr>
                <w:rFonts w:ascii="Simplified Arabic" w:hAnsi="Simplified Arabic" w:cs="Simplified Arabic"/>
                <w:sz w:val="24"/>
                <w:szCs w:val="24"/>
                <w:rtl/>
              </w:rPr>
            </w:pPr>
            <w:r>
              <w:rPr>
                <w:rFonts w:ascii="Simplified Arabic" w:hAnsi="Simplified Arabic" w:cs="Simplified Arabic" w:hint="cs"/>
                <w:sz w:val="24"/>
                <w:szCs w:val="24"/>
                <w:rtl/>
              </w:rPr>
              <w:t>5-6</w:t>
            </w:r>
          </w:p>
        </w:tc>
        <w:tc>
          <w:tcPr>
            <w:tcW w:w="5670" w:type="dxa"/>
          </w:tcPr>
          <w:p w:rsidR="00054401" w:rsidRDefault="00054401" w:rsidP="00D827C3">
            <w:pPr>
              <w:jc w:val="center"/>
              <w:cnfStyle w:val="000000010000"/>
              <w:rPr>
                <w:rFonts w:ascii="Simplified Arabic" w:hAnsi="Simplified Arabic" w:cs="Simplified Arabic"/>
                <w:b/>
                <w:bCs/>
                <w:color w:val="4F81BD" w:themeColor="accent1"/>
                <w:sz w:val="28"/>
                <w:szCs w:val="28"/>
                <w:rtl/>
              </w:rPr>
            </w:pPr>
            <w:r w:rsidRPr="00FF724D">
              <w:rPr>
                <w:rFonts w:ascii="Simplified Arabic" w:hAnsi="Simplified Arabic" w:cs="Simplified Arabic" w:hint="cs"/>
                <w:sz w:val="24"/>
                <w:szCs w:val="24"/>
                <w:rtl/>
              </w:rPr>
              <w:t>مساحات فراغات خدمات الأكاديمية</w:t>
            </w:r>
          </w:p>
        </w:tc>
        <w:tc>
          <w:tcPr>
            <w:tcW w:w="1560" w:type="dxa"/>
          </w:tcPr>
          <w:p w:rsidR="00054401" w:rsidRPr="00571B44" w:rsidRDefault="00571B44" w:rsidP="00D827C3">
            <w:pPr>
              <w:jc w:val="center"/>
              <w:cnfStyle w:val="000000010000"/>
              <w:rPr>
                <w:rFonts w:ascii="Simplified Arabic" w:hAnsi="Simplified Arabic" w:cs="Simplified Arabic"/>
                <w:b/>
                <w:bCs/>
                <w:color w:val="000000" w:themeColor="text1"/>
                <w:sz w:val="28"/>
                <w:szCs w:val="28"/>
                <w:rtl/>
              </w:rPr>
            </w:pPr>
            <w:r>
              <w:rPr>
                <w:rFonts w:ascii="Simplified Arabic" w:hAnsi="Simplified Arabic" w:cs="Simplified Arabic" w:hint="cs"/>
                <w:b/>
                <w:bCs/>
                <w:color w:val="000000" w:themeColor="text1"/>
                <w:sz w:val="28"/>
                <w:szCs w:val="28"/>
                <w:rtl/>
              </w:rPr>
              <w:t>83</w:t>
            </w:r>
          </w:p>
        </w:tc>
      </w:tr>
      <w:tr w:rsidR="00054401" w:rsidTr="00D827C3">
        <w:trPr>
          <w:cnfStyle w:val="000000100000"/>
        </w:trPr>
        <w:tc>
          <w:tcPr>
            <w:cnfStyle w:val="001000000000"/>
            <w:tcW w:w="617" w:type="dxa"/>
          </w:tcPr>
          <w:p w:rsidR="00054401" w:rsidRDefault="00054401" w:rsidP="00D827C3">
            <w:pPr>
              <w:jc w:val="center"/>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9</w:t>
            </w:r>
          </w:p>
        </w:tc>
        <w:tc>
          <w:tcPr>
            <w:tcW w:w="1276" w:type="dxa"/>
          </w:tcPr>
          <w:p w:rsidR="00054401" w:rsidRDefault="00054401" w:rsidP="00D827C3">
            <w:pPr>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6-1</w:t>
            </w:r>
          </w:p>
        </w:tc>
        <w:tc>
          <w:tcPr>
            <w:tcW w:w="5670" w:type="dxa"/>
          </w:tcPr>
          <w:p w:rsidR="00054401" w:rsidRPr="00FF724D" w:rsidRDefault="00054401" w:rsidP="00D827C3">
            <w:pPr>
              <w:jc w:val="center"/>
              <w:cnfStyle w:val="000000100000"/>
              <w:rPr>
                <w:rFonts w:ascii="Simplified Arabic" w:hAnsi="Simplified Arabic" w:cs="Simplified Arabic"/>
                <w:sz w:val="24"/>
                <w:szCs w:val="24"/>
                <w:rtl/>
              </w:rPr>
            </w:pPr>
            <w:r w:rsidRPr="00FF724D">
              <w:rPr>
                <w:rFonts w:ascii="Simplified Arabic" w:hAnsi="Simplified Arabic" w:cs="Simplified Arabic" w:hint="cs"/>
                <w:color w:val="000000" w:themeColor="text1"/>
                <w:sz w:val="24"/>
                <w:szCs w:val="24"/>
                <w:rtl/>
              </w:rPr>
              <w:t>جدول للمقارنة بين الأراضي</w:t>
            </w:r>
          </w:p>
        </w:tc>
        <w:tc>
          <w:tcPr>
            <w:tcW w:w="1560" w:type="dxa"/>
          </w:tcPr>
          <w:p w:rsidR="00054401" w:rsidRPr="00571B44" w:rsidRDefault="00571B44" w:rsidP="00D827C3">
            <w:pPr>
              <w:jc w:val="center"/>
              <w:cnfStyle w:val="000000100000"/>
              <w:rPr>
                <w:rFonts w:ascii="Simplified Arabic" w:hAnsi="Simplified Arabic" w:cs="Simplified Arabic"/>
                <w:b/>
                <w:bCs/>
                <w:color w:val="000000" w:themeColor="text1"/>
                <w:sz w:val="28"/>
                <w:szCs w:val="28"/>
                <w:rtl/>
              </w:rPr>
            </w:pPr>
            <w:r w:rsidRPr="00571B44">
              <w:rPr>
                <w:rFonts w:ascii="Simplified Arabic" w:hAnsi="Simplified Arabic" w:cs="Simplified Arabic" w:hint="cs"/>
                <w:b/>
                <w:bCs/>
                <w:color w:val="000000" w:themeColor="text1"/>
                <w:sz w:val="28"/>
                <w:szCs w:val="28"/>
                <w:rtl/>
              </w:rPr>
              <w:t>92</w:t>
            </w:r>
          </w:p>
        </w:tc>
      </w:tr>
    </w:tbl>
    <w:p w:rsidR="007949E9" w:rsidRDefault="007949E9" w:rsidP="007949E9">
      <w:pPr>
        <w:rPr>
          <w:rFonts w:ascii="Simplified Arabic" w:hAnsi="Simplified Arabic" w:cs="Simplified Arabic"/>
          <w:b/>
          <w:bCs/>
          <w:sz w:val="28"/>
          <w:szCs w:val="28"/>
          <w:rtl/>
        </w:rPr>
        <w:sectPr w:rsidR="007949E9" w:rsidSect="007949E9">
          <w:footerReference w:type="default" r:id="rId9"/>
          <w:pgSz w:w="11906" w:h="16838"/>
          <w:pgMar w:top="1440" w:right="1418" w:bottom="1440" w:left="1134" w:header="709" w:footer="709" w:gutter="0"/>
          <w:pgNumType w:fmt="upperRoman"/>
          <w:cols w:space="708"/>
          <w:titlePg/>
          <w:bidi/>
          <w:rtlGutter/>
          <w:docGrid w:linePitch="360"/>
        </w:sectPr>
      </w:pPr>
    </w:p>
    <w:p w:rsidR="007949E9" w:rsidRDefault="007949E9" w:rsidP="00E67C75">
      <w:pPr>
        <w:rPr>
          <w:rFonts w:ascii="Simplified Arabic" w:hAnsi="Simplified Arabic" w:cs="Simplified Arabic"/>
          <w:b/>
          <w:bCs/>
          <w:sz w:val="28"/>
          <w:szCs w:val="28"/>
          <w:rtl/>
        </w:rPr>
      </w:pPr>
    </w:p>
    <w:p w:rsidR="00677BA8" w:rsidRPr="0011178E" w:rsidRDefault="00B84A3C" w:rsidP="007949E9">
      <w:pPr>
        <w:jc w:val="cente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الفصل الأول</w:t>
      </w:r>
    </w:p>
    <w:p w:rsidR="00B84A3C" w:rsidRPr="00D55546" w:rsidRDefault="00B84A3C" w:rsidP="005D33C5">
      <w:pPr>
        <w:jc w:val="center"/>
        <w:rPr>
          <w:rFonts w:ascii="Simplified Arabic" w:hAnsi="Simplified Arabic" w:cs="Simplified Arabic"/>
          <w:b/>
          <w:bCs/>
          <w:color w:val="4F81BD" w:themeColor="accent1"/>
          <w:sz w:val="28"/>
          <w:szCs w:val="28"/>
          <w:rtl/>
        </w:rPr>
      </w:pPr>
      <w:r w:rsidRPr="00D55546">
        <w:rPr>
          <w:rFonts w:ascii="Simplified Arabic" w:hAnsi="Simplified Arabic" w:cs="Simplified Arabic"/>
          <w:b/>
          <w:bCs/>
          <w:color w:val="4F81BD" w:themeColor="accent1"/>
          <w:sz w:val="28"/>
          <w:szCs w:val="28"/>
          <w:rtl/>
        </w:rPr>
        <w:t>خطة</w:t>
      </w:r>
      <w:r w:rsidR="005D33C5" w:rsidRPr="00D55546">
        <w:rPr>
          <w:rFonts w:ascii="Simplified Arabic" w:hAnsi="Simplified Arabic" w:cs="Simplified Arabic"/>
          <w:b/>
          <w:bCs/>
          <w:color w:val="4F81BD" w:themeColor="accent1"/>
          <w:sz w:val="28"/>
          <w:szCs w:val="28"/>
          <w:rtl/>
        </w:rPr>
        <w:t xml:space="preserve"> المشروع</w:t>
      </w:r>
    </w:p>
    <w:p w:rsidR="005D33C5" w:rsidRPr="0011178E" w:rsidRDefault="005D33C5" w:rsidP="005D33C5">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1-1: مقدمة.</w:t>
      </w:r>
    </w:p>
    <w:p w:rsidR="005D33C5" w:rsidRDefault="005D33C5" w:rsidP="005D33C5">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1-2: مشكلة البحث.</w:t>
      </w:r>
    </w:p>
    <w:p w:rsidR="009B70CA" w:rsidRPr="0011178E" w:rsidRDefault="009B70CA" w:rsidP="009B70CA">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1-</w:t>
      </w:r>
      <w:r>
        <w:rPr>
          <w:rFonts w:ascii="Simplified Arabic" w:hAnsi="Simplified Arabic" w:cs="Simplified Arabic" w:hint="cs"/>
          <w:b/>
          <w:bCs/>
          <w:color w:val="4F81BD" w:themeColor="accent1"/>
          <w:sz w:val="28"/>
          <w:szCs w:val="28"/>
          <w:rtl/>
        </w:rPr>
        <w:t>3</w:t>
      </w:r>
      <w:r w:rsidRPr="0011178E">
        <w:rPr>
          <w:rFonts w:ascii="Simplified Arabic" w:hAnsi="Simplified Arabic" w:cs="Simplified Arabic"/>
          <w:b/>
          <w:bCs/>
          <w:color w:val="4F81BD" w:themeColor="accent1"/>
          <w:sz w:val="28"/>
          <w:szCs w:val="28"/>
          <w:rtl/>
        </w:rPr>
        <w:t xml:space="preserve">: </w:t>
      </w:r>
      <w:r>
        <w:rPr>
          <w:rFonts w:ascii="Simplified Arabic" w:hAnsi="Simplified Arabic" w:cs="Simplified Arabic" w:hint="cs"/>
          <w:b/>
          <w:bCs/>
          <w:color w:val="4F81BD" w:themeColor="accent1"/>
          <w:sz w:val="28"/>
          <w:szCs w:val="28"/>
          <w:rtl/>
        </w:rPr>
        <w:t>أهداف</w:t>
      </w:r>
      <w:r w:rsidRPr="0011178E">
        <w:rPr>
          <w:rFonts w:ascii="Simplified Arabic" w:hAnsi="Simplified Arabic" w:cs="Simplified Arabic"/>
          <w:b/>
          <w:bCs/>
          <w:color w:val="4F81BD" w:themeColor="accent1"/>
          <w:sz w:val="28"/>
          <w:szCs w:val="28"/>
          <w:rtl/>
        </w:rPr>
        <w:t xml:space="preserve"> البحث.</w:t>
      </w:r>
    </w:p>
    <w:p w:rsidR="005D33C5" w:rsidRDefault="005D33C5" w:rsidP="005D33C5">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1-4: أهداف المشروع.</w:t>
      </w:r>
    </w:p>
    <w:p w:rsidR="009B70CA" w:rsidRPr="0011178E" w:rsidRDefault="009B70CA" w:rsidP="009B70CA">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1-</w:t>
      </w:r>
      <w:r>
        <w:rPr>
          <w:rFonts w:ascii="Simplified Arabic" w:hAnsi="Simplified Arabic" w:cs="Simplified Arabic" w:hint="cs"/>
          <w:b/>
          <w:bCs/>
          <w:color w:val="4F81BD" w:themeColor="accent1"/>
          <w:sz w:val="28"/>
          <w:szCs w:val="28"/>
          <w:rtl/>
        </w:rPr>
        <w:t>5</w:t>
      </w:r>
      <w:r w:rsidRPr="0011178E">
        <w:rPr>
          <w:rFonts w:ascii="Simplified Arabic" w:hAnsi="Simplified Arabic" w:cs="Simplified Arabic"/>
          <w:b/>
          <w:bCs/>
          <w:color w:val="4F81BD" w:themeColor="accent1"/>
          <w:sz w:val="28"/>
          <w:szCs w:val="28"/>
          <w:rtl/>
        </w:rPr>
        <w:t>: أهمية البحث.</w:t>
      </w:r>
    </w:p>
    <w:p w:rsidR="005D33C5" w:rsidRPr="0011178E" w:rsidRDefault="005D33C5" w:rsidP="009B70CA">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1-</w:t>
      </w:r>
      <w:r w:rsidR="009B70CA">
        <w:rPr>
          <w:rFonts w:ascii="Simplified Arabic" w:hAnsi="Simplified Arabic" w:cs="Simplified Arabic" w:hint="cs"/>
          <w:b/>
          <w:bCs/>
          <w:color w:val="4F81BD" w:themeColor="accent1"/>
          <w:sz w:val="28"/>
          <w:szCs w:val="28"/>
          <w:rtl/>
        </w:rPr>
        <w:t>6</w:t>
      </w:r>
      <w:r w:rsidRPr="0011178E">
        <w:rPr>
          <w:rFonts w:ascii="Simplified Arabic" w:hAnsi="Simplified Arabic" w:cs="Simplified Arabic"/>
          <w:b/>
          <w:bCs/>
          <w:color w:val="4F81BD" w:themeColor="accent1"/>
          <w:sz w:val="28"/>
          <w:szCs w:val="28"/>
          <w:rtl/>
        </w:rPr>
        <w:t>: منهجية البحث.</w:t>
      </w:r>
    </w:p>
    <w:p w:rsidR="005D33C5" w:rsidRPr="0011178E" w:rsidRDefault="005D33C5" w:rsidP="009B70CA">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1-</w:t>
      </w:r>
      <w:r w:rsidR="009B70CA">
        <w:rPr>
          <w:rFonts w:ascii="Simplified Arabic" w:hAnsi="Simplified Arabic" w:cs="Simplified Arabic" w:hint="cs"/>
          <w:b/>
          <w:bCs/>
          <w:color w:val="4F81BD" w:themeColor="accent1"/>
          <w:sz w:val="28"/>
          <w:szCs w:val="28"/>
          <w:rtl/>
        </w:rPr>
        <w:t>7</w:t>
      </w:r>
      <w:r w:rsidRPr="0011178E">
        <w:rPr>
          <w:rFonts w:ascii="Simplified Arabic" w:hAnsi="Simplified Arabic" w:cs="Simplified Arabic"/>
          <w:b/>
          <w:bCs/>
          <w:color w:val="4F81BD" w:themeColor="accent1"/>
          <w:sz w:val="28"/>
          <w:szCs w:val="28"/>
          <w:rtl/>
        </w:rPr>
        <w:t>: محددات البحث.</w:t>
      </w:r>
    </w:p>
    <w:p w:rsidR="005D33C5" w:rsidRPr="0011178E" w:rsidRDefault="005D33C5" w:rsidP="009B70CA">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1-</w:t>
      </w:r>
      <w:r w:rsidR="009B70CA">
        <w:rPr>
          <w:rFonts w:ascii="Simplified Arabic" w:hAnsi="Simplified Arabic" w:cs="Simplified Arabic" w:hint="cs"/>
          <w:b/>
          <w:bCs/>
          <w:color w:val="4F81BD" w:themeColor="accent1"/>
          <w:sz w:val="28"/>
          <w:szCs w:val="28"/>
          <w:rtl/>
        </w:rPr>
        <w:t>8</w:t>
      </w:r>
      <w:r w:rsidRPr="0011178E">
        <w:rPr>
          <w:rFonts w:ascii="Simplified Arabic" w:hAnsi="Simplified Arabic" w:cs="Simplified Arabic"/>
          <w:b/>
          <w:bCs/>
          <w:color w:val="4F81BD" w:themeColor="accent1"/>
          <w:sz w:val="28"/>
          <w:szCs w:val="28"/>
          <w:rtl/>
        </w:rPr>
        <w:t xml:space="preserve">: </w:t>
      </w:r>
      <w:r w:rsidR="009B70CA">
        <w:rPr>
          <w:rFonts w:ascii="Simplified Arabic" w:hAnsi="Simplified Arabic" w:cs="Simplified Arabic" w:hint="cs"/>
          <w:b/>
          <w:bCs/>
          <w:color w:val="4F81BD" w:themeColor="accent1"/>
          <w:sz w:val="28"/>
          <w:szCs w:val="28"/>
          <w:rtl/>
        </w:rPr>
        <w:t>هيكلية البحث.</w:t>
      </w:r>
    </w:p>
    <w:p w:rsidR="004A2DBE" w:rsidRPr="0011178E" w:rsidRDefault="004A2DBE" w:rsidP="00E23006">
      <w:pPr>
        <w:jc w:val="center"/>
        <w:rPr>
          <w:rFonts w:ascii="Simplified Arabic" w:hAnsi="Simplified Arabic" w:cs="Simplified Arabic"/>
          <w:b/>
          <w:bCs/>
          <w:color w:val="4F81BD" w:themeColor="accent1"/>
          <w:sz w:val="28"/>
          <w:szCs w:val="28"/>
          <w:rtl/>
        </w:rPr>
      </w:pPr>
    </w:p>
    <w:p w:rsidR="004A2DBE" w:rsidRPr="0011178E" w:rsidRDefault="004A2DBE" w:rsidP="00E23006">
      <w:pPr>
        <w:jc w:val="center"/>
        <w:rPr>
          <w:rFonts w:ascii="Simplified Arabic" w:hAnsi="Simplified Arabic" w:cs="Simplified Arabic"/>
          <w:b/>
          <w:bCs/>
          <w:color w:val="000000" w:themeColor="text1"/>
          <w:sz w:val="28"/>
          <w:szCs w:val="28"/>
          <w:rtl/>
        </w:rPr>
      </w:pPr>
    </w:p>
    <w:p w:rsidR="004A2DBE" w:rsidRPr="0011178E" w:rsidRDefault="004A2DBE" w:rsidP="00E23006">
      <w:pPr>
        <w:jc w:val="center"/>
        <w:rPr>
          <w:rFonts w:ascii="Simplified Arabic" w:hAnsi="Simplified Arabic" w:cs="Simplified Arabic"/>
          <w:b/>
          <w:bCs/>
          <w:color w:val="000000" w:themeColor="text1"/>
          <w:sz w:val="28"/>
          <w:szCs w:val="28"/>
          <w:rtl/>
        </w:rPr>
      </w:pPr>
    </w:p>
    <w:p w:rsidR="004A2DBE" w:rsidRPr="0011178E" w:rsidRDefault="004A2DBE" w:rsidP="00E23006">
      <w:pPr>
        <w:jc w:val="center"/>
        <w:rPr>
          <w:rFonts w:ascii="Simplified Arabic" w:hAnsi="Simplified Arabic" w:cs="Simplified Arabic"/>
          <w:b/>
          <w:bCs/>
          <w:color w:val="000000" w:themeColor="text1"/>
          <w:sz w:val="28"/>
          <w:szCs w:val="28"/>
          <w:rtl/>
        </w:rPr>
      </w:pPr>
    </w:p>
    <w:p w:rsidR="004A2DBE" w:rsidRPr="0011178E" w:rsidRDefault="004A2DBE" w:rsidP="00E23006">
      <w:pPr>
        <w:jc w:val="center"/>
        <w:rPr>
          <w:rFonts w:ascii="Simplified Arabic" w:hAnsi="Simplified Arabic" w:cs="Simplified Arabic"/>
          <w:b/>
          <w:bCs/>
          <w:color w:val="000000" w:themeColor="text1"/>
          <w:sz w:val="28"/>
          <w:szCs w:val="28"/>
          <w:rtl/>
        </w:rPr>
      </w:pPr>
    </w:p>
    <w:p w:rsidR="004A2DBE" w:rsidRPr="0011178E" w:rsidRDefault="004A2DBE" w:rsidP="00E23006">
      <w:pPr>
        <w:jc w:val="center"/>
        <w:rPr>
          <w:rFonts w:ascii="Simplified Arabic" w:hAnsi="Simplified Arabic" w:cs="Simplified Arabic"/>
          <w:b/>
          <w:bCs/>
          <w:color w:val="000000" w:themeColor="text1"/>
          <w:sz w:val="28"/>
          <w:szCs w:val="28"/>
          <w:rtl/>
        </w:rPr>
      </w:pPr>
    </w:p>
    <w:p w:rsidR="004A2DBE" w:rsidRPr="0011178E" w:rsidRDefault="004A2DBE" w:rsidP="00E23006">
      <w:pPr>
        <w:jc w:val="center"/>
        <w:rPr>
          <w:rFonts w:ascii="Simplified Arabic" w:hAnsi="Simplified Arabic" w:cs="Simplified Arabic"/>
          <w:b/>
          <w:bCs/>
          <w:color w:val="000000" w:themeColor="text1"/>
          <w:sz w:val="28"/>
          <w:szCs w:val="28"/>
          <w:rtl/>
        </w:rPr>
      </w:pPr>
    </w:p>
    <w:p w:rsidR="00B858B7" w:rsidRDefault="00B858B7" w:rsidP="00C4118D">
      <w:pPr>
        <w:tabs>
          <w:tab w:val="left" w:pos="906"/>
        </w:tabs>
        <w:rPr>
          <w:rFonts w:ascii="Simplified Arabic" w:hAnsi="Simplified Arabic" w:cs="Simplified Arabic"/>
          <w:b/>
          <w:bCs/>
          <w:color w:val="000000" w:themeColor="text1"/>
          <w:sz w:val="28"/>
          <w:szCs w:val="28"/>
          <w:rtl/>
        </w:rPr>
      </w:pPr>
    </w:p>
    <w:p w:rsidR="00B84A3C" w:rsidRPr="0011178E" w:rsidRDefault="00AA75CB" w:rsidP="00C4118D">
      <w:pPr>
        <w:tabs>
          <w:tab w:val="left" w:pos="906"/>
        </w:tabs>
        <w:rPr>
          <w:rFonts w:ascii="Simplified Arabic" w:hAnsi="Simplified Arabic" w:cs="Simplified Arabic"/>
          <w:b/>
          <w:bCs/>
          <w:color w:val="4F81BD" w:themeColor="accent1"/>
          <w:sz w:val="24"/>
          <w:szCs w:val="24"/>
          <w:rtl/>
        </w:rPr>
      </w:pPr>
      <w:r w:rsidRPr="0011178E">
        <w:rPr>
          <w:rFonts w:ascii="Simplified Arabic" w:hAnsi="Simplified Arabic" w:cs="Simplified Arabic"/>
          <w:b/>
          <w:bCs/>
          <w:color w:val="4F81BD" w:themeColor="accent1"/>
          <w:sz w:val="28"/>
          <w:szCs w:val="28"/>
          <w:rtl/>
        </w:rPr>
        <w:lastRenderedPageBreak/>
        <w:t xml:space="preserve">1-1: </w:t>
      </w:r>
      <w:r w:rsidR="00B84A3C" w:rsidRPr="0011178E">
        <w:rPr>
          <w:rFonts w:ascii="Simplified Arabic" w:hAnsi="Simplified Arabic" w:cs="Simplified Arabic"/>
          <w:b/>
          <w:bCs/>
          <w:color w:val="4F81BD" w:themeColor="accent1"/>
          <w:sz w:val="28"/>
          <w:szCs w:val="28"/>
          <w:rtl/>
        </w:rPr>
        <w:t>مقدمة:</w:t>
      </w:r>
    </w:p>
    <w:p w:rsidR="003D0A76" w:rsidRPr="0011178E" w:rsidRDefault="00FC75AD" w:rsidP="00682744">
      <w:pPr>
        <w:jc w:val="both"/>
        <w:rPr>
          <w:rFonts w:ascii="Simplified Arabic" w:hAnsi="Simplified Arabic" w:cs="Simplified Arabic"/>
          <w:color w:val="000000" w:themeColor="text1"/>
          <w:sz w:val="24"/>
          <w:szCs w:val="24"/>
          <w:rtl/>
        </w:rPr>
      </w:pPr>
      <w:r>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ab/>
        <w:t xml:space="preserve"> </w:t>
      </w:r>
      <w:r w:rsidR="003D0A76" w:rsidRPr="0011178E">
        <w:rPr>
          <w:rFonts w:ascii="Simplified Arabic" w:hAnsi="Simplified Arabic" w:cs="Simplified Arabic"/>
          <w:sz w:val="24"/>
          <w:szCs w:val="24"/>
          <w:rtl/>
        </w:rPr>
        <w:t>يعتبر الموروث الحضاري في معظم دول العالم ركيزة مهمة يستند عليها في رسم الأطر السياسية، والاجتماعية، والتاريخية، والاقتصادية,</w:t>
      </w:r>
      <w:r w:rsidR="003D0A76" w:rsidRPr="0011178E">
        <w:rPr>
          <w:rFonts w:ascii="Simplified Arabic" w:hAnsi="Simplified Arabic" w:cs="Simplified Arabic"/>
          <w:sz w:val="24"/>
          <w:szCs w:val="24"/>
        </w:rPr>
        <w:t xml:space="preserve"> </w:t>
      </w:r>
      <w:r w:rsidR="003D0A76" w:rsidRPr="0011178E">
        <w:rPr>
          <w:rFonts w:ascii="Simplified Arabic" w:hAnsi="Simplified Arabic" w:cs="Simplified Arabic"/>
          <w:sz w:val="24"/>
          <w:szCs w:val="24"/>
          <w:rtl/>
        </w:rPr>
        <w:t>وعندما يكون هذا الموروث في جوهر الفلسفة الوطنية، ويتم التعامل معه ضمن تخطيط إداري منظم، ف</w:t>
      </w:r>
      <w:r w:rsidR="00CF68DD" w:rsidRPr="0011178E">
        <w:rPr>
          <w:rFonts w:ascii="Simplified Arabic" w:hAnsi="Simplified Arabic" w:cs="Simplified Arabic"/>
          <w:sz w:val="24"/>
          <w:szCs w:val="24"/>
          <w:rtl/>
        </w:rPr>
        <w:t>إ</w:t>
      </w:r>
      <w:r w:rsidR="003D0A76" w:rsidRPr="0011178E">
        <w:rPr>
          <w:rFonts w:ascii="Simplified Arabic" w:hAnsi="Simplified Arabic" w:cs="Simplified Arabic"/>
          <w:sz w:val="24"/>
          <w:szCs w:val="24"/>
          <w:rtl/>
        </w:rPr>
        <w:t>ن الموروث الثقافي الثابت والمنقول سيحظى بالاهتمام على المستويين الرسمي والشعبي</w:t>
      </w:r>
      <w:r w:rsidR="003D70E6" w:rsidRPr="0011178E">
        <w:rPr>
          <w:rFonts w:ascii="Simplified Arabic" w:hAnsi="Simplified Arabic" w:cs="Simplified Arabic"/>
          <w:sz w:val="24"/>
          <w:szCs w:val="24"/>
          <w:rtl/>
        </w:rPr>
        <w:t xml:space="preserve">, </w:t>
      </w:r>
      <w:r w:rsidR="003D0A76" w:rsidRPr="0011178E">
        <w:rPr>
          <w:rFonts w:ascii="Simplified Arabic" w:hAnsi="Simplified Arabic" w:cs="Simplified Arabic"/>
          <w:sz w:val="24"/>
          <w:szCs w:val="24"/>
          <w:rtl/>
        </w:rPr>
        <w:t>ويساهم الموروث الأثري في زيادة الوعي الوطني لدى الشعوب، وفي دعم الاقتصاد المحلي، وذلك باعتباره أداة أساسية لتشجيع السياحة</w:t>
      </w:r>
      <w:r w:rsidR="009230A0" w:rsidRPr="0011178E">
        <w:rPr>
          <w:rFonts w:ascii="Simplified Arabic" w:hAnsi="Simplified Arabic" w:cs="Simplified Arabic"/>
          <w:sz w:val="24"/>
          <w:szCs w:val="24"/>
          <w:rtl/>
        </w:rPr>
        <w:t>, و</w:t>
      </w:r>
      <w:r w:rsidR="009230A0" w:rsidRPr="0011178E">
        <w:rPr>
          <w:rFonts w:ascii="Simplified Arabic" w:hAnsi="Simplified Arabic" w:cs="Simplified Arabic"/>
          <w:color w:val="000000" w:themeColor="text1"/>
          <w:sz w:val="24"/>
          <w:szCs w:val="24"/>
          <w:rtl/>
        </w:rPr>
        <w:t xml:space="preserve"> إن السياحة حركة متواصلة ترتبط بالجوانب الثقافية, والحضرية للإنسان,</w:t>
      </w:r>
      <w:r w:rsidR="00B43C5F" w:rsidRPr="0011178E">
        <w:rPr>
          <w:rFonts w:ascii="Simplified Arabic" w:hAnsi="Simplified Arabic" w:cs="Simplified Arabic"/>
          <w:color w:val="000000" w:themeColor="text1"/>
          <w:sz w:val="24"/>
          <w:szCs w:val="24"/>
          <w:rtl/>
        </w:rPr>
        <w:t xml:space="preserve"> </w:t>
      </w:r>
      <w:r w:rsidR="009230A0" w:rsidRPr="0011178E">
        <w:rPr>
          <w:rFonts w:ascii="Simplified Arabic" w:hAnsi="Simplified Arabic" w:cs="Simplified Arabic"/>
          <w:color w:val="000000" w:themeColor="text1"/>
          <w:sz w:val="24"/>
          <w:szCs w:val="24"/>
          <w:rtl/>
        </w:rPr>
        <w:t>وهي رسالة حضارية, وجسر للتواصل بين الثقافات والمعارف الإنسانية للأمم والشعوب.</w:t>
      </w:r>
    </w:p>
    <w:p w:rsidR="00615ED5" w:rsidRPr="0011178E" w:rsidRDefault="00FC75AD" w:rsidP="00682744">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ab/>
        <w:t xml:space="preserve"> </w:t>
      </w:r>
      <w:r w:rsidR="003D0A76" w:rsidRPr="0011178E">
        <w:rPr>
          <w:rFonts w:ascii="Simplified Arabic" w:hAnsi="Simplified Arabic" w:cs="Simplified Arabic"/>
          <w:color w:val="000000" w:themeColor="text1"/>
          <w:sz w:val="24"/>
          <w:szCs w:val="24"/>
          <w:rtl/>
        </w:rPr>
        <w:t>و</w:t>
      </w:r>
      <w:r w:rsidR="005A2AAF" w:rsidRPr="0011178E">
        <w:rPr>
          <w:rFonts w:ascii="Simplified Arabic" w:hAnsi="Simplified Arabic" w:cs="Simplified Arabic"/>
          <w:color w:val="000000" w:themeColor="text1"/>
          <w:sz w:val="24"/>
          <w:szCs w:val="24"/>
          <w:rtl/>
        </w:rPr>
        <w:t>تحظى دولة فلسطين بث</w:t>
      </w:r>
      <w:r w:rsidR="00AE60E3" w:rsidRPr="0011178E">
        <w:rPr>
          <w:rFonts w:ascii="Simplified Arabic" w:hAnsi="Simplified Arabic" w:cs="Simplified Arabic"/>
          <w:color w:val="000000" w:themeColor="text1"/>
          <w:sz w:val="24"/>
          <w:szCs w:val="24"/>
          <w:rtl/>
        </w:rPr>
        <w:t>رو</w:t>
      </w:r>
      <w:r w:rsidR="005A2AAF" w:rsidRPr="0011178E">
        <w:rPr>
          <w:rFonts w:ascii="Simplified Arabic" w:hAnsi="Simplified Arabic" w:cs="Simplified Arabic"/>
          <w:color w:val="000000" w:themeColor="text1"/>
          <w:sz w:val="24"/>
          <w:szCs w:val="24"/>
          <w:rtl/>
        </w:rPr>
        <w:t>ة سياحية متنوعة وفريدة, وهي مهد الدي</w:t>
      </w:r>
      <w:r w:rsidR="006D325A" w:rsidRPr="0011178E">
        <w:rPr>
          <w:rFonts w:ascii="Simplified Arabic" w:hAnsi="Simplified Arabic" w:cs="Simplified Arabic"/>
          <w:color w:val="000000" w:themeColor="text1"/>
          <w:sz w:val="24"/>
          <w:szCs w:val="24"/>
          <w:rtl/>
        </w:rPr>
        <w:t xml:space="preserve">انات </w:t>
      </w:r>
      <w:r w:rsidR="005A2AAF" w:rsidRPr="0011178E">
        <w:rPr>
          <w:rFonts w:ascii="Simplified Arabic" w:hAnsi="Simplified Arabic" w:cs="Simplified Arabic"/>
          <w:color w:val="000000" w:themeColor="text1"/>
          <w:sz w:val="24"/>
          <w:szCs w:val="24"/>
          <w:rtl/>
        </w:rPr>
        <w:t>السماوية</w:t>
      </w:r>
      <w:r w:rsidR="006D325A" w:rsidRPr="0011178E">
        <w:rPr>
          <w:rFonts w:ascii="Simplified Arabic" w:hAnsi="Simplified Arabic" w:cs="Simplified Arabic"/>
          <w:color w:val="000000" w:themeColor="text1"/>
          <w:sz w:val="24"/>
          <w:szCs w:val="24"/>
          <w:rtl/>
        </w:rPr>
        <w:t xml:space="preserve"> الثلاث</w:t>
      </w:r>
      <w:r w:rsidR="005A2AAF" w:rsidRPr="0011178E">
        <w:rPr>
          <w:rFonts w:ascii="Simplified Arabic" w:hAnsi="Simplified Arabic" w:cs="Simplified Arabic"/>
          <w:color w:val="000000" w:themeColor="text1"/>
          <w:sz w:val="24"/>
          <w:szCs w:val="24"/>
          <w:rtl/>
        </w:rPr>
        <w:t>,</w:t>
      </w:r>
      <w:r w:rsidR="006D325A" w:rsidRPr="0011178E">
        <w:rPr>
          <w:rFonts w:ascii="Simplified Arabic" w:hAnsi="Simplified Arabic" w:cs="Simplified Arabic"/>
          <w:color w:val="000000" w:themeColor="text1"/>
          <w:sz w:val="24"/>
          <w:szCs w:val="24"/>
          <w:rtl/>
        </w:rPr>
        <w:t xml:space="preserve"> </w:t>
      </w:r>
      <w:r w:rsidR="005A2AAF" w:rsidRPr="0011178E">
        <w:rPr>
          <w:rFonts w:ascii="Simplified Arabic" w:hAnsi="Simplified Arabic" w:cs="Simplified Arabic"/>
          <w:color w:val="000000" w:themeColor="text1"/>
          <w:sz w:val="24"/>
          <w:szCs w:val="24"/>
          <w:rtl/>
        </w:rPr>
        <w:t>ومهد العديد من الحضارات التي تركت</w:t>
      </w:r>
      <w:r w:rsidR="00936ECF" w:rsidRPr="0011178E">
        <w:rPr>
          <w:rFonts w:ascii="Simplified Arabic" w:hAnsi="Simplified Arabic" w:cs="Simplified Arabic"/>
          <w:color w:val="000000" w:themeColor="text1"/>
          <w:sz w:val="24"/>
          <w:szCs w:val="24"/>
          <w:rtl/>
        </w:rPr>
        <w:t xml:space="preserve"> كل منها</w:t>
      </w:r>
      <w:r w:rsidR="005A2AAF" w:rsidRPr="0011178E">
        <w:rPr>
          <w:rFonts w:ascii="Simplified Arabic" w:hAnsi="Simplified Arabic" w:cs="Simplified Arabic"/>
          <w:color w:val="000000" w:themeColor="text1"/>
          <w:sz w:val="24"/>
          <w:szCs w:val="24"/>
          <w:rtl/>
        </w:rPr>
        <w:t xml:space="preserve"> بصمة واضحة على </w:t>
      </w:r>
      <w:r w:rsidR="006634AD" w:rsidRPr="0011178E">
        <w:rPr>
          <w:rFonts w:ascii="Simplified Arabic" w:hAnsi="Simplified Arabic" w:cs="Simplified Arabic"/>
          <w:color w:val="000000" w:themeColor="text1"/>
          <w:sz w:val="24"/>
          <w:szCs w:val="24"/>
          <w:rtl/>
        </w:rPr>
        <w:t xml:space="preserve">التراث الإنساني, وبالرغم من صغر </w:t>
      </w:r>
      <w:r w:rsidR="005A2AAF" w:rsidRPr="0011178E">
        <w:rPr>
          <w:rFonts w:ascii="Simplified Arabic" w:hAnsi="Simplified Arabic" w:cs="Simplified Arabic"/>
          <w:color w:val="000000" w:themeColor="text1"/>
          <w:sz w:val="24"/>
          <w:szCs w:val="24"/>
          <w:rtl/>
        </w:rPr>
        <w:t>مساحتها, فهي تتميز بجغراف</w:t>
      </w:r>
      <w:r w:rsidR="00F43C1A" w:rsidRPr="0011178E">
        <w:rPr>
          <w:rFonts w:ascii="Simplified Arabic" w:hAnsi="Simplified Arabic" w:cs="Simplified Arabic"/>
          <w:color w:val="000000" w:themeColor="text1"/>
          <w:sz w:val="24"/>
          <w:szCs w:val="24"/>
          <w:rtl/>
        </w:rPr>
        <w:t>يا غنية بتنوعها الحيوي والمناخي, والذي يشكل عامل</w:t>
      </w:r>
      <w:r w:rsidR="002578BA" w:rsidRPr="0011178E">
        <w:rPr>
          <w:rFonts w:ascii="Simplified Arabic" w:hAnsi="Simplified Arabic" w:cs="Simplified Arabic"/>
          <w:color w:val="000000" w:themeColor="text1"/>
          <w:sz w:val="24"/>
          <w:szCs w:val="24"/>
          <w:rtl/>
        </w:rPr>
        <w:t>ا</w:t>
      </w:r>
      <w:r w:rsidR="00F43C1A" w:rsidRPr="0011178E">
        <w:rPr>
          <w:rFonts w:ascii="Simplified Arabic" w:hAnsi="Simplified Arabic" w:cs="Simplified Arabic"/>
          <w:color w:val="000000" w:themeColor="text1"/>
          <w:sz w:val="24"/>
          <w:szCs w:val="24"/>
          <w:rtl/>
        </w:rPr>
        <w:t xml:space="preserve"> للجذب السياحي والترفيهي</w:t>
      </w:r>
      <w:r w:rsidR="003D0A76" w:rsidRPr="0011178E">
        <w:rPr>
          <w:rFonts w:ascii="Simplified Arabic" w:hAnsi="Simplified Arabic" w:cs="Simplified Arabic"/>
          <w:color w:val="000000" w:themeColor="text1"/>
          <w:sz w:val="24"/>
          <w:szCs w:val="24"/>
          <w:rtl/>
        </w:rPr>
        <w:t xml:space="preserve">, وتحتوي </w:t>
      </w:r>
      <w:r w:rsidR="003D0A76" w:rsidRPr="0011178E">
        <w:rPr>
          <w:rFonts w:ascii="Simplified Arabic" w:hAnsi="Simplified Arabic" w:cs="Simplified Arabic"/>
          <w:sz w:val="24"/>
          <w:szCs w:val="24"/>
          <w:rtl/>
        </w:rPr>
        <w:t>على عدد كبير من المواقع والمعالم التاريخية والأثرية التي تعبر عن تنوع حضاري، وديني، وثقافي، وسياسي, وقد جذب هذا الموروث منذ العصور الوسطى عدد</w:t>
      </w:r>
      <w:r w:rsidR="00666739" w:rsidRPr="0011178E">
        <w:rPr>
          <w:rFonts w:ascii="Simplified Arabic" w:hAnsi="Simplified Arabic" w:cs="Simplified Arabic"/>
          <w:sz w:val="24"/>
          <w:szCs w:val="24"/>
          <w:rtl/>
        </w:rPr>
        <w:t>ا</w:t>
      </w:r>
      <w:r w:rsidR="003D0A76" w:rsidRPr="0011178E">
        <w:rPr>
          <w:rFonts w:ascii="Simplified Arabic" w:hAnsi="Simplified Arabic" w:cs="Simplified Arabic"/>
          <w:sz w:val="24"/>
          <w:szCs w:val="24"/>
          <w:rtl/>
        </w:rPr>
        <w:t xml:space="preserve"> كبير من الرحالة، والمستكشفين، وعلماء الآثار للبحث والدراسة</w:t>
      </w:r>
      <w:r w:rsidR="003D0A76" w:rsidRPr="0011178E">
        <w:rPr>
          <w:rFonts w:ascii="Simplified Arabic" w:hAnsi="Simplified Arabic" w:cs="Simplified Arabic"/>
          <w:sz w:val="24"/>
          <w:szCs w:val="24"/>
        </w:rPr>
        <w:t>. </w:t>
      </w:r>
    </w:p>
    <w:p w:rsidR="004A2DBE" w:rsidRPr="0011178E" w:rsidRDefault="004A2DBE" w:rsidP="00682744">
      <w:pPr>
        <w:jc w:val="both"/>
        <w:rPr>
          <w:rFonts w:ascii="Simplified Arabic" w:hAnsi="Simplified Arabic" w:cs="Simplified Arabic"/>
          <w:color w:val="000000" w:themeColor="text1"/>
          <w:sz w:val="24"/>
          <w:szCs w:val="24"/>
          <w:rtl/>
        </w:rPr>
      </w:pPr>
    </w:p>
    <w:p w:rsidR="00E0321C" w:rsidRPr="0011178E" w:rsidRDefault="00AA75CB" w:rsidP="00063E2A">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 xml:space="preserve">1-2: </w:t>
      </w:r>
      <w:r w:rsidR="00E0321C" w:rsidRPr="0011178E">
        <w:rPr>
          <w:rFonts w:ascii="Simplified Arabic" w:hAnsi="Simplified Arabic" w:cs="Simplified Arabic"/>
          <w:b/>
          <w:bCs/>
          <w:color w:val="4F81BD" w:themeColor="accent1"/>
          <w:sz w:val="28"/>
          <w:szCs w:val="28"/>
          <w:rtl/>
        </w:rPr>
        <w:t>مشكلة البحث:</w:t>
      </w:r>
    </w:p>
    <w:p w:rsidR="00933659" w:rsidRPr="0011178E" w:rsidRDefault="00FC75AD" w:rsidP="00021EA6">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ab/>
      </w:r>
      <w:r w:rsidR="00933659" w:rsidRPr="0011178E">
        <w:rPr>
          <w:rFonts w:ascii="Simplified Arabic" w:hAnsi="Simplified Arabic" w:cs="Simplified Arabic"/>
          <w:color w:val="000000" w:themeColor="text1"/>
          <w:sz w:val="24"/>
          <w:szCs w:val="24"/>
          <w:rtl/>
        </w:rPr>
        <w:t>يوجد</w:t>
      </w:r>
      <w:r w:rsidR="00021EA6">
        <w:rPr>
          <w:rFonts w:ascii="Simplified Arabic" w:hAnsi="Simplified Arabic" w:cs="Simplified Arabic" w:hint="cs"/>
          <w:color w:val="000000" w:themeColor="text1"/>
          <w:sz w:val="24"/>
          <w:szCs w:val="24"/>
          <w:rtl/>
        </w:rPr>
        <w:t xml:space="preserve"> على</w:t>
      </w:r>
      <w:r w:rsidR="00933659" w:rsidRPr="0011178E">
        <w:rPr>
          <w:rFonts w:ascii="Simplified Arabic" w:hAnsi="Simplified Arabic" w:cs="Simplified Arabic"/>
          <w:color w:val="000000" w:themeColor="text1"/>
          <w:sz w:val="24"/>
          <w:szCs w:val="24"/>
          <w:rtl/>
        </w:rPr>
        <w:t xml:space="preserve"> أرضنا المعطاء على مر السنين العديد من المعالم التاريخية والأثرية التي أحيت الإنسان وصنعت</w:t>
      </w:r>
      <w:r w:rsidR="00666739" w:rsidRPr="0011178E">
        <w:rPr>
          <w:rFonts w:ascii="Simplified Arabic" w:hAnsi="Simplified Arabic" w:cs="Simplified Arabic"/>
          <w:color w:val="000000" w:themeColor="text1"/>
          <w:sz w:val="24"/>
          <w:szCs w:val="24"/>
          <w:rtl/>
        </w:rPr>
        <w:t xml:space="preserve"> له </w:t>
      </w:r>
      <w:r w:rsidR="007064E3">
        <w:rPr>
          <w:rFonts w:ascii="Simplified Arabic" w:hAnsi="Simplified Arabic" w:cs="Simplified Arabic"/>
          <w:color w:val="000000" w:themeColor="text1"/>
          <w:sz w:val="24"/>
          <w:szCs w:val="24"/>
          <w:rtl/>
        </w:rPr>
        <w:t xml:space="preserve"> الحضارة</w:t>
      </w:r>
      <w:r w:rsidR="00933659" w:rsidRPr="0011178E">
        <w:rPr>
          <w:rFonts w:ascii="Simplified Arabic" w:hAnsi="Simplified Arabic" w:cs="Simplified Arabic"/>
          <w:color w:val="000000" w:themeColor="text1"/>
          <w:sz w:val="24"/>
          <w:szCs w:val="24"/>
          <w:rtl/>
        </w:rPr>
        <w:t xml:space="preserve">, ولكن مع مرور الزمن بدأت </w:t>
      </w:r>
      <w:r w:rsidR="008F559F" w:rsidRPr="0011178E">
        <w:rPr>
          <w:rFonts w:ascii="Simplified Arabic" w:hAnsi="Simplified Arabic" w:cs="Simplified Arabic"/>
          <w:color w:val="000000" w:themeColor="text1"/>
          <w:sz w:val="24"/>
          <w:szCs w:val="24"/>
          <w:rtl/>
        </w:rPr>
        <w:t>الآثار</w:t>
      </w:r>
      <w:r w:rsidR="00933659" w:rsidRPr="0011178E">
        <w:rPr>
          <w:rFonts w:ascii="Simplified Arabic" w:hAnsi="Simplified Arabic" w:cs="Simplified Arabic"/>
          <w:color w:val="000000" w:themeColor="text1"/>
          <w:sz w:val="24"/>
          <w:szCs w:val="24"/>
          <w:rtl/>
        </w:rPr>
        <w:t xml:space="preserve"> في فلسطين</w:t>
      </w:r>
      <w:r w:rsidR="00666739" w:rsidRPr="0011178E">
        <w:rPr>
          <w:rFonts w:ascii="Simplified Arabic" w:hAnsi="Simplified Arabic" w:cs="Simplified Arabic"/>
          <w:color w:val="000000" w:themeColor="text1"/>
          <w:sz w:val="24"/>
          <w:szCs w:val="24"/>
          <w:rtl/>
        </w:rPr>
        <w:t xml:space="preserve"> تفقد</w:t>
      </w:r>
      <w:r w:rsidR="00933659" w:rsidRPr="0011178E">
        <w:rPr>
          <w:rFonts w:ascii="Simplified Arabic" w:hAnsi="Simplified Arabic" w:cs="Simplified Arabic"/>
          <w:color w:val="000000" w:themeColor="text1"/>
          <w:sz w:val="24"/>
          <w:szCs w:val="24"/>
          <w:rtl/>
        </w:rPr>
        <w:t xml:space="preserve"> ظلها وحيويتها وحتى وجودها في ظل </w:t>
      </w:r>
      <w:r w:rsidR="00F62CA1" w:rsidRPr="0011178E">
        <w:rPr>
          <w:rFonts w:ascii="Simplified Arabic" w:hAnsi="Simplified Arabic" w:cs="Simplified Arabic"/>
          <w:color w:val="000000" w:themeColor="text1"/>
          <w:sz w:val="24"/>
          <w:szCs w:val="24"/>
          <w:rtl/>
        </w:rPr>
        <w:t>ال</w:t>
      </w:r>
      <w:r w:rsidR="007064E3">
        <w:rPr>
          <w:rFonts w:ascii="Simplified Arabic" w:hAnsi="Simplified Arabic" w:cs="Simplified Arabic"/>
          <w:color w:val="000000" w:themeColor="text1"/>
          <w:sz w:val="24"/>
          <w:szCs w:val="24"/>
          <w:rtl/>
        </w:rPr>
        <w:t>ظواهر الاجتماعية والسياسية</w:t>
      </w:r>
      <w:r w:rsidR="00933659" w:rsidRPr="0011178E">
        <w:rPr>
          <w:rFonts w:ascii="Simplified Arabic" w:hAnsi="Simplified Arabic" w:cs="Simplified Arabic"/>
          <w:color w:val="000000" w:themeColor="text1"/>
          <w:sz w:val="24"/>
          <w:szCs w:val="24"/>
          <w:rtl/>
        </w:rPr>
        <w:t xml:space="preserve">, وبهدف إحياء المعالم التاريخية والأثرية تم إجراء دراسة لمشروع أكاديمية للسياحة </w:t>
      </w:r>
      <w:r w:rsidR="008F559F" w:rsidRPr="0011178E">
        <w:rPr>
          <w:rFonts w:ascii="Simplified Arabic" w:hAnsi="Simplified Arabic" w:cs="Simplified Arabic"/>
          <w:color w:val="000000" w:themeColor="text1"/>
          <w:sz w:val="24"/>
          <w:szCs w:val="24"/>
          <w:rtl/>
        </w:rPr>
        <w:t>والآثار</w:t>
      </w:r>
      <w:r w:rsidR="00933659" w:rsidRPr="0011178E">
        <w:rPr>
          <w:rFonts w:ascii="Simplified Arabic" w:hAnsi="Simplified Arabic" w:cs="Simplified Arabic"/>
          <w:color w:val="000000" w:themeColor="text1"/>
          <w:sz w:val="24"/>
          <w:szCs w:val="24"/>
          <w:rtl/>
        </w:rPr>
        <w:t>.</w:t>
      </w:r>
    </w:p>
    <w:p w:rsidR="00C4394C" w:rsidRPr="0011178E" w:rsidRDefault="00FC75AD" w:rsidP="00021EA6">
      <w:pPr>
        <w:spacing w:before="100" w:beforeAutospacing="1" w:after="100" w:afterAutospacing="1" w:line="240" w:lineRule="auto"/>
        <w:ind w:left="188" w:right="313"/>
        <w:jc w:val="both"/>
        <w:rPr>
          <w:rFonts w:ascii="Simplified Arabic" w:eastAsia="Times New Roman" w:hAnsi="Simplified Arabic" w:cs="Simplified Arabic"/>
          <w:color w:val="000000" w:themeColor="text1"/>
          <w:sz w:val="24"/>
          <w:szCs w:val="24"/>
          <w:rtl/>
        </w:rPr>
      </w:pPr>
      <w:r>
        <w:rPr>
          <w:rFonts w:ascii="Simplified Arabic" w:eastAsia="Times New Roman" w:hAnsi="Simplified Arabic" w:cs="Simplified Arabic" w:hint="cs"/>
          <w:color w:val="000000" w:themeColor="text1"/>
          <w:sz w:val="24"/>
          <w:szCs w:val="24"/>
          <w:rtl/>
        </w:rPr>
        <w:t xml:space="preserve">     </w:t>
      </w:r>
      <w:r>
        <w:rPr>
          <w:rFonts w:ascii="Simplified Arabic" w:eastAsia="Times New Roman" w:hAnsi="Simplified Arabic" w:cs="Simplified Arabic" w:hint="cs"/>
          <w:color w:val="000000" w:themeColor="text1"/>
          <w:sz w:val="24"/>
          <w:szCs w:val="24"/>
          <w:rtl/>
        </w:rPr>
        <w:tab/>
        <w:t xml:space="preserve">  </w:t>
      </w:r>
      <w:r w:rsidR="00336973" w:rsidRPr="0011178E">
        <w:rPr>
          <w:rFonts w:ascii="Simplified Arabic" w:eastAsia="Times New Roman" w:hAnsi="Simplified Arabic" w:cs="Simplified Arabic"/>
          <w:color w:val="000000" w:themeColor="text1"/>
          <w:sz w:val="24"/>
          <w:szCs w:val="24"/>
          <w:rtl/>
        </w:rPr>
        <w:t>كما هو معلوم فإن قطاع السياحة ينمو بشكل مستمر ويحتاج إلى الكثير من القوى العاملة، فمن المهم أ</w:t>
      </w:r>
      <w:r w:rsidR="00A120CE" w:rsidRPr="0011178E">
        <w:rPr>
          <w:rFonts w:ascii="Simplified Arabic" w:eastAsia="Times New Roman" w:hAnsi="Simplified Arabic" w:cs="Simplified Arabic"/>
          <w:color w:val="000000" w:themeColor="text1"/>
          <w:sz w:val="24"/>
          <w:szCs w:val="24"/>
          <w:rtl/>
        </w:rPr>
        <w:t>ن توجد مؤسسة بهذا المستوى</w:t>
      </w:r>
      <w:r w:rsidR="00336973" w:rsidRPr="0011178E">
        <w:rPr>
          <w:rFonts w:ascii="Simplified Arabic" w:eastAsia="Times New Roman" w:hAnsi="Simplified Arabic" w:cs="Simplified Arabic"/>
          <w:color w:val="000000" w:themeColor="text1"/>
          <w:sz w:val="24"/>
          <w:szCs w:val="24"/>
          <w:rtl/>
        </w:rPr>
        <w:t xml:space="preserve"> </w:t>
      </w:r>
      <w:r w:rsidR="00A120CE" w:rsidRPr="0011178E">
        <w:rPr>
          <w:rFonts w:ascii="Simplified Arabic" w:eastAsia="Times New Roman" w:hAnsi="Simplified Arabic" w:cs="Simplified Arabic"/>
          <w:color w:val="000000" w:themeColor="text1"/>
          <w:sz w:val="24"/>
          <w:szCs w:val="24"/>
          <w:rtl/>
        </w:rPr>
        <w:t>ل</w:t>
      </w:r>
      <w:r w:rsidR="00336973" w:rsidRPr="0011178E">
        <w:rPr>
          <w:rFonts w:ascii="Simplified Arabic" w:eastAsia="Times New Roman" w:hAnsi="Simplified Arabic" w:cs="Simplified Arabic"/>
          <w:color w:val="000000" w:themeColor="text1"/>
          <w:sz w:val="24"/>
          <w:szCs w:val="24"/>
          <w:rtl/>
        </w:rPr>
        <w:t>توفر التخصصات المختلفة لهذا القطاع سواء للوظائف المباشرة التي ستعمل في القطاع السياحي بش</w:t>
      </w:r>
      <w:r w:rsidR="00852FED" w:rsidRPr="0011178E">
        <w:rPr>
          <w:rFonts w:ascii="Simplified Arabic" w:eastAsia="Times New Roman" w:hAnsi="Simplified Arabic" w:cs="Simplified Arabic"/>
          <w:color w:val="000000" w:themeColor="text1"/>
          <w:sz w:val="24"/>
          <w:szCs w:val="24"/>
          <w:rtl/>
        </w:rPr>
        <w:t xml:space="preserve">كل مباشر أو في القطاعات الأخرى </w:t>
      </w:r>
      <w:r w:rsidR="00336973" w:rsidRPr="0011178E">
        <w:rPr>
          <w:rFonts w:ascii="Simplified Arabic" w:eastAsia="Times New Roman" w:hAnsi="Simplified Arabic" w:cs="Simplified Arabic"/>
          <w:color w:val="000000" w:themeColor="text1"/>
          <w:sz w:val="24"/>
          <w:szCs w:val="24"/>
          <w:rtl/>
        </w:rPr>
        <w:t xml:space="preserve">التي ستنمو بنمو القطاع السياحي، فبوجود </w:t>
      </w:r>
      <w:r w:rsidR="00A120CE" w:rsidRPr="0011178E">
        <w:rPr>
          <w:rFonts w:ascii="Simplified Arabic" w:eastAsia="Times New Roman" w:hAnsi="Simplified Arabic" w:cs="Simplified Arabic"/>
          <w:color w:val="000000" w:themeColor="text1"/>
          <w:sz w:val="24"/>
          <w:szCs w:val="24"/>
          <w:rtl/>
        </w:rPr>
        <w:t>أكاديمية</w:t>
      </w:r>
      <w:r w:rsidR="00336973" w:rsidRPr="0011178E">
        <w:rPr>
          <w:rFonts w:ascii="Simplified Arabic" w:eastAsia="Times New Roman" w:hAnsi="Simplified Arabic" w:cs="Simplified Arabic"/>
          <w:color w:val="000000" w:themeColor="text1"/>
          <w:sz w:val="24"/>
          <w:szCs w:val="24"/>
          <w:rtl/>
        </w:rPr>
        <w:t xml:space="preserve"> السياحة</w:t>
      </w:r>
      <w:r w:rsidR="00A9599B" w:rsidRPr="0011178E">
        <w:rPr>
          <w:rFonts w:ascii="Simplified Arabic" w:eastAsia="Times New Roman" w:hAnsi="Simplified Arabic" w:cs="Simplified Arabic"/>
          <w:color w:val="000000" w:themeColor="text1"/>
          <w:sz w:val="24"/>
          <w:szCs w:val="24"/>
          <w:rtl/>
        </w:rPr>
        <w:t xml:space="preserve"> و الآثار</w:t>
      </w:r>
      <w:r w:rsidR="00336973" w:rsidRPr="0011178E">
        <w:rPr>
          <w:rFonts w:ascii="Simplified Arabic" w:eastAsia="Times New Roman" w:hAnsi="Simplified Arabic" w:cs="Simplified Arabic"/>
          <w:color w:val="000000" w:themeColor="text1"/>
          <w:sz w:val="24"/>
          <w:szCs w:val="24"/>
          <w:rtl/>
        </w:rPr>
        <w:t xml:space="preserve"> سيتوفر ما يحتاجه هذا القطاع الحيوي من</w:t>
      </w:r>
      <w:r w:rsidR="00A120CE" w:rsidRPr="0011178E">
        <w:rPr>
          <w:rFonts w:ascii="Simplified Arabic" w:eastAsia="Times New Roman" w:hAnsi="Simplified Arabic" w:cs="Simplified Arabic"/>
          <w:color w:val="000000" w:themeColor="text1"/>
          <w:sz w:val="24"/>
          <w:szCs w:val="24"/>
          <w:rtl/>
        </w:rPr>
        <w:t xml:space="preserve"> ركائز</w:t>
      </w:r>
      <w:r w:rsidR="00336973" w:rsidRPr="0011178E">
        <w:rPr>
          <w:rFonts w:ascii="Simplified Arabic" w:eastAsia="Times New Roman" w:hAnsi="Simplified Arabic" w:cs="Simplified Arabic"/>
          <w:color w:val="000000" w:themeColor="text1"/>
          <w:sz w:val="24"/>
          <w:szCs w:val="24"/>
          <w:rtl/>
        </w:rPr>
        <w:t>.</w:t>
      </w:r>
    </w:p>
    <w:p w:rsidR="00C4394C" w:rsidRPr="0011178E" w:rsidRDefault="00C4394C" w:rsidP="00682744">
      <w:pPr>
        <w:spacing w:before="100" w:beforeAutospacing="1" w:after="100" w:afterAutospacing="1" w:line="240" w:lineRule="auto"/>
        <w:ind w:left="188" w:right="313"/>
        <w:jc w:val="both"/>
        <w:rPr>
          <w:rFonts w:ascii="Simplified Arabic" w:eastAsia="Times New Roman" w:hAnsi="Simplified Arabic" w:cs="Simplified Arabic"/>
          <w:color w:val="000000" w:themeColor="text1"/>
          <w:sz w:val="24"/>
          <w:szCs w:val="24"/>
          <w:rtl/>
        </w:rPr>
      </w:pPr>
    </w:p>
    <w:p w:rsidR="00C4394C" w:rsidRPr="0011178E" w:rsidRDefault="00C4394C" w:rsidP="00C4394C">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 xml:space="preserve">1-3: </w:t>
      </w:r>
      <w:r w:rsidR="00063E2A" w:rsidRPr="0011178E">
        <w:rPr>
          <w:rFonts w:ascii="Simplified Arabic" w:hAnsi="Simplified Arabic" w:cs="Simplified Arabic"/>
          <w:b/>
          <w:bCs/>
          <w:color w:val="4F81BD" w:themeColor="accent1"/>
          <w:sz w:val="28"/>
          <w:szCs w:val="28"/>
          <w:rtl/>
        </w:rPr>
        <w:t>أهداف</w:t>
      </w:r>
      <w:r w:rsidR="00E22F8B" w:rsidRPr="0011178E">
        <w:rPr>
          <w:rFonts w:ascii="Simplified Arabic" w:hAnsi="Simplified Arabic" w:cs="Simplified Arabic"/>
          <w:b/>
          <w:bCs/>
          <w:color w:val="4F81BD" w:themeColor="accent1"/>
          <w:sz w:val="28"/>
          <w:szCs w:val="28"/>
          <w:rtl/>
        </w:rPr>
        <w:t xml:space="preserve"> </w:t>
      </w:r>
      <w:r w:rsidR="008F559F" w:rsidRPr="0011178E">
        <w:rPr>
          <w:rFonts w:ascii="Simplified Arabic" w:hAnsi="Simplified Arabic" w:cs="Simplified Arabic"/>
          <w:b/>
          <w:bCs/>
          <w:color w:val="4F81BD" w:themeColor="accent1"/>
          <w:sz w:val="28"/>
          <w:szCs w:val="28"/>
          <w:rtl/>
        </w:rPr>
        <w:t>البحث</w:t>
      </w:r>
      <w:r w:rsidR="00E22F8B" w:rsidRPr="0011178E">
        <w:rPr>
          <w:rFonts w:ascii="Simplified Arabic" w:hAnsi="Simplified Arabic" w:cs="Simplified Arabic"/>
          <w:b/>
          <w:bCs/>
          <w:color w:val="4F81BD" w:themeColor="accent1"/>
          <w:sz w:val="28"/>
          <w:szCs w:val="28"/>
          <w:rtl/>
        </w:rPr>
        <w:t>:</w:t>
      </w:r>
    </w:p>
    <w:p w:rsidR="00E22F8B" w:rsidRPr="0011178E" w:rsidRDefault="00FC75AD" w:rsidP="00021EA6">
      <w:pPr>
        <w:jc w:val="both"/>
        <w:rPr>
          <w:rFonts w:ascii="Simplified Arabic" w:hAnsi="Simplified Arabic" w:cs="Simplified Arabic"/>
          <w:b/>
          <w:bCs/>
          <w:color w:val="000000" w:themeColor="text1"/>
          <w:sz w:val="28"/>
          <w:szCs w:val="28"/>
          <w:rtl/>
        </w:rPr>
      </w:pPr>
      <w:r>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ab/>
        <w:t xml:space="preserve"> </w:t>
      </w:r>
      <w:r w:rsidR="009E7984" w:rsidRPr="0011178E">
        <w:rPr>
          <w:rFonts w:ascii="Simplified Arabic" w:hAnsi="Simplified Arabic" w:cs="Simplified Arabic"/>
          <w:color w:val="000000" w:themeColor="text1"/>
          <w:sz w:val="24"/>
          <w:szCs w:val="24"/>
          <w:rtl/>
        </w:rPr>
        <w:t>تهدف</w:t>
      </w:r>
      <w:r w:rsidR="00E22F8B" w:rsidRPr="0011178E">
        <w:rPr>
          <w:rFonts w:ascii="Simplified Arabic" w:hAnsi="Simplified Arabic" w:cs="Simplified Arabic"/>
          <w:color w:val="000000" w:themeColor="text1"/>
          <w:sz w:val="24"/>
          <w:szCs w:val="24"/>
          <w:rtl/>
        </w:rPr>
        <w:t xml:space="preserve"> </w:t>
      </w:r>
      <w:r w:rsidR="00A77D7E" w:rsidRPr="0011178E">
        <w:rPr>
          <w:rFonts w:ascii="Simplified Arabic" w:hAnsi="Simplified Arabic" w:cs="Simplified Arabic"/>
          <w:color w:val="000000" w:themeColor="text1"/>
          <w:sz w:val="24"/>
          <w:szCs w:val="24"/>
          <w:rtl/>
        </w:rPr>
        <w:t xml:space="preserve">تصميم أكاديمية </w:t>
      </w:r>
      <w:r w:rsidR="009E7984" w:rsidRPr="0011178E">
        <w:rPr>
          <w:rFonts w:ascii="Simplified Arabic" w:hAnsi="Simplified Arabic" w:cs="Simplified Arabic"/>
          <w:color w:val="000000" w:themeColor="text1"/>
          <w:sz w:val="24"/>
          <w:szCs w:val="24"/>
          <w:rtl/>
        </w:rPr>
        <w:t>ا</w:t>
      </w:r>
      <w:r w:rsidR="00E22F8B" w:rsidRPr="0011178E">
        <w:rPr>
          <w:rFonts w:ascii="Simplified Arabic" w:hAnsi="Simplified Arabic" w:cs="Simplified Arabic"/>
          <w:color w:val="000000" w:themeColor="text1"/>
          <w:sz w:val="24"/>
          <w:szCs w:val="24"/>
          <w:rtl/>
        </w:rPr>
        <w:t xml:space="preserve">لسياحة </w:t>
      </w:r>
      <w:r w:rsidR="006D325A" w:rsidRPr="0011178E">
        <w:rPr>
          <w:rFonts w:ascii="Simplified Arabic" w:hAnsi="Simplified Arabic" w:cs="Simplified Arabic"/>
          <w:color w:val="000000" w:themeColor="text1"/>
          <w:sz w:val="24"/>
          <w:szCs w:val="24"/>
          <w:rtl/>
        </w:rPr>
        <w:t>والآثار</w:t>
      </w:r>
      <w:r w:rsidR="00E22F8B" w:rsidRPr="0011178E">
        <w:rPr>
          <w:rFonts w:ascii="Simplified Arabic" w:hAnsi="Simplified Arabic" w:cs="Simplified Arabic"/>
          <w:color w:val="000000" w:themeColor="text1"/>
          <w:sz w:val="24"/>
          <w:szCs w:val="24"/>
          <w:rtl/>
        </w:rPr>
        <w:t xml:space="preserve"> في فلسطين </w:t>
      </w:r>
      <w:r w:rsidR="00E22F8B" w:rsidRPr="0011178E">
        <w:rPr>
          <w:rFonts w:ascii="Simplified Arabic" w:hAnsi="Simplified Arabic" w:cs="Simplified Arabic"/>
          <w:color w:val="000000" w:themeColor="text1"/>
          <w:sz w:val="24"/>
          <w:szCs w:val="24"/>
          <w:shd w:val="clear" w:color="auto" w:fill="FFFFFF"/>
          <w:rtl/>
        </w:rPr>
        <w:t>استجابة لتلبية متطلبات التنمية الشاملة في فلسطين وربط الدراس</w:t>
      </w:r>
      <w:r w:rsidR="006D325A" w:rsidRPr="0011178E">
        <w:rPr>
          <w:rFonts w:ascii="Simplified Arabic" w:hAnsi="Simplified Arabic" w:cs="Simplified Arabic"/>
          <w:color w:val="000000" w:themeColor="text1"/>
          <w:sz w:val="24"/>
          <w:szCs w:val="24"/>
          <w:shd w:val="clear" w:color="auto" w:fill="FFFFFF"/>
          <w:rtl/>
        </w:rPr>
        <w:t xml:space="preserve">ات </w:t>
      </w:r>
      <w:r w:rsidR="00E22F8B" w:rsidRPr="0011178E">
        <w:rPr>
          <w:rFonts w:ascii="Simplified Arabic" w:hAnsi="Simplified Arabic" w:cs="Simplified Arabic"/>
          <w:color w:val="000000" w:themeColor="text1"/>
          <w:sz w:val="24"/>
          <w:szCs w:val="24"/>
          <w:shd w:val="clear" w:color="auto" w:fill="FFFFFF"/>
          <w:rtl/>
        </w:rPr>
        <w:t>النظرية بالتطبيقات العملية</w:t>
      </w:r>
      <w:r w:rsidR="00285F9C">
        <w:rPr>
          <w:rFonts w:ascii="Simplified Arabic" w:hAnsi="Simplified Arabic" w:cs="Simplified Arabic" w:hint="cs"/>
          <w:color w:val="000000" w:themeColor="text1"/>
          <w:sz w:val="24"/>
          <w:szCs w:val="24"/>
          <w:rtl/>
        </w:rPr>
        <w:t xml:space="preserve">, </w:t>
      </w:r>
      <w:r w:rsidR="00E23006" w:rsidRPr="0011178E">
        <w:rPr>
          <w:rFonts w:ascii="Simplified Arabic" w:hAnsi="Simplified Arabic" w:cs="Simplified Arabic"/>
          <w:color w:val="000000" w:themeColor="text1"/>
          <w:sz w:val="24"/>
          <w:szCs w:val="24"/>
          <w:rtl/>
        </w:rPr>
        <w:t>و</w:t>
      </w:r>
      <w:r w:rsidR="00E22F8B" w:rsidRPr="0011178E">
        <w:rPr>
          <w:rFonts w:ascii="Simplified Arabic" w:hAnsi="Simplified Arabic" w:cs="Simplified Arabic"/>
          <w:color w:val="000000" w:themeColor="text1"/>
          <w:sz w:val="24"/>
          <w:szCs w:val="24"/>
          <w:rtl/>
        </w:rPr>
        <w:t xml:space="preserve"> </w:t>
      </w:r>
      <w:r w:rsidR="00700D12" w:rsidRPr="0011178E">
        <w:rPr>
          <w:rFonts w:ascii="Simplified Arabic" w:hAnsi="Simplified Arabic" w:cs="Simplified Arabic"/>
          <w:sz w:val="24"/>
          <w:szCs w:val="24"/>
          <w:rtl/>
        </w:rPr>
        <w:t>يرجى من الأكاديمية</w:t>
      </w:r>
      <w:r w:rsidR="00E23006" w:rsidRPr="0011178E">
        <w:rPr>
          <w:rFonts w:ascii="Simplified Arabic" w:hAnsi="Simplified Arabic" w:cs="Simplified Arabic"/>
          <w:sz w:val="24"/>
          <w:szCs w:val="24"/>
          <w:rtl/>
        </w:rPr>
        <w:t xml:space="preserve"> تزويد فلسطين بخريجين في علم الآثار والسياحة وإدارة الموارد </w:t>
      </w:r>
      <w:r w:rsidR="00E23006" w:rsidRPr="0011178E">
        <w:rPr>
          <w:rFonts w:ascii="Simplified Arabic" w:hAnsi="Simplified Arabic" w:cs="Simplified Arabic"/>
          <w:sz w:val="24"/>
          <w:szCs w:val="24"/>
          <w:rtl/>
        </w:rPr>
        <w:lastRenderedPageBreak/>
        <w:t xml:space="preserve">الثقافية، </w:t>
      </w:r>
      <w:r w:rsidR="00BB5ACA" w:rsidRPr="0011178E">
        <w:rPr>
          <w:rFonts w:ascii="Simplified Arabic" w:hAnsi="Simplified Arabic" w:cs="Simplified Arabic"/>
          <w:sz w:val="24"/>
          <w:szCs w:val="24"/>
          <w:rtl/>
        </w:rPr>
        <w:t>أ</w:t>
      </w:r>
      <w:r w:rsidR="00E23006" w:rsidRPr="0011178E">
        <w:rPr>
          <w:rFonts w:ascii="Simplified Arabic" w:hAnsi="Simplified Arabic" w:cs="Simplified Arabic"/>
          <w:sz w:val="24"/>
          <w:szCs w:val="24"/>
          <w:rtl/>
        </w:rPr>
        <w:t>ن يكون لديهم القدرة على تقديم أداء مهني فعال، والانخراط في بحوث أصيلة والتعاون مع المؤسسات المحلية و الدولية في مجالات علم الآثار والحفاظ على التراث الوطني و</w:t>
      </w:r>
      <w:r w:rsidR="00C329CD" w:rsidRPr="0011178E">
        <w:rPr>
          <w:rFonts w:ascii="Simplified Arabic" w:hAnsi="Simplified Arabic" w:cs="Simplified Arabic"/>
          <w:sz w:val="24"/>
          <w:szCs w:val="24"/>
          <w:rtl/>
        </w:rPr>
        <w:t xml:space="preserve"> دعم </w:t>
      </w:r>
      <w:r w:rsidR="00E23006" w:rsidRPr="0011178E">
        <w:rPr>
          <w:rFonts w:ascii="Simplified Arabic" w:hAnsi="Simplified Arabic" w:cs="Simplified Arabic"/>
          <w:sz w:val="24"/>
          <w:szCs w:val="24"/>
          <w:rtl/>
        </w:rPr>
        <w:t>الأنشطة السياحية.</w:t>
      </w:r>
    </w:p>
    <w:p w:rsidR="004A2DBE" w:rsidRPr="0011178E" w:rsidRDefault="004A2DBE" w:rsidP="00682744">
      <w:pPr>
        <w:jc w:val="both"/>
        <w:rPr>
          <w:rFonts w:ascii="Simplified Arabic" w:hAnsi="Simplified Arabic" w:cs="Simplified Arabic"/>
          <w:b/>
          <w:bCs/>
          <w:color w:val="000000" w:themeColor="text1"/>
          <w:sz w:val="28"/>
          <w:szCs w:val="28"/>
          <w:rtl/>
        </w:rPr>
      </w:pPr>
    </w:p>
    <w:p w:rsidR="008F559F" w:rsidRPr="0011178E" w:rsidRDefault="00447B60" w:rsidP="006D325A">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 xml:space="preserve">1-4: </w:t>
      </w:r>
      <w:r w:rsidR="008F559F" w:rsidRPr="0011178E">
        <w:rPr>
          <w:rFonts w:ascii="Simplified Arabic" w:hAnsi="Simplified Arabic" w:cs="Simplified Arabic"/>
          <w:b/>
          <w:bCs/>
          <w:color w:val="4F81BD" w:themeColor="accent1"/>
          <w:sz w:val="28"/>
          <w:szCs w:val="28"/>
          <w:rtl/>
        </w:rPr>
        <w:t>أهداف المشروع:</w:t>
      </w:r>
    </w:p>
    <w:p w:rsidR="008F559F" w:rsidRPr="0011178E" w:rsidRDefault="00A9599B" w:rsidP="00682744">
      <w:pPr>
        <w:jc w:val="both"/>
        <w:rPr>
          <w:rFonts w:ascii="Simplified Arabic" w:hAnsi="Simplified Arabic" w:cs="Simplified Arabic"/>
          <w:color w:val="000000" w:themeColor="text1"/>
          <w:sz w:val="24"/>
          <w:szCs w:val="24"/>
          <w:rtl/>
        </w:rPr>
      </w:pPr>
      <w:r w:rsidRPr="0011178E">
        <w:rPr>
          <w:rFonts w:ascii="Simplified Arabic" w:hAnsi="Simplified Arabic" w:cs="Simplified Arabic"/>
          <w:color w:val="000000" w:themeColor="text1"/>
          <w:sz w:val="24"/>
          <w:szCs w:val="24"/>
          <w:rtl/>
        </w:rPr>
        <w:t>1- تعزيز الهوية الفلسطينية</w:t>
      </w:r>
      <w:r w:rsidR="008F559F" w:rsidRPr="0011178E">
        <w:rPr>
          <w:rFonts w:ascii="Simplified Arabic" w:hAnsi="Simplified Arabic" w:cs="Simplified Arabic"/>
          <w:color w:val="000000" w:themeColor="text1"/>
          <w:sz w:val="24"/>
          <w:szCs w:val="24"/>
          <w:rtl/>
        </w:rPr>
        <w:t>, فالهوية التي لها تاريخ وماضي عميق ولها أمجاد وثقافة يعبر عنها تراثها بما تحتويه من أماكن ومعالم أثرية .</w:t>
      </w:r>
    </w:p>
    <w:p w:rsidR="008F559F" w:rsidRPr="0011178E" w:rsidRDefault="008F559F" w:rsidP="00682744">
      <w:pPr>
        <w:jc w:val="both"/>
        <w:rPr>
          <w:rFonts w:ascii="Simplified Arabic" w:hAnsi="Simplified Arabic" w:cs="Simplified Arabic"/>
          <w:color w:val="000000" w:themeColor="text1"/>
          <w:sz w:val="24"/>
          <w:szCs w:val="24"/>
          <w:rtl/>
        </w:rPr>
      </w:pPr>
      <w:r w:rsidRPr="0011178E">
        <w:rPr>
          <w:rFonts w:ascii="Simplified Arabic" w:hAnsi="Simplified Arabic" w:cs="Simplified Arabic"/>
          <w:color w:val="000000" w:themeColor="text1"/>
          <w:sz w:val="24"/>
          <w:szCs w:val="24"/>
          <w:rtl/>
        </w:rPr>
        <w:t>2- تعريف الأجيال الجديدة بالتراث والآثار وإطلاعهم على عظمة الحضارات التي سكنت فلسطين .</w:t>
      </w:r>
    </w:p>
    <w:p w:rsidR="008F559F" w:rsidRPr="0011178E" w:rsidRDefault="008F559F" w:rsidP="00682744">
      <w:pPr>
        <w:jc w:val="both"/>
        <w:rPr>
          <w:rFonts w:ascii="Simplified Arabic" w:hAnsi="Simplified Arabic" w:cs="Simplified Arabic"/>
          <w:color w:val="000000" w:themeColor="text1"/>
          <w:sz w:val="24"/>
          <w:szCs w:val="24"/>
          <w:rtl/>
        </w:rPr>
      </w:pPr>
      <w:r w:rsidRPr="0011178E">
        <w:rPr>
          <w:rFonts w:ascii="Simplified Arabic" w:hAnsi="Simplified Arabic" w:cs="Simplified Arabic"/>
          <w:color w:val="000000" w:themeColor="text1"/>
          <w:sz w:val="24"/>
          <w:szCs w:val="24"/>
          <w:rtl/>
        </w:rPr>
        <w:t>3- الارتباط بالآثار وبشكل أساسي للمحاف</w:t>
      </w:r>
      <w:r w:rsidR="00AB4AE3" w:rsidRPr="0011178E">
        <w:rPr>
          <w:rFonts w:ascii="Simplified Arabic" w:hAnsi="Simplified Arabic" w:cs="Simplified Arabic"/>
          <w:color w:val="000000" w:themeColor="text1"/>
          <w:sz w:val="24"/>
          <w:szCs w:val="24"/>
          <w:rtl/>
        </w:rPr>
        <w:t>ظة على جذورنا المتأصل</w:t>
      </w:r>
      <w:r w:rsidR="007064E3">
        <w:rPr>
          <w:rFonts w:ascii="Simplified Arabic" w:hAnsi="Simplified Arabic" w:cs="Simplified Arabic" w:hint="cs"/>
          <w:color w:val="000000" w:themeColor="text1"/>
          <w:sz w:val="24"/>
          <w:szCs w:val="24"/>
          <w:rtl/>
        </w:rPr>
        <w:t>ة في هذه</w:t>
      </w:r>
      <w:r w:rsidR="00AB4AE3" w:rsidRPr="0011178E">
        <w:rPr>
          <w:rFonts w:ascii="Simplified Arabic" w:hAnsi="Simplified Arabic" w:cs="Simplified Arabic"/>
          <w:color w:val="000000" w:themeColor="text1"/>
          <w:sz w:val="24"/>
          <w:szCs w:val="24"/>
          <w:rtl/>
        </w:rPr>
        <w:t xml:space="preserve"> الأرض</w:t>
      </w:r>
      <w:r w:rsidRPr="0011178E">
        <w:rPr>
          <w:rFonts w:ascii="Simplified Arabic" w:hAnsi="Simplified Arabic" w:cs="Simplified Arabic"/>
          <w:color w:val="000000" w:themeColor="text1"/>
          <w:sz w:val="24"/>
          <w:szCs w:val="24"/>
          <w:rtl/>
        </w:rPr>
        <w:t>, وهي</w:t>
      </w:r>
      <w:r w:rsidR="00E676F7">
        <w:rPr>
          <w:rFonts w:ascii="Simplified Arabic" w:hAnsi="Simplified Arabic" w:cs="Simplified Arabic"/>
          <w:color w:val="000000" w:themeColor="text1"/>
          <w:sz w:val="24"/>
          <w:szCs w:val="24"/>
          <w:rtl/>
        </w:rPr>
        <w:t xml:space="preserve"> دلالة على حقنا الشرعي في بلادن</w:t>
      </w:r>
      <w:r w:rsidR="00E676F7">
        <w:rPr>
          <w:rFonts w:ascii="Simplified Arabic" w:hAnsi="Simplified Arabic" w:cs="Simplified Arabic" w:hint="cs"/>
          <w:color w:val="000000" w:themeColor="text1"/>
          <w:sz w:val="24"/>
          <w:szCs w:val="24"/>
          <w:rtl/>
        </w:rPr>
        <w:t>ا</w:t>
      </w:r>
      <w:r w:rsidRPr="0011178E">
        <w:rPr>
          <w:rFonts w:ascii="Simplified Arabic" w:hAnsi="Simplified Arabic" w:cs="Simplified Arabic"/>
          <w:color w:val="000000" w:themeColor="text1"/>
          <w:sz w:val="24"/>
          <w:szCs w:val="24"/>
          <w:rtl/>
        </w:rPr>
        <w:t xml:space="preserve">, وبمعرفتنا به تكون لدينا قدرة الدفاع عن أي محاولة لنسب الآثار التي لدينا </w:t>
      </w:r>
      <w:r w:rsidR="00B43F26">
        <w:rPr>
          <w:rFonts w:ascii="Simplified Arabic" w:hAnsi="Simplified Arabic" w:cs="Simplified Arabic" w:hint="cs"/>
          <w:color w:val="000000" w:themeColor="text1"/>
          <w:sz w:val="24"/>
          <w:szCs w:val="24"/>
          <w:rtl/>
        </w:rPr>
        <w:t>إ</w:t>
      </w:r>
      <w:r w:rsidRPr="0011178E">
        <w:rPr>
          <w:rFonts w:ascii="Simplified Arabic" w:hAnsi="Simplified Arabic" w:cs="Simplified Arabic"/>
          <w:color w:val="000000" w:themeColor="text1"/>
          <w:sz w:val="24"/>
          <w:szCs w:val="24"/>
          <w:rtl/>
        </w:rPr>
        <w:t xml:space="preserve">لى </w:t>
      </w:r>
      <w:r w:rsidR="00197A8A" w:rsidRPr="0011178E">
        <w:rPr>
          <w:rFonts w:ascii="Simplified Arabic" w:hAnsi="Simplified Arabic" w:cs="Simplified Arabic"/>
          <w:color w:val="000000" w:themeColor="text1"/>
          <w:sz w:val="24"/>
          <w:szCs w:val="24"/>
          <w:rtl/>
        </w:rPr>
        <w:t>الاحتلال الصهيوني</w:t>
      </w:r>
      <w:r w:rsidRPr="0011178E">
        <w:rPr>
          <w:rFonts w:ascii="Simplified Arabic" w:hAnsi="Simplified Arabic" w:cs="Simplified Arabic"/>
          <w:color w:val="000000" w:themeColor="text1"/>
          <w:sz w:val="24"/>
          <w:szCs w:val="24"/>
          <w:rtl/>
        </w:rPr>
        <w:t>.</w:t>
      </w:r>
    </w:p>
    <w:p w:rsidR="004A2DBE" w:rsidRPr="0011178E" w:rsidRDefault="008F559F" w:rsidP="00682744">
      <w:pPr>
        <w:jc w:val="both"/>
        <w:rPr>
          <w:rFonts w:ascii="Simplified Arabic" w:hAnsi="Simplified Arabic" w:cs="Simplified Arabic"/>
          <w:color w:val="000000" w:themeColor="text1"/>
          <w:sz w:val="24"/>
          <w:szCs w:val="24"/>
          <w:rtl/>
        </w:rPr>
      </w:pPr>
      <w:r w:rsidRPr="0011178E">
        <w:rPr>
          <w:rFonts w:ascii="Simplified Arabic" w:hAnsi="Simplified Arabic" w:cs="Simplified Arabic"/>
          <w:color w:val="000000" w:themeColor="text1"/>
          <w:sz w:val="24"/>
          <w:szCs w:val="24"/>
          <w:rtl/>
        </w:rPr>
        <w:t>4- تعزيز الاهتم</w:t>
      </w:r>
      <w:r w:rsidR="00733C58" w:rsidRPr="0011178E">
        <w:rPr>
          <w:rFonts w:ascii="Simplified Arabic" w:hAnsi="Simplified Arabic" w:cs="Simplified Arabic"/>
          <w:color w:val="000000" w:themeColor="text1"/>
          <w:sz w:val="24"/>
          <w:szCs w:val="24"/>
          <w:rtl/>
        </w:rPr>
        <w:t xml:space="preserve">ام بالآثار والصناعات التقليدية </w:t>
      </w:r>
      <w:r w:rsidRPr="0011178E">
        <w:rPr>
          <w:rFonts w:ascii="Simplified Arabic" w:hAnsi="Simplified Arabic" w:cs="Simplified Arabic"/>
          <w:color w:val="000000" w:themeColor="text1"/>
          <w:sz w:val="24"/>
          <w:szCs w:val="24"/>
          <w:rtl/>
        </w:rPr>
        <w:t xml:space="preserve">والحفاظ عليها وتشجيع العمل بها, مما يؤدي إلى النمو الاقتصادي والحضاري, لأنها تصبح معلما يجذب السياح, وبالتالي رفع الدخل الوطني. </w:t>
      </w:r>
    </w:p>
    <w:p w:rsidR="008F559F" w:rsidRPr="0011178E" w:rsidRDefault="008F559F" w:rsidP="00682744">
      <w:pPr>
        <w:jc w:val="both"/>
        <w:rPr>
          <w:rFonts w:ascii="Simplified Arabic" w:hAnsi="Simplified Arabic" w:cs="Simplified Arabic"/>
          <w:color w:val="000000" w:themeColor="text1"/>
          <w:sz w:val="24"/>
          <w:szCs w:val="24"/>
          <w:rtl/>
        </w:rPr>
      </w:pPr>
      <w:r w:rsidRPr="0011178E">
        <w:rPr>
          <w:rFonts w:ascii="Simplified Arabic" w:hAnsi="Simplified Arabic" w:cs="Simplified Arabic"/>
          <w:color w:val="000000" w:themeColor="text1"/>
          <w:sz w:val="24"/>
          <w:szCs w:val="24"/>
          <w:rtl/>
        </w:rPr>
        <w:t xml:space="preserve"> </w:t>
      </w:r>
    </w:p>
    <w:p w:rsidR="00063E2A" w:rsidRPr="0011178E" w:rsidRDefault="004067FC" w:rsidP="00682744">
      <w:pPr>
        <w:jc w:val="both"/>
        <w:rPr>
          <w:rFonts w:ascii="Simplified Arabic" w:hAnsi="Simplified Arabic" w:cs="Simplified Arabic"/>
          <w:b/>
          <w:bCs/>
          <w:color w:val="4F81BD" w:themeColor="accent1"/>
          <w:sz w:val="28"/>
          <w:szCs w:val="28"/>
          <w:rtl/>
        </w:rPr>
      </w:pPr>
      <w:r w:rsidRPr="00716F92">
        <w:rPr>
          <w:rFonts w:ascii="Simplified Arabic" w:hAnsi="Simplified Arabic" w:cs="Simplified Arabic"/>
          <w:b/>
          <w:bCs/>
          <w:color w:val="4F81BD" w:themeColor="accent1"/>
          <w:sz w:val="28"/>
          <w:szCs w:val="28"/>
          <w:rtl/>
        </w:rPr>
        <w:t>1</w:t>
      </w:r>
      <w:r w:rsidRPr="0011178E">
        <w:rPr>
          <w:rFonts w:ascii="Simplified Arabic" w:hAnsi="Simplified Arabic" w:cs="Simplified Arabic"/>
          <w:b/>
          <w:bCs/>
          <w:color w:val="4F81BD" w:themeColor="accent1"/>
          <w:sz w:val="28"/>
          <w:szCs w:val="28"/>
          <w:rtl/>
        </w:rPr>
        <w:t xml:space="preserve">-5: </w:t>
      </w:r>
      <w:r w:rsidR="00063E2A" w:rsidRPr="0011178E">
        <w:rPr>
          <w:rFonts w:ascii="Simplified Arabic" w:hAnsi="Simplified Arabic" w:cs="Simplified Arabic"/>
          <w:b/>
          <w:bCs/>
          <w:color w:val="4F81BD" w:themeColor="accent1"/>
          <w:sz w:val="28"/>
          <w:szCs w:val="28"/>
          <w:rtl/>
        </w:rPr>
        <w:t>أهمية المشروع:</w:t>
      </w:r>
    </w:p>
    <w:p w:rsidR="00141011" w:rsidRPr="0011178E" w:rsidRDefault="00FC75AD" w:rsidP="00682744">
      <w:pPr>
        <w:shd w:val="clear" w:color="auto" w:fill="FFFFFF"/>
        <w:spacing w:before="100" w:beforeAutospacing="1" w:after="100" w:afterAutospacing="1" w:line="250" w:lineRule="atLeast"/>
        <w:ind w:left="-47"/>
        <w:jc w:val="both"/>
        <w:rPr>
          <w:rFonts w:ascii="Simplified Arabic" w:eastAsia="Times New Roman" w:hAnsi="Simplified Arabic" w:cs="Simplified Arabic"/>
          <w:color w:val="000000" w:themeColor="text1"/>
          <w:sz w:val="24"/>
          <w:szCs w:val="24"/>
          <w:rtl/>
        </w:rPr>
      </w:pPr>
      <w:r>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ab/>
        <w:t xml:space="preserve"> </w:t>
      </w:r>
      <w:r w:rsidR="00E23006" w:rsidRPr="0011178E">
        <w:rPr>
          <w:rFonts w:ascii="Simplified Arabic" w:hAnsi="Simplified Arabic" w:cs="Simplified Arabic"/>
          <w:sz w:val="24"/>
          <w:szCs w:val="24"/>
          <w:rtl/>
        </w:rPr>
        <w:t xml:space="preserve">تكمن أهمية المشروع في  ربط الحاضر بالماضي والمستقبل من خلال التعرف على الماضي وزرع المسؤولية بداخلنا لنشر رسالة الوعي والتقدير في أهمية الأرض وما </w:t>
      </w:r>
      <w:r w:rsidR="001B7097">
        <w:rPr>
          <w:rFonts w:ascii="Simplified Arabic" w:hAnsi="Simplified Arabic" w:cs="Simplified Arabic" w:hint="cs"/>
          <w:sz w:val="24"/>
          <w:szCs w:val="24"/>
          <w:rtl/>
        </w:rPr>
        <w:t>عليها</w:t>
      </w:r>
      <w:r w:rsidR="00E23006" w:rsidRPr="0011178E">
        <w:rPr>
          <w:rFonts w:ascii="Simplified Arabic" w:hAnsi="Simplified Arabic" w:cs="Simplified Arabic"/>
          <w:sz w:val="24"/>
          <w:szCs w:val="24"/>
          <w:rtl/>
        </w:rPr>
        <w:t xml:space="preserve"> من خلال السياحة كونها جزء</w:t>
      </w:r>
      <w:r w:rsidR="00880D5F" w:rsidRPr="0011178E">
        <w:rPr>
          <w:rFonts w:ascii="Simplified Arabic" w:hAnsi="Simplified Arabic" w:cs="Simplified Arabic"/>
          <w:sz w:val="24"/>
          <w:szCs w:val="24"/>
          <w:rtl/>
        </w:rPr>
        <w:t>ا</w:t>
      </w:r>
      <w:r w:rsidR="00E23006" w:rsidRPr="0011178E">
        <w:rPr>
          <w:rFonts w:ascii="Simplified Arabic" w:hAnsi="Simplified Arabic" w:cs="Simplified Arabic"/>
          <w:sz w:val="24"/>
          <w:szCs w:val="24"/>
          <w:rtl/>
        </w:rPr>
        <w:t xml:space="preserve"> لا يتجزأ من العملية التعريفية و التوعوية للآثار والتراث على العالم بأكمله. </w:t>
      </w:r>
      <w:r w:rsidR="00880D5F" w:rsidRPr="0011178E">
        <w:rPr>
          <w:rFonts w:ascii="Simplified Arabic" w:hAnsi="Simplified Arabic" w:cs="Simplified Arabic"/>
          <w:sz w:val="24"/>
          <w:szCs w:val="24"/>
          <w:rtl/>
        </w:rPr>
        <w:t>تتجسد</w:t>
      </w:r>
      <w:r w:rsidR="00E23006" w:rsidRPr="0011178E">
        <w:rPr>
          <w:rFonts w:ascii="Simplified Arabic" w:hAnsi="Simplified Arabic" w:cs="Simplified Arabic"/>
          <w:sz w:val="24"/>
          <w:szCs w:val="24"/>
          <w:rtl/>
        </w:rPr>
        <w:t xml:space="preserve"> رسالة </w:t>
      </w:r>
      <w:r w:rsidR="006D325A" w:rsidRPr="0011178E">
        <w:rPr>
          <w:rFonts w:ascii="Simplified Arabic" w:hAnsi="Simplified Arabic" w:cs="Simplified Arabic"/>
          <w:sz w:val="24"/>
          <w:szCs w:val="24"/>
          <w:rtl/>
        </w:rPr>
        <w:t>أكاديمية</w:t>
      </w:r>
      <w:r w:rsidR="00E23006" w:rsidRPr="0011178E">
        <w:rPr>
          <w:rFonts w:ascii="Simplified Arabic" w:hAnsi="Simplified Arabic" w:cs="Simplified Arabic"/>
          <w:sz w:val="24"/>
          <w:szCs w:val="24"/>
          <w:rtl/>
        </w:rPr>
        <w:t xml:space="preserve"> السياحة</w:t>
      </w:r>
      <w:r w:rsidR="00880D5F" w:rsidRPr="0011178E">
        <w:rPr>
          <w:rFonts w:ascii="Simplified Arabic" w:hAnsi="Simplified Arabic" w:cs="Simplified Arabic"/>
          <w:sz w:val="24"/>
          <w:szCs w:val="24"/>
          <w:rtl/>
        </w:rPr>
        <w:t xml:space="preserve"> و الآثار</w:t>
      </w:r>
      <w:r w:rsidR="00E23006" w:rsidRPr="0011178E">
        <w:rPr>
          <w:rFonts w:ascii="Simplified Arabic" w:hAnsi="Simplified Arabic" w:cs="Simplified Arabic"/>
          <w:sz w:val="24"/>
          <w:szCs w:val="24"/>
          <w:rtl/>
        </w:rPr>
        <w:t xml:space="preserve"> في تخريج متخصصين على علم ود</w:t>
      </w:r>
      <w:r w:rsidR="00794E2F" w:rsidRPr="0011178E">
        <w:rPr>
          <w:rFonts w:ascii="Simplified Arabic" w:hAnsi="Simplified Arabic" w:cs="Simplified Arabic"/>
          <w:sz w:val="24"/>
          <w:szCs w:val="24"/>
          <w:rtl/>
        </w:rPr>
        <w:t xml:space="preserve">راية ومعرفة </w:t>
      </w:r>
      <w:r w:rsidR="00293AD7" w:rsidRPr="0011178E">
        <w:rPr>
          <w:rFonts w:ascii="Simplified Arabic" w:hAnsi="Simplified Arabic" w:cs="Simplified Arabic"/>
          <w:sz w:val="24"/>
          <w:szCs w:val="24"/>
          <w:rtl/>
        </w:rPr>
        <w:t>أثرية</w:t>
      </w:r>
      <w:r w:rsidR="00794E2F" w:rsidRPr="0011178E">
        <w:rPr>
          <w:rFonts w:ascii="Simplified Arabic" w:hAnsi="Simplified Arabic" w:cs="Simplified Arabic"/>
          <w:sz w:val="24"/>
          <w:szCs w:val="24"/>
          <w:rtl/>
        </w:rPr>
        <w:t xml:space="preserve"> وسياحية شاملة</w:t>
      </w:r>
      <w:r w:rsidR="00715404" w:rsidRPr="0011178E">
        <w:rPr>
          <w:rFonts w:ascii="Simplified Arabic" w:hAnsi="Simplified Arabic" w:cs="Simplified Arabic"/>
          <w:sz w:val="24"/>
          <w:szCs w:val="24"/>
          <w:rtl/>
        </w:rPr>
        <w:t>,</w:t>
      </w:r>
      <w:r w:rsidR="00E23006" w:rsidRPr="0011178E">
        <w:rPr>
          <w:rFonts w:ascii="Simplified Arabic" w:hAnsi="Simplified Arabic" w:cs="Simplified Arabic"/>
          <w:sz w:val="24"/>
          <w:szCs w:val="24"/>
          <w:rtl/>
        </w:rPr>
        <w:t xml:space="preserve"> </w:t>
      </w:r>
      <w:r w:rsidR="00794E2F" w:rsidRPr="0011178E">
        <w:rPr>
          <w:rFonts w:ascii="Simplified Arabic" w:hAnsi="Simplified Arabic" w:cs="Simplified Arabic"/>
          <w:sz w:val="24"/>
          <w:szCs w:val="24"/>
          <w:rtl/>
        </w:rPr>
        <w:t xml:space="preserve">و </w:t>
      </w:r>
      <w:r w:rsidR="00E23006" w:rsidRPr="0011178E">
        <w:rPr>
          <w:rFonts w:ascii="Simplified Arabic" w:hAnsi="Simplified Arabic" w:cs="Simplified Arabic"/>
          <w:sz w:val="24"/>
          <w:szCs w:val="24"/>
          <w:rtl/>
        </w:rPr>
        <w:t>مهنيين يستطيع</w:t>
      </w:r>
      <w:r w:rsidR="00862080">
        <w:rPr>
          <w:rFonts w:ascii="Simplified Arabic" w:hAnsi="Simplified Arabic" w:cs="Simplified Arabic"/>
          <w:sz w:val="24"/>
          <w:szCs w:val="24"/>
          <w:rtl/>
        </w:rPr>
        <w:t>ون تحليل وتفسير</w:t>
      </w:r>
      <w:r w:rsidR="00862080">
        <w:rPr>
          <w:rFonts w:ascii="Simplified Arabic" w:hAnsi="Simplified Arabic" w:cs="Simplified Arabic" w:hint="cs"/>
          <w:sz w:val="24"/>
          <w:szCs w:val="24"/>
          <w:rtl/>
        </w:rPr>
        <w:t xml:space="preserve"> </w:t>
      </w:r>
      <w:r w:rsidR="00CA2CCD">
        <w:rPr>
          <w:rFonts w:ascii="Simplified Arabic" w:hAnsi="Simplified Arabic" w:cs="Simplified Arabic"/>
          <w:sz w:val="24"/>
          <w:szCs w:val="24"/>
          <w:rtl/>
        </w:rPr>
        <w:t>القضايا الأثرية,</w:t>
      </w:r>
      <w:r w:rsidR="005E012F" w:rsidRPr="0011178E">
        <w:rPr>
          <w:rFonts w:ascii="Simplified Arabic" w:hAnsi="Simplified Arabic" w:cs="Simplified Arabic"/>
          <w:sz w:val="24"/>
          <w:szCs w:val="24"/>
          <w:rtl/>
        </w:rPr>
        <w:t xml:space="preserve"> وتخر</w:t>
      </w:r>
      <w:r w:rsidR="00293AD7" w:rsidRPr="0011178E">
        <w:rPr>
          <w:rFonts w:ascii="Simplified Arabic" w:hAnsi="Simplified Arabic" w:cs="Simplified Arabic"/>
          <w:sz w:val="24"/>
          <w:szCs w:val="24"/>
          <w:rtl/>
        </w:rPr>
        <w:t>ي</w:t>
      </w:r>
      <w:r w:rsidR="005E012F" w:rsidRPr="0011178E">
        <w:rPr>
          <w:rFonts w:ascii="Simplified Arabic" w:hAnsi="Simplified Arabic" w:cs="Simplified Arabic"/>
          <w:sz w:val="24"/>
          <w:szCs w:val="24"/>
          <w:rtl/>
        </w:rPr>
        <w:t xml:space="preserve">ج </w:t>
      </w:r>
      <w:r w:rsidR="00E23006" w:rsidRPr="0011178E">
        <w:rPr>
          <w:rFonts w:ascii="Simplified Arabic" w:hAnsi="Simplified Arabic" w:cs="Simplified Arabic"/>
          <w:sz w:val="24"/>
          <w:szCs w:val="24"/>
          <w:rtl/>
        </w:rPr>
        <w:t>مؤهلين لرفد السوق المحلية والعلمية والمهنية في مجال الآثار والسياحة بما تحتاجه من كفاءات في مجالات الأبحاث والاس</w:t>
      </w:r>
      <w:r w:rsidR="007C3661" w:rsidRPr="0011178E">
        <w:rPr>
          <w:rFonts w:ascii="Simplified Arabic" w:hAnsi="Simplified Arabic" w:cs="Simplified Arabic"/>
          <w:sz w:val="24"/>
          <w:szCs w:val="24"/>
          <w:rtl/>
        </w:rPr>
        <w:t xml:space="preserve">تشارات، وتنفيذ المشاريع الخاصة </w:t>
      </w:r>
      <w:r w:rsidR="00E23006" w:rsidRPr="0011178E">
        <w:rPr>
          <w:rFonts w:ascii="Simplified Arabic" w:hAnsi="Simplified Arabic" w:cs="Simplified Arabic"/>
          <w:sz w:val="24"/>
          <w:szCs w:val="24"/>
          <w:rtl/>
        </w:rPr>
        <w:t>بالكشف الأثر</w:t>
      </w:r>
      <w:r w:rsidR="00715404" w:rsidRPr="0011178E">
        <w:rPr>
          <w:rFonts w:ascii="Simplified Arabic" w:hAnsi="Simplified Arabic" w:cs="Simplified Arabic"/>
          <w:sz w:val="24"/>
          <w:szCs w:val="24"/>
          <w:rtl/>
        </w:rPr>
        <w:t>ي</w:t>
      </w:r>
      <w:r w:rsidR="007C3661" w:rsidRPr="0011178E">
        <w:rPr>
          <w:rFonts w:ascii="Simplified Arabic" w:hAnsi="Simplified Arabic" w:cs="Simplified Arabic"/>
          <w:sz w:val="24"/>
          <w:szCs w:val="24"/>
          <w:rtl/>
        </w:rPr>
        <w:t xml:space="preserve"> و صيانة وترميم الآثار</w:t>
      </w:r>
      <w:r w:rsidR="00E23006" w:rsidRPr="0011178E">
        <w:rPr>
          <w:rFonts w:ascii="Simplified Arabic" w:hAnsi="Simplified Arabic" w:cs="Simplified Arabic"/>
          <w:sz w:val="24"/>
          <w:szCs w:val="24"/>
          <w:rtl/>
        </w:rPr>
        <w:t>، والمساهمة عالمياً في البحوث والدراسات العلمية المتطورة في مجال الدراسات الآثارية والسياحية</w:t>
      </w:r>
      <w:r w:rsidR="0063665C" w:rsidRPr="0011178E">
        <w:rPr>
          <w:rFonts w:ascii="Simplified Arabic" w:hAnsi="Simplified Arabic" w:cs="Simplified Arabic"/>
          <w:sz w:val="24"/>
          <w:szCs w:val="24"/>
          <w:rtl/>
        </w:rPr>
        <w:t xml:space="preserve">, وإعداد </w:t>
      </w:r>
      <w:r w:rsidR="0063665C" w:rsidRPr="0011178E">
        <w:rPr>
          <w:rFonts w:ascii="Simplified Arabic" w:eastAsia="Times New Roman" w:hAnsi="Simplified Arabic" w:cs="Simplified Arabic"/>
          <w:color w:val="000000" w:themeColor="text1"/>
          <w:sz w:val="24"/>
          <w:szCs w:val="24"/>
          <w:rtl/>
        </w:rPr>
        <w:t xml:space="preserve">القوى البشرية المؤهلة للعمل في الوظائف الفنية </w:t>
      </w:r>
      <w:r w:rsidR="006D325A" w:rsidRPr="0011178E">
        <w:rPr>
          <w:rFonts w:ascii="Simplified Arabic" w:eastAsia="Times New Roman" w:hAnsi="Simplified Arabic" w:cs="Simplified Arabic"/>
          <w:color w:val="000000" w:themeColor="text1"/>
          <w:sz w:val="24"/>
          <w:szCs w:val="24"/>
          <w:rtl/>
        </w:rPr>
        <w:t>والإدارية</w:t>
      </w:r>
      <w:r w:rsidR="0063665C" w:rsidRPr="0011178E">
        <w:rPr>
          <w:rFonts w:ascii="Simplified Arabic" w:eastAsia="Times New Roman" w:hAnsi="Simplified Arabic" w:cs="Simplified Arabic"/>
          <w:color w:val="000000" w:themeColor="text1"/>
          <w:sz w:val="24"/>
          <w:szCs w:val="24"/>
          <w:rtl/>
        </w:rPr>
        <w:t xml:space="preserve"> في القطاعين الخاص والعام في مجال التراث والآثار.</w:t>
      </w:r>
    </w:p>
    <w:p w:rsidR="004A2DBE" w:rsidRPr="0011178E" w:rsidRDefault="004A2DBE" w:rsidP="00682744">
      <w:pPr>
        <w:shd w:val="clear" w:color="auto" w:fill="FFFFFF"/>
        <w:spacing w:before="100" w:beforeAutospacing="1" w:after="100" w:afterAutospacing="1" w:line="250" w:lineRule="atLeast"/>
        <w:ind w:left="-47"/>
        <w:jc w:val="both"/>
        <w:rPr>
          <w:rFonts w:ascii="Simplified Arabic" w:eastAsia="Times New Roman" w:hAnsi="Simplified Arabic" w:cs="Simplified Arabic"/>
          <w:color w:val="000000" w:themeColor="text1"/>
          <w:sz w:val="24"/>
          <w:szCs w:val="24"/>
          <w:rtl/>
        </w:rPr>
      </w:pPr>
    </w:p>
    <w:p w:rsidR="00E23006" w:rsidRPr="0011178E" w:rsidRDefault="004A2DBE" w:rsidP="00682744">
      <w:pPr>
        <w:widowControl w:val="0"/>
        <w:autoSpaceDE w:val="0"/>
        <w:autoSpaceDN w:val="0"/>
        <w:adjustRightInd w:val="0"/>
        <w:jc w:val="both"/>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1</w:t>
      </w:r>
      <w:r w:rsidR="002B6573" w:rsidRPr="0011178E">
        <w:rPr>
          <w:rFonts w:ascii="Simplified Arabic" w:hAnsi="Simplified Arabic" w:cs="Simplified Arabic"/>
          <w:b/>
          <w:bCs/>
          <w:color w:val="4F81BD" w:themeColor="accent1"/>
          <w:sz w:val="28"/>
          <w:szCs w:val="28"/>
          <w:rtl/>
        </w:rPr>
        <w:t xml:space="preserve">-6: </w:t>
      </w:r>
      <w:r w:rsidR="002D4FBE" w:rsidRPr="0011178E">
        <w:rPr>
          <w:rFonts w:ascii="Simplified Arabic" w:hAnsi="Simplified Arabic" w:cs="Simplified Arabic"/>
          <w:b/>
          <w:bCs/>
          <w:color w:val="4F81BD" w:themeColor="accent1"/>
          <w:sz w:val="28"/>
          <w:szCs w:val="28"/>
          <w:rtl/>
        </w:rPr>
        <w:t>منهجية البحث:</w:t>
      </w:r>
    </w:p>
    <w:p w:rsidR="00141011" w:rsidRPr="0011178E" w:rsidRDefault="00141011" w:rsidP="00682744">
      <w:pPr>
        <w:widowControl w:val="0"/>
        <w:autoSpaceDE w:val="0"/>
        <w:autoSpaceDN w:val="0"/>
        <w:adjustRightInd w:val="0"/>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اعتمد البحث على آلية جمع المعلومات الكمية والوصفية بالاعتماد على </w:t>
      </w:r>
      <w:r w:rsidR="0085552A" w:rsidRPr="0011178E">
        <w:rPr>
          <w:rFonts w:ascii="Simplified Arabic" w:hAnsi="Simplified Arabic" w:cs="Simplified Arabic"/>
          <w:sz w:val="24"/>
          <w:szCs w:val="24"/>
          <w:rtl/>
        </w:rPr>
        <w:t>المراجع المختلفة</w:t>
      </w:r>
      <w:r w:rsidRPr="0011178E">
        <w:rPr>
          <w:rFonts w:ascii="Simplified Arabic" w:hAnsi="Simplified Arabic" w:cs="Simplified Arabic"/>
          <w:sz w:val="24"/>
          <w:szCs w:val="24"/>
          <w:rtl/>
        </w:rPr>
        <w:t>, بالإضافة الى تحليل للحا</w:t>
      </w:r>
      <w:r w:rsidR="00801EF3" w:rsidRPr="0011178E">
        <w:rPr>
          <w:rFonts w:ascii="Simplified Arabic" w:hAnsi="Simplified Arabic" w:cs="Simplified Arabic"/>
          <w:sz w:val="24"/>
          <w:szCs w:val="24"/>
          <w:rtl/>
        </w:rPr>
        <w:t>لات الدراسية ذات الصلة بالمشروع</w:t>
      </w:r>
      <w:r w:rsidRPr="0011178E">
        <w:rPr>
          <w:rFonts w:ascii="Simplified Arabic" w:hAnsi="Simplified Arabic" w:cs="Simplified Arabic"/>
          <w:sz w:val="24"/>
          <w:szCs w:val="24"/>
          <w:rtl/>
        </w:rPr>
        <w:t>, والزيارات الميدانية والملاحظات الشخصية.</w:t>
      </w:r>
    </w:p>
    <w:p w:rsidR="00697D79" w:rsidRPr="0011178E" w:rsidRDefault="000C7300" w:rsidP="00682744">
      <w:pPr>
        <w:widowControl w:val="0"/>
        <w:autoSpaceDE w:val="0"/>
        <w:autoSpaceDN w:val="0"/>
        <w:adjustRightInd w:val="0"/>
        <w:jc w:val="both"/>
        <w:rPr>
          <w:rFonts w:ascii="Simplified Arabic" w:hAnsi="Simplified Arabic" w:cs="Simplified Arabic"/>
          <w:sz w:val="24"/>
          <w:szCs w:val="24"/>
          <w:rtl/>
        </w:rPr>
      </w:pPr>
      <w:r w:rsidRPr="0011178E">
        <w:rPr>
          <w:rFonts w:ascii="Simplified Arabic" w:hAnsi="Simplified Arabic" w:cs="Simplified Arabic"/>
          <w:sz w:val="24"/>
          <w:szCs w:val="24"/>
          <w:rtl/>
        </w:rPr>
        <w:lastRenderedPageBreak/>
        <w:t xml:space="preserve">تم استخدام الأسلوب التحليلي في الوصول إلى معلومات تساعد في عملية البحث للوصول إلى نتائج تحقق الهدف الرئيسي من البحث والأهداف الثانوية الأخرى, </w:t>
      </w:r>
      <w:r w:rsidR="00697D79" w:rsidRPr="0011178E">
        <w:rPr>
          <w:rFonts w:ascii="Simplified Arabic" w:hAnsi="Simplified Arabic" w:cs="Simplified Arabic"/>
          <w:sz w:val="24"/>
          <w:szCs w:val="24"/>
          <w:rtl/>
        </w:rPr>
        <w:t>فقد تم :</w:t>
      </w:r>
    </w:p>
    <w:p w:rsidR="000C7300" w:rsidRPr="0011178E" w:rsidRDefault="00697D79" w:rsidP="00682744">
      <w:pPr>
        <w:widowControl w:val="0"/>
        <w:autoSpaceDE w:val="0"/>
        <w:autoSpaceDN w:val="0"/>
        <w:adjustRightInd w:val="0"/>
        <w:jc w:val="both"/>
        <w:rPr>
          <w:rFonts w:ascii="Simplified Arabic" w:hAnsi="Simplified Arabic" w:cs="Simplified Arabic"/>
          <w:sz w:val="24"/>
          <w:szCs w:val="24"/>
          <w:rtl/>
        </w:rPr>
      </w:pPr>
      <w:r w:rsidRPr="0011178E">
        <w:rPr>
          <w:rFonts w:ascii="Simplified Arabic" w:hAnsi="Simplified Arabic" w:cs="Simplified Arabic"/>
          <w:sz w:val="24"/>
          <w:szCs w:val="24"/>
          <w:rtl/>
        </w:rPr>
        <w:t>1-</w:t>
      </w:r>
      <w:r w:rsidR="00B60145" w:rsidRPr="0011178E">
        <w:rPr>
          <w:rFonts w:ascii="Simplified Arabic" w:hAnsi="Simplified Arabic" w:cs="Simplified Arabic"/>
          <w:sz w:val="24"/>
          <w:szCs w:val="24"/>
          <w:rtl/>
        </w:rPr>
        <w:t xml:space="preserve"> </w:t>
      </w:r>
      <w:r w:rsidR="005E012F" w:rsidRPr="0011178E">
        <w:rPr>
          <w:rFonts w:ascii="Simplified Arabic" w:hAnsi="Simplified Arabic" w:cs="Simplified Arabic"/>
          <w:sz w:val="24"/>
          <w:szCs w:val="24"/>
          <w:rtl/>
        </w:rPr>
        <w:t xml:space="preserve">مطالعة </w:t>
      </w:r>
      <w:r w:rsidR="007A5E81">
        <w:rPr>
          <w:rFonts w:ascii="Simplified Arabic" w:hAnsi="Simplified Arabic" w:cs="Simplified Arabic" w:hint="cs"/>
          <w:sz w:val="24"/>
          <w:szCs w:val="24"/>
          <w:rtl/>
        </w:rPr>
        <w:t>المراجع ال</w:t>
      </w:r>
      <w:r w:rsidR="005E012F" w:rsidRPr="0011178E">
        <w:rPr>
          <w:rFonts w:ascii="Simplified Arabic" w:hAnsi="Simplified Arabic" w:cs="Simplified Arabic"/>
          <w:sz w:val="24"/>
          <w:szCs w:val="24"/>
          <w:rtl/>
        </w:rPr>
        <w:t xml:space="preserve">متوفرة </w:t>
      </w:r>
      <w:r w:rsidR="00B966DB" w:rsidRPr="0011178E">
        <w:rPr>
          <w:rFonts w:ascii="Simplified Arabic" w:hAnsi="Simplified Arabic" w:cs="Simplified Arabic"/>
          <w:sz w:val="24"/>
          <w:szCs w:val="24"/>
          <w:rtl/>
        </w:rPr>
        <w:t>التي</w:t>
      </w:r>
      <w:r w:rsidRPr="0011178E">
        <w:rPr>
          <w:rFonts w:ascii="Simplified Arabic" w:hAnsi="Simplified Arabic" w:cs="Simplified Arabic"/>
          <w:sz w:val="24"/>
          <w:szCs w:val="24"/>
          <w:rtl/>
        </w:rPr>
        <w:t xml:space="preserve"> تتعلق بالسياحة </w:t>
      </w:r>
      <w:r w:rsidR="001C47D1" w:rsidRPr="0011178E">
        <w:rPr>
          <w:rFonts w:ascii="Simplified Arabic" w:hAnsi="Simplified Arabic" w:cs="Simplified Arabic"/>
          <w:sz w:val="24"/>
          <w:szCs w:val="24"/>
          <w:rtl/>
        </w:rPr>
        <w:t>والآثار</w:t>
      </w:r>
      <w:r w:rsidR="009D6C9F" w:rsidRPr="0011178E">
        <w:rPr>
          <w:rFonts w:ascii="Simplified Arabic" w:hAnsi="Simplified Arabic" w:cs="Simplified Arabic"/>
          <w:sz w:val="24"/>
          <w:szCs w:val="24"/>
          <w:rtl/>
        </w:rPr>
        <w:t>, سواء أكانت هذه المراجع كتب أو الدراسات العلمية بالإضافة الى استخدام الشبكة العنكبوتية.</w:t>
      </w:r>
    </w:p>
    <w:p w:rsidR="00697D79" w:rsidRPr="0011178E" w:rsidRDefault="00697D79" w:rsidP="00682744">
      <w:pPr>
        <w:widowControl w:val="0"/>
        <w:autoSpaceDE w:val="0"/>
        <w:autoSpaceDN w:val="0"/>
        <w:adjustRightInd w:val="0"/>
        <w:jc w:val="both"/>
        <w:rPr>
          <w:rFonts w:ascii="Simplified Arabic" w:hAnsi="Simplified Arabic" w:cs="Simplified Arabic"/>
          <w:sz w:val="24"/>
          <w:szCs w:val="24"/>
          <w:rtl/>
        </w:rPr>
      </w:pPr>
      <w:r w:rsidRPr="0011178E">
        <w:rPr>
          <w:rFonts w:ascii="Simplified Arabic" w:hAnsi="Simplified Arabic" w:cs="Simplified Arabic"/>
          <w:sz w:val="24"/>
          <w:szCs w:val="24"/>
          <w:rtl/>
        </w:rPr>
        <w:t>2- دراسة المعايير التخطيطية والتصميمية</w:t>
      </w:r>
      <w:r w:rsidR="00B966DB" w:rsidRPr="0011178E">
        <w:rPr>
          <w:rFonts w:ascii="Simplified Arabic" w:hAnsi="Simplified Arabic" w:cs="Simplified Arabic"/>
          <w:sz w:val="24"/>
          <w:szCs w:val="24"/>
          <w:rtl/>
        </w:rPr>
        <w:t xml:space="preserve"> للأكاديميات . </w:t>
      </w:r>
    </w:p>
    <w:p w:rsidR="00A02F19" w:rsidRPr="0011178E" w:rsidRDefault="002D4FBE" w:rsidP="00682744">
      <w:pPr>
        <w:widowControl w:val="0"/>
        <w:autoSpaceDE w:val="0"/>
        <w:autoSpaceDN w:val="0"/>
        <w:adjustRightInd w:val="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3- الحصول على المعلومات النظرية من مصادرها </w:t>
      </w:r>
      <w:r w:rsidR="003301A3" w:rsidRPr="0011178E">
        <w:rPr>
          <w:rFonts w:ascii="Simplified Arabic" w:hAnsi="Simplified Arabic" w:cs="Simplified Arabic"/>
          <w:sz w:val="24"/>
          <w:szCs w:val="24"/>
          <w:rtl/>
        </w:rPr>
        <w:t>المختلفة</w:t>
      </w:r>
      <w:r w:rsidR="00B27ADE" w:rsidRPr="0011178E">
        <w:rPr>
          <w:rFonts w:ascii="Simplified Arabic" w:hAnsi="Simplified Arabic" w:cs="Simplified Arabic"/>
          <w:sz w:val="24"/>
          <w:szCs w:val="24"/>
          <w:rtl/>
        </w:rPr>
        <w:t>,</w:t>
      </w:r>
      <w:r w:rsidR="003301A3" w:rsidRPr="0011178E">
        <w:rPr>
          <w:rFonts w:ascii="Simplified Arabic" w:hAnsi="Simplified Arabic" w:cs="Simplified Arabic"/>
          <w:sz w:val="24"/>
          <w:szCs w:val="24"/>
          <w:rtl/>
        </w:rPr>
        <w:t xml:space="preserve"> </w:t>
      </w:r>
      <w:r w:rsidR="0005153B" w:rsidRPr="0011178E">
        <w:rPr>
          <w:rFonts w:ascii="Simplified Arabic" w:hAnsi="Simplified Arabic" w:cs="Simplified Arabic"/>
          <w:sz w:val="24"/>
          <w:szCs w:val="24"/>
          <w:rtl/>
        </w:rPr>
        <w:t>بما فيها الكتب المختصة والدراسات العلمية بالإضافة إلى الشبكة العنكبوتية والدراسات السابقة للخروج بنظرة شاملة للوصول إلى أفضل وأنسب المعايير التي تضمن نجاح التصميم.</w:t>
      </w:r>
    </w:p>
    <w:p w:rsidR="00367818" w:rsidRPr="0011178E" w:rsidRDefault="00367818" w:rsidP="00682744">
      <w:pPr>
        <w:widowControl w:val="0"/>
        <w:autoSpaceDE w:val="0"/>
        <w:autoSpaceDN w:val="0"/>
        <w:adjustRightInd w:val="0"/>
        <w:jc w:val="both"/>
        <w:rPr>
          <w:rFonts w:ascii="Simplified Arabic" w:hAnsi="Simplified Arabic" w:cs="Simplified Arabic"/>
          <w:b/>
          <w:bCs/>
          <w:sz w:val="28"/>
          <w:szCs w:val="28"/>
          <w:rtl/>
        </w:rPr>
      </w:pPr>
    </w:p>
    <w:p w:rsidR="00A02F19" w:rsidRPr="0011178E" w:rsidRDefault="00367818" w:rsidP="00682744">
      <w:pPr>
        <w:widowControl w:val="0"/>
        <w:autoSpaceDE w:val="0"/>
        <w:autoSpaceDN w:val="0"/>
        <w:adjustRightInd w:val="0"/>
        <w:jc w:val="both"/>
        <w:rPr>
          <w:rFonts w:ascii="Simplified Arabic" w:hAnsi="Simplified Arabic" w:cs="Simplified Arabic"/>
          <w:b/>
          <w:bCs/>
          <w:color w:val="4F81BD" w:themeColor="accent1"/>
          <w:sz w:val="28"/>
          <w:szCs w:val="28"/>
          <w:rtl/>
        </w:rPr>
      </w:pPr>
      <w:r w:rsidRPr="0011178E">
        <w:rPr>
          <w:rFonts w:ascii="Simplified Arabic" w:hAnsi="Simplified Arabic" w:cs="Simplified Arabic"/>
          <w:b/>
          <w:bCs/>
          <w:sz w:val="28"/>
          <w:szCs w:val="28"/>
          <w:rtl/>
        </w:rPr>
        <w:t xml:space="preserve"> </w:t>
      </w:r>
      <w:r w:rsidRPr="0011178E">
        <w:rPr>
          <w:rFonts w:ascii="Simplified Arabic" w:hAnsi="Simplified Arabic" w:cs="Simplified Arabic"/>
          <w:b/>
          <w:bCs/>
          <w:color w:val="4F81BD" w:themeColor="accent1"/>
          <w:sz w:val="28"/>
          <w:szCs w:val="28"/>
          <w:rtl/>
        </w:rPr>
        <w:t xml:space="preserve">1-7: </w:t>
      </w:r>
      <w:r w:rsidR="00141011" w:rsidRPr="0011178E">
        <w:rPr>
          <w:rFonts w:ascii="Simplified Arabic" w:hAnsi="Simplified Arabic" w:cs="Simplified Arabic"/>
          <w:b/>
          <w:bCs/>
          <w:color w:val="4F81BD" w:themeColor="accent1"/>
          <w:sz w:val="28"/>
          <w:szCs w:val="28"/>
          <w:rtl/>
        </w:rPr>
        <w:t>محددات البحث :</w:t>
      </w:r>
    </w:p>
    <w:p w:rsidR="00141011" w:rsidRPr="0011178E" w:rsidRDefault="00141011" w:rsidP="00682744">
      <w:pPr>
        <w:widowControl w:val="0"/>
        <w:autoSpaceDE w:val="0"/>
        <w:autoSpaceDN w:val="0"/>
        <w:adjustRightInd w:val="0"/>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هناك بعض المعوقات التي كان لها أثر في تحديد نتائج البحث ومن أهمها عدم وجود حالات دراسية تخضع للمعايير التصميمية والتخطيطية مشابهة لمضمون المشروع داخل وخارج فلسطين .</w:t>
      </w:r>
    </w:p>
    <w:p w:rsidR="004A2DBE" w:rsidRPr="0011178E" w:rsidRDefault="004A2DBE" w:rsidP="00682744">
      <w:pPr>
        <w:widowControl w:val="0"/>
        <w:autoSpaceDE w:val="0"/>
        <w:autoSpaceDN w:val="0"/>
        <w:adjustRightInd w:val="0"/>
        <w:jc w:val="both"/>
        <w:rPr>
          <w:rFonts w:ascii="Simplified Arabic" w:hAnsi="Simplified Arabic" w:cs="Simplified Arabic"/>
          <w:sz w:val="24"/>
          <w:szCs w:val="24"/>
          <w:rtl/>
        </w:rPr>
      </w:pPr>
    </w:p>
    <w:p w:rsidR="00141011" w:rsidRPr="0011178E" w:rsidRDefault="004A2DBE" w:rsidP="00682744">
      <w:pPr>
        <w:widowControl w:val="0"/>
        <w:autoSpaceDE w:val="0"/>
        <w:autoSpaceDN w:val="0"/>
        <w:adjustRightInd w:val="0"/>
        <w:jc w:val="both"/>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1-8: هيكلية البحث:</w:t>
      </w:r>
    </w:p>
    <w:p w:rsidR="00123166" w:rsidRPr="0011178E" w:rsidRDefault="00123166" w:rsidP="00682744">
      <w:pPr>
        <w:widowControl w:val="0"/>
        <w:autoSpaceDE w:val="0"/>
        <w:autoSpaceDN w:val="0"/>
        <w:adjustRightInd w:val="0"/>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يحتوي هذا البحث على ستة فصول بحيث تشمل على تغطية شاملة للجوانب النظرية والتصميمية والتحليلية اللازمة </w:t>
      </w:r>
      <w:r w:rsidR="004C2150" w:rsidRPr="0011178E">
        <w:rPr>
          <w:rFonts w:ascii="Simplified Arabic" w:hAnsi="Simplified Arabic" w:cs="Simplified Arabic"/>
          <w:sz w:val="24"/>
          <w:szCs w:val="24"/>
          <w:rtl/>
        </w:rPr>
        <w:t>لتصميم مشروع أكاديمية للسياحة و</w:t>
      </w:r>
      <w:r w:rsidRPr="0011178E">
        <w:rPr>
          <w:rFonts w:ascii="Simplified Arabic" w:hAnsi="Simplified Arabic" w:cs="Simplified Arabic"/>
          <w:sz w:val="24"/>
          <w:szCs w:val="24"/>
          <w:rtl/>
        </w:rPr>
        <w:t>الآثار وهذه الفصول قسمت كالتالي:</w:t>
      </w:r>
    </w:p>
    <w:p w:rsidR="00123166" w:rsidRPr="0011178E" w:rsidRDefault="00123166" w:rsidP="00682744">
      <w:pPr>
        <w:widowControl w:val="0"/>
        <w:autoSpaceDE w:val="0"/>
        <w:autoSpaceDN w:val="0"/>
        <w:adjustRightInd w:val="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 1- الفصل الأول بعنوان</w:t>
      </w:r>
      <w:r w:rsidR="00D71176" w:rsidRPr="0011178E">
        <w:rPr>
          <w:rFonts w:ascii="Simplified Arabic" w:hAnsi="Simplified Arabic" w:cs="Simplified Arabic"/>
          <w:sz w:val="24"/>
          <w:szCs w:val="24"/>
          <w:rtl/>
        </w:rPr>
        <w:t xml:space="preserve"> </w:t>
      </w:r>
      <w:r w:rsidR="00D71176" w:rsidRPr="0011178E">
        <w:rPr>
          <w:rFonts w:ascii="Simplified Arabic" w:hAnsi="Simplified Arabic" w:cs="Simplified Arabic"/>
          <w:b/>
          <w:bCs/>
          <w:sz w:val="24"/>
          <w:szCs w:val="24"/>
          <w:rtl/>
        </w:rPr>
        <w:t>"</w:t>
      </w:r>
      <w:r w:rsidRPr="0011178E">
        <w:rPr>
          <w:rFonts w:ascii="Simplified Arabic" w:hAnsi="Simplified Arabic" w:cs="Simplified Arabic"/>
          <w:b/>
          <w:bCs/>
          <w:sz w:val="24"/>
          <w:szCs w:val="24"/>
          <w:rtl/>
        </w:rPr>
        <w:t xml:space="preserve">مقدمة عامة عن المشروع" </w:t>
      </w:r>
      <w:r w:rsidRPr="0011178E">
        <w:rPr>
          <w:rFonts w:ascii="Simplified Arabic" w:hAnsi="Simplified Arabic" w:cs="Simplified Arabic"/>
          <w:sz w:val="24"/>
          <w:szCs w:val="24"/>
          <w:rtl/>
        </w:rPr>
        <w:t xml:space="preserve">حيث </w:t>
      </w:r>
      <w:r w:rsidR="007C6700" w:rsidRPr="0011178E">
        <w:rPr>
          <w:rFonts w:ascii="Simplified Arabic" w:hAnsi="Simplified Arabic" w:cs="Simplified Arabic"/>
          <w:sz w:val="24"/>
          <w:szCs w:val="24"/>
          <w:rtl/>
        </w:rPr>
        <w:t>نتناول</w:t>
      </w:r>
      <w:r w:rsidRPr="0011178E">
        <w:rPr>
          <w:rFonts w:ascii="Simplified Arabic" w:hAnsi="Simplified Arabic" w:cs="Simplified Arabic"/>
          <w:sz w:val="24"/>
          <w:szCs w:val="24"/>
          <w:rtl/>
        </w:rPr>
        <w:t xml:space="preserve"> في هذا الفصل الحديث عن مشكلة البحث والهدف من ذلك من خلال وضع المنهجية التي تساعدنا في تحقيق الأهداف, وكذلك </w:t>
      </w:r>
      <w:r w:rsidR="007C6700" w:rsidRPr="0011178E">
        <w:rPr>
          <w:rFonts w:ascii="Simplified Arabic" w:hAnsi="Simplified Arabic" w:cs="Simplified Arabic"/>
          <w:sz w:val="24"/>
          <w:szCs w:val="24"/>
          <w:rtl/>
        </w:rPr>
        <w:t>نتطرق</w:t>
      </w:r>
      <w:r w:rsidRPr="0011178E">
        <w:rPr>
          <w:rFonts w:ascii="Simplified Arabic" w:hAnsi="Simplified Arabic" w:cs="Simplified Arabic"/>
          <w:sz w:val="24"/>
          <w:szCs w:val="24"/>
          <w:rtl/>
        </w:rPr>
        <w:t xml:space="preserve"> إلى هيكلية البحث التي تكون منها هذا البحث.</w:t>
      </w:r>
    </w:p>
    <w:p w:rsidR="00123166" w:rsidRPr="0011178E" w:rsidRDefault="007C6700" w:rsidP="00682744">
      <w:pPr>
        <w:widowControl w:val="0"/>
        <w:autoSpaceDE w:val="0"/>
        <w:autoSpaceDN w:val="0"/>
        <w:adjustRightInd w:val="0"/>
        <w:jc w:val="both"/>
        <w:rPr>
          <w:rFonts w:ascii="Simplified Arabic" w:hAnsi="Simplified Arabic" w:cs="Simplified Arabic"/>
          <w:sz w:val="24"/>
          <w:szCs w:val="24"/>
          <w:rtl/>
        </w:rPr>
      </w:pPr>
      <w:r w:rsidRPr="0011178E">
        <w:rPr>
          <w:rFonts w:ascii="Simplified Arabic" w:hAnsi="Simplified Arabic" w:cs="Simplified Arabic"/>
          <w:sz w:val="24"/>
          <w:szCs w:val="24"/>
          <w:rtl/>
        </w:rPr>
        <w:t>2- يتناول الفصل الثاني موضوع</w:t>
      </w:r>
      <w:r w:rsidR="00D71176" w:rsidRPr="0011178E">
        <w:rPr>
          <w:rFonts w:ascii="Simplified Arabic" w:hAnsi="Simplified Arabic" w:cs="Simplified Arabic"/>
          <w:sz w:val="24"/>
          <w:szCs w:val="24"/>
          <w:rtl/>
        </w:rPr>
        <w:t xml:space="preserve"> </w:t>
      </w:r>
      <w:r w:rsidR="00D71176" w:rsidRPr="0011178E">
        <w:rPr>
          <w:rFonts w:ascii="Simplified Arabic" w:hAnsi="Simplified Arabic" w:cs="Simplified Arabic"/>
          <w:b/>
          <w:bCs/>
          <w:sz w:val="24"/>
          <w:szCs w:val="24"/>
          <w:rtl/>
        </w:rPr>
        <w:t>"</w:t>
      </w:r>
      <w:r w:rsidR="00304A41" w:rsidRPr="0011178E">
        <w:rPr>
          <w:rFonts w:ascii="Simplified Arabic" w:hAnsi="Simplified Arabic" w:cs="Simplified Arabic"/>
          <w:b/>
          <w:bCs/>
          <w:sz w:val="24"/>
          <w:szCs w:val="24"/>
          <w:rtl/>
        </w:rPr>
        <w:t xml:space="preserve">السياحة و </w:t>
      </w:r>
      <w:r w:rsidR="00375CB1" w:rsidRPr="0011178E">
        <w:rPr>
          <w:rFonts w:ascii="Simplified Arabic" w:hAnsi="Simplified Arabic" w:cs="Simplified Arabic"/>
          <w:b/>
          <w:bCs/>
          <w:sz w:val="24"/>
          <w:szCs w:val="24"/>
          <w:rtl/>
        </w:rPr>
        <w:t>الآثار</w:t>
      </w:r>
      <w:r w:rsidR="00304A41" w:rsidRPr="0011178E">
        <w:rPr>
          <w:rFonts w:ascii="Simplified Arabic" w:hAnsi="Simplified Arabic" w:cs="Simplified Arabic"/>
          <w:b/>
          <w:bCs/>
          <w:sz w:val="24"/>
          <w:szCs w:val="24"/>
          <w:rtl/>
        </w:rPr>
        <w:t xml:space="preserve"> في فلسطين</w:t>
      </w:r>
      <w:r w:rsidR="00304A41" w:rsidRPr="0011178E">
        <w:rPr>
          <w:rFonts w:ascii="Simplified Arabic" w:hAnsi="Simplified Arabic" w:cs="Simplified Arabic"/>
          <w:sz w:val="24"/>
          <w:szCs w:val="24"/>
          <w:rtl/>
        </w:rPr>
        <w:t>" في البداية نذكر الخلفية التاريخية لفلسطين, ومن ثم نتطرق الى السياحة في فلسطين و</w:t>
      </w:r>
      <w:r w:rsidR="00DA4D8B" w:rsidRPr="0011178E">
        <w:rPr>
          <w:rFonts w:ascii="Simplified Arabic" w:hAnsi="Simplified Arabic" w:cs="Simplified Arabic"/>
          <w:sz w:val="24"/>
          <w:szCs w:val="24"/>
          <w:rtl/>
        </w:rPr>
        <w:t xml:space="preserve"> </w:t>
      </w:r>
      <w:r w:rsidR="00375CB1" w:rsidRPr="0011178E">
        <w:rPr>
          <w:rFonts w:ascii="Simplified Arabic" w:hAnsi="Simplified Arabic" w:cs="Simplified Arabic"/>
          <w:sz w:val="24"/>
          <w:szCs w:val="24"/>
          <w:rtl/>
        </w:rPr>
        <w:t>الآثار</w:t>
      </w:r>
      <w:r w:rsidR="00304A41" w:rsidRPr="0011178E">
        <w:rPr>
          <w:rFonts w:ascii="Simplified Arabic" w:hAnsi="Simplified Arabic" w:cs="Simplified Arabic"/>
          <w:sz w:val="24"/>
          <w:szCs w:val="24"/>
          <w:rtl/>
        </w:rPr>
        <w:t xml:space="preserve"> الموجودة في دولة فلسطين.</w:t>
      </w:r>
    </w:p>
    <w:p w:rsidR="00D21243" w:rsidRPr="0011178E" w:rsidRDefault="00304A41" w:rsidP="00682744">
      <w:pPr>
        <w:widowControl w:val="0"/>
        <w:autoSpaceDE w:val="0"/>
        <w:autoSpaceDN w:val="0"/>
        <w:adjustRightInd w:val="0"/>
        <w:jc w:val="both"/>
        <w:rPr>
          <w:rFonts w:ascii="Simplified Arabic" w:hAnsi="Simplified Arabic" w:cs="Simplified Arabic"/>
          <w:sz w:val="24"/>
          <w:szCs w:val="24"/>
          <w:rtl/>
        </w:rPr>
      </w:pPr>
      <w:r w:rsidRPr="0011178E">
        <w:rPr>
          <w:rFonts w:ascii="Simplified Arabic" w:hAnsi="Simplified Arabic" w:cs="Simplified Arabic"/>
          <w:sz w:val="24"/>
          <w:szCs w:val="24"/>
          <w:rtl/>
        </w:rPr>
        <w:t>3- يتضمن الفصل الثالث</w:t>
      </w:r>
      <w:r w:rsidR="00DD3CA7" w:rsidRPr="0011178E">
        <w:rPr>
          <w:rFonts w:ascii="Simplified Arabic" w:hAnsi="Simplified Arabic" w:cs="Simplified Arabic"/>
          <w:sz w:val="24"/>
          <w:szCs w:val="24"/>
          <w:rtl/>
        </w:rPr>
        <w:t xml:space="preserve"> بعنوان</w:t>
      </w:r>
      <w:r w:rsidRPr="0011178E">
        <w:rPr>
          <w:rFonts w:ascii="Simplified Arabic" w:hAnsi="Simplified Arabic" w:cs="Simplified Arabic"/>
          <w:sz w:val="24"/>
          <w:szCs w:val="24"/>
          <w:rtl/>
        </w:rPr>
        <w:t xml:space="preserve"> </w:t>
      </w:r>
      <w:r w:rsidRPr="0011178E">
        <w:rPr>
          <w:rFonts w:ascii="Simplified Arabic" w:hAnsi="Simplified Arabic" w:cs="Simplified Arabic"/>
          <w:b/>
          <w:bCs/>
          <w:sz w:val="24"/>
          <w:szCs w:val="24"/>
          <w:rtl/>
        </w:rPr>
        <w:t xml:space="preserve">"المعايير التصميمية " </w:t>
      </w:r>
      <w:r w:rsidR="003077A8" w:rsidRPr="0011178E">
        <w:rPr>
          <w:rFonts w:ascii="Simplified Arabic" w:hAnsi="Simplified Arabic" w:cs="Simplified Arabic"/>
          <w:sz w:val="24"/>
          <w:szCs w:val="24"/>
          <w:rtl/>
        </w:rPr>
        <w:t xml:space="preserve">وما هي هذه المعايير التصميمية التي يجب </w:t>
      </w:r>
      <w:r w:rsidR="00B530BA" w:rsidRPr="0011178E">
        <w:rPr>
          <w:rFonts w:ascii="Simplified Arabic" w:hAnsi="Simplified Arabic" w:cs="Simplified Arabic"/>
          <w:sz w:val="24"/>
          <w:szCs w:val="24"/>
          <w:rtl/>
        </w:rPr>
        <w:t>أ</w:t>
      </w:r>
      <w:r w:rsidR="003077A8" w:rsidRPr="0011178E">
        <w:rPr>
          <w:rFonts w:ascii="Simplified Arabic" w:hAnsi="Simplified Arabic" w:cs="Simplified Arabic"/>
          <w:sz w:val="24"/>
          <w:szCs w:val="24"/>
          <w:rtl/>
        </w:rPr>
        <w:t xml:space="preserve">ن نراعيها في تصميم أكاديمية السياحة </w:t>
      </w:r>
      <w:r w:rsidR="00375CB1" w:rsidRPr="0011178E">
        <w:rPr>
          <w:rFonts w:ascii="Simplified Arabic" w:hAnsi="Simplified Arabic" w:cs="Simplified Arabic"/>
          <w:sz w:val="24"/>
          <w:szCs w:val="24"/>
          <w:rtl/>
        </w:rPr>
        <w:t>والآثار</w:t>
      </w:r>
      <w:r w:rsidR="00D21243" w:rsidRPr="0011178E">
        <w:rPr>
          <w:rFonts w:ascii="Simplified Arabic" w:hAnsi="Simplified Arabic" w:cs="Simplified Arabic"/>
          <w:sz w:val="24"/>
          <w:szCs w:val="24"/>
          <w:rtl/>
        </w:rPr>
        <w:t>.</w:t>
      </w:r>
    </w:p>
    <w:p w:rsidR="00304A41" w:rsidRPr="0011178E" w:rsidRDefault="00D71176" w:rsidP="00682744">
      <w:pPr>
        <w:widowControl w:val="0"/>
        <w:autoSpaceDE w:val="0"/>
        <w:autoSpaceDN w:val="0"/>
        <w:adjustRightInd w:val="0"/>
        <w:jc w:val="both"/>
        <w:rPr>
          <w:rFonts w:ascii="Simplified Arabic" w:hAnsi="Simplified Arabic" w:cs="Simplified Arabic"/>
          <w:sz w:val="24"/>
          <w:szCs w:val="24"/>
          <w:rtl/>
        </w:rPr>
      </w:pPr>
      <w:r w:rsidRPr="0011178E">
        <w:rPr>
          <w:rFonts w:ascii="Simplified Arabic" w:hAnsi="Simplified Arabic" w:cs="Simplified Arabic"/>
          <w:sz w:val="24"/>
          <w:szCs w:val="24"/>
          <w:rtl/>
        </w:rPr>
        <w:t>4- الفصل الرابع</w:t>
      </w:r>
      <w:r w:rsidR="00DD3CA7" w:rsidRPr="0011178E">
        <w:rPr>
          <w:rFonts w:ascii="Simplified Arabic" w:hAnsi="Simplified Arabic" w:cs="Simplified Arabic"/>
          <w:b/>
          <w:bCs/>
          <w:sz w:val="24"/>
          <w:szCs w:val="24"/>
          <w:rtl/>
        </w:rPr>
        <w:t xml:space="preserve"> </w:t>
      </w:r>
      <w:r w:rsidR="00DD3CA7" w:rsidRPr="0011178E">
        <w:rPr>
          <w:rFonts w:ascii="Simplified Arabic" w:hAnsi="Simplified Arabic" w:cs="Simplified Arabic"/>
          <w:sz w:val="24"/>
          <w:szCs w:val="24"/>
          <w:rtl/>
        </w:rPr>
        <w:t>بعنوان</w:t>
      </w:r>
      <w:r w:rsidRPr="0011178E">
        <w:rPr>
          <w:rFonts w:ascii="Simplified Arabic" w:hAnsi="Simplified Arabic" w:cs="Simplified Arabic"/>
          <w:b/>
          <w:bCs/>
          <w:sz w:val="24"/>
          <w:szCs w:val="24"/>
          <w:rtl/>
        </w:rPr>
        <w:t xml:space="preserve"> "</w:t>
      </w:r>
      <w:r w:rsidR="003077A8" w:rsidRPr="0011178E">
        <w:rPr>
          <w:rFonts w:ascii="Simplified Arabic" w:hAnsi="Simplified Arabic" w:cs="Simplified Arabic"/>
          <w:b/>
          <w:bCs/>
          <w:sz w:val="24"/>
          <w:szCs w:val="24"/>
          <w:rtl/>
        </w:rPr>
        <w:t xml:space="preserve"> </w:t>
      </w:r>
      <w:r w:rsidRPr="0011178E">
        <w:rPr>
          <w:rFonts w:ascii="Simplified Arabic" w:hAnsi="Simplified Arabic" w:cs="Simplified Arabic"/>
          <w:b/>
          <w:bCs/>
          <w:sz w:val="24"/>
          <w:szCs w:val="24"/>
          <w:rtl/>
        </w:rPr>
        <w:t>الحالات الدراسية"</w:t>
      </w:r>
      <w:r w:rsidRPr="0011178E">
        <w:rPr>
          <w:rFonts w:ascii="Simplified Arabic" w:hAnsi="Simplified Arabic" w:cs="Simplified Arabic"/>
          <w:sz w:val="24"/>
          <w:szCs w:val="24"/>
          <w:rtl/>
        </w:rPr>
        <w:t xml:space="preserve"> حيث تم دراسة أكثر من حالة دراسية, للاستفادة من إيجابياتها بأخذها بعين الاعتبار في تصميم المشروع ولتفادي السلبيات وتجنبها.</w:t>
      </w:r>
    </w:p>
    <w:p w:rsidR="00D71176" w:rsidRPr="0011178E" w:rsidRDefault="00DD3CA7" w:rsidP="00682744">
      <w:pPr>
        <w:widowControl w:val="0"/>
        <w:autoSpaceDE w:val="0"/>
        <w:autoSpaceDN w:val="0"/>
        <w:adjustRightInd w:val="0"/>
        <w:jc w:val="both"/>
        <w:rPr>
          <w:rFonts w:ascii="Simplified Arabic" w:hAnsi="Simplified Arabic" w:cs="Simplified Arabic"/>
          <w:sz w:val="24"/>
          <w:szCs w:val="24"/>
          <w:rtl/>
        </w:rPr>
      </w:pPr>
      <w:r w:rsidRPr="0011178E">
        <w:rPr>
          <w:rFonts w:ascii="Simplified Arabic" w:hAnsi="Simplified Arabic" w:cs="Simplified Arabic"/>
          <w:sz w:val="24"/>
          <w:szCs w:val="24"/>
          <w:rtl/>
        </w:rPr>
        <w:lastRenderedPageBreak/>
        <w:t>5- الفصل الخامس بعنوان "</w:t>
      </w:r>
      <w:r w:rsidRPr="0011178E">
        <w:rPr>
          <w:rFonts w:ascii="Simplified Arabic" w:hAnsi="Simplified Arabic" w:cs="Simplified Arabic"/>
          <w:b/>
          <w:bCs/>
          <w:sz w:val="24"/>
          <w:szCs w:val="24"/>
          <w:rtl/>
        </w:rPr>
        <w:t xml:space="preserve">برنامج المشروع" </w:t>
      </w:r>
      <w:r w:rsidRPr="0011178E">
        <w:rPr>
          <w:rFonts w:ascii="Simplified Arabic" w:hAnsi="Simplified Arabic" w:cs="Simplified Arabic"/>
          <w:sz w:val="24"/>
          <w:szCs w:val="24"/>
          <w:rtl/>
        </w:rPr>
        <w:t>يعطي دراسة تحليلية لأقسام الأكاديمية, ومكوناتها ونسبة المساحات المكونة له.</w:t>
      </w:r>
    </w:p>
    <w:p w:rsidR="00DD3CA7" w:rsidRPr="0011178E" w:rsidRDefault="00DD3CA7" w:rsidP="00682744">
      <w:pPr>
        <w:widowControl w:val="0"/>
        <w:autoSpaceDE w:val="0"/>
        <w:autoSpaceDN w:val="0"/>
        <w:adjustRightInd w:val="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6- الفصل السادس </w:t>
      </w:r>
      <w:r w:rsidR="00E72A38" w:rsidRPr="0011178E">
        <w:rPr>
          <w:rFonts w:ascii="Simplified Arabic" w:hAnsi="Simplified Arabic" w:cs="Simplified Arabic"/>
          <w:sz w:val="24"/>
          <w:szCs w:val="24"/>
          <w:rtl/>
        </w:rPr>
        <w:t>سيتم اقتراح قطعتي أرض و إجراء التحليل الكامل لهما واختيار الأرض الأنسب لتصميم المشروع يتم فيه أيضا توضيح الموقع الجغرافي, و طبوغرافية الموقع, وتحليل الموقع مناخيا, بالإضافة إلى دراسة</w:t>
      </w:r>
      <w:r w:rsidR="00E72A38" w:rsidRPr="0011178E">
        <w:rPr>
          <w:rFonts w:ascii="Simplified Arabic" w:hAnsi="Simplified Arabic" w:cs="Simplified Arabic"/>
          <w:b/>
          <w:bCs/>
          <w:sz w:val="24"/>
          <w:szCs w:val="24"/>
          <w:rtl/>
        </w:rPr>
        <w:t xml:space="preserve"> </w:t>
      </w:r>
      <w:r w:rsidR="00E72A38" w:rsidRPr="0011178E">
        <w:rPr>
          <w:rFonts w:ascii="Simplified Arabic" w:hAnsi="Simplified Arabic" w:cs="Simplified Arabic"/>
          <w:sz w:val="24"/>
          <w:szCs w:val="24"/>
          <w:rtl/>
        </w:rPr>
        <w:t>الحركة في الموقع, وما يعتري الموقع من مشاكل.</w:t>
      </w:r>
    </w:p>
    <w:p w:rsidR="00E72A38" w:rsidRPr="0011178E" w:rsidRDefault="00E72A38" w:rsidP="00E72A38">
      <w:pPr>
        <w:widowControl w:val="0"/>
        <w:autoSpaceDE w:val="0"/>
        <w:autoSpaceDN w:val="0"/>
        <w:adjustRightInd w:val="0"/>
        <w:rPr>
          <w:rFonts w:ascii="Simplified Arabic" w:hAnsi="Simplified Arabic" w:cs="Simplified Arabic"/>
          <w:sz w:val="24"/>
          <w:szCs w:val="24"/>
          <w:rtl/>
        </w:rPr>
      </w:pPr>
    </w:p>
    <w:p w:rsidR="00304A41" w:rsidRPr="0011178E" w:rsidRDefault="00304A41"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723F3A" w:rsidRPr="0011178E" w:rsidRDefault="00723F3A" w:rsidP="00723F3A">
      <w:pPr>
        <w:jc w:val="cente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lastRenderedPageBreak/>
        <w:t>الفصل الثاني</w:t>
      </w:r>
    </w:p>
    <w:p w:rsidR="00723F3A" w:rsidRPr="0011178E" w:rsidRDefault="00723F3A" w:rsidP="00723F3A">
      <w:pPr>
        <w:jc w:val="cente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الخلفية  التاريخية</w:t>
      </w:r>
    </w:p>
    <w:p w:rsidR="00723F3A" w:rsidRPr="0011178E" w:rsidRDefault="00723F3A" w:rsidP="00723F3A">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2-1: مقدمة.</w:t>
      </w:r>
    </w:p>
    <w:p w:rsidR="00723F3A" w:rsidRPr="0011178E" w:rsidRDefault="00723F3A" w:rsidP="00723F3A">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2-2: فلسطين مهد الحضارة.</w:t>
      </w:r>
    </w:p>
    <w:p w:rsidR="00723F3A" w:rsidRPr="00FC75AD" w:rsidRDefault="00723F3A" w:rsidP="00723F3A">
      <w:pPr>
        <w:rPr>
          <w:rFonts w:ascii="Simplified Arabic" w:hAnsi="Simplified Arabic" w:cs="Simplified Arabic"/>
          <w:b/>
          <w:bCs/>
          <w:color w:val="4F81BD" w:themeColor="accent1"/>
          <w:sz w:val="24"/>
          <w:szCs w:val="24"/>
          <w:rtl/>
        </w:rPr>
      </w:pPr>
      <w:r w:rsidRPr="00FC75AD">
        <w:rPr>
          <w:rFonts w:ascii="Simplified Arabic" w:hAnsi="Simplified Arabic" w:cs="Simplified Arabic"/>
          <w:b/>
          <w:bCs/>
          <w:color w:val="4F81BD" w:themeColor="accent1"/>
          <w:sz w:val="24"/>
          <w:szCs w:val="24"/>
          <w:rtl/>
        </w:rPr>
        <w:t>2-2-1: الآثار العربية الكنعانية في فلسطين.</w:t>
      </w:r>
    </w:p>
    <w:p w:rsidR="00723F3A" w:rsidRPr="00FC75AD" w:rsidRDefault="00723F3A" w:rsidP="00723F3A">
      <w:pPr>
        <w:widowControl w:val="0"/>
        <w:autoSpaceDE w:val="0"/>
        <w:autoSpaceDN w:val="0"/>
        <w:bidi w:val="0"/>
        <w:adjustRightInd w:val="0"/>
        <w:jc w:val="right"/>
        <w:rPr>
          <w:rFonts w:ascii="Simplified Arabic" w:hAnsi="Simplified Arabic" w:cs="Simplified Arabic"/>
          <w:b/>
          <w:bCs/>
          <w:color w:val="4F81BD" w:themeColor="accent1"/>
          <w:sz w:val="24"/>
          <w:szCs w:val="24"/>
        </w:rPr>
      </w:pPr>
      <w:r w:rsidRPr="00FC75AD">
        <w:rPr>
          <w:rFonts w:ascii="Simplified Arabic" w:hAnsi="Simplified Arabic" w:cs="Simplified Arabic"/>
          <w:b/>
          <w:bCs/>
          <w:color w:val="4F81BD" w:themeColor="accent1"/>
          <w:sz w:val="24"/>
          <w:szCs w:val="24"/>
          <w:rtl/>
        </w:rPr>
        <w:t>2-2-2: الآثار الرومانية في فلسطين.</w:t>
      </w:r>
    </w:p>
    <w:p w:rsidR="00723F3A" w:rsidRPr="00FC75AD" w:rsidRDefault="00723F3A" w:rsidP="00723F3A">
      <w:pPr>
        <w:widowControl w:val="0"/>
        <w:autoSpaceDE w:val="0"/>
        <w:autoSpaceDN w:val="0"/>
        <w:bidi w:val="0"/>
        <w:adjustRightInd w:val="0"/>
        <w:jc w:val="right"/>
        <w:rPr>
          <w:rFonts w:ascii="Simplified Arabic" w:hAnsi="Simplified Arabic" w:cs="Simplified Arabic"/>
          <w:b/>
          <w:bCs/>
          <w:color w:val="4F81BD" w:themeColor="accent1"/>
          <w:sz w:val="24"/>
          <w:szCs w:val="24"/>
          <w:rtl/>
        </w:rPr>
      </w:pPr>
      <w:r w:rsidRPr="00FC75AD">
        <w:rPr>
          <w:rFonts w:ascii="Simplified Arabic" w:hAnsi="Simplified Arabic" w:cs="Simplified Arabic"/>
          <w:b/>
          <w:bCs/>
          <w:color w:val="4F81BD" w:themeColor="accent1"/>
          <w:sz w:val="24"/>
          <w:szCs w:val="24"/>
          <w:rtl/>
        </w:rPr>
        <w:t>2-2-3: مزاعم وتعديات صهيونية مكشوفة.</w:t>
      </w:r>
    </w:p>
    <w:p w:rsidR="00723F3A" w:rsidRPr="0011178E" w:rsidRDefault="00723F3A" w:rsidP="00723F3A">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t>2-3: السياحة في فلسطين.</w:t>
      </w:r>
    </w:p>
    <w:p w:rsidR="00723F3A" w:rsidRPr="00FC75AD" w:rsidRDefault="00723F3A" w:rsidP="00723F3A">
      <w:pPr>
        <w:rPr>
          <w:rFonts w:ascii="Simplified Arabic" w:hAnsi="Simplified Arabic" w:cs="Simplified Arabic"/>
          <w:b/>
          <w:bCs/>
          <w:color w:val="4F81BD" w:themeColor="accent1"/>
          <w:sz w:val="24"/>
          <w:szCs w:val="24"/>
          <w:rtl/>
        </w:rPr>
      </w:pPr>
      <w:r w:rsidRPr="00FC75AD">
        <w:rPr>
          <w:rFonts w:ascii="Simplified Arabic" w:hAnsi="Simplified Arabic" w:cs="Simplified Arabic"/>
          <w:b/>
          <w:bCs/>
          <w:color w:val="4F81BD" w:themeColor="accent1"/>
          <w:sz w:val="24"/>
          <w:szCs w:val="24"/>
          <w:rtl/>
        </w:rPr>
        <w:t xml:space="preserve">2-3-1:العناصر الثقافية. </w:t>
      </w:r>
    </w:p>
    <w:p w:rsidR="00723F3A" w:rsidRPr="00FC75AD" w:rsidRDefault="00723F3A" w:rsidP="00723F3A">
      <w:pPr>
        <w:rPr>
          <w:rFonts w:ascii="Simplified Arabic" w:hAnsi="Simplified Arabic" w:cs="Simplified Arabic"/>
          <w:b/>
          <w:bCs/>
          <w:color w:val="4F81BD" w:themeColor="accent1"/>
          <w:sz w:val="24"/>
          <w:szCs w:val="24"/>
          <w:rtl/>
        </w:rPr>
      </w:pPr>
      <w:r w:rsidRPr="00FC75AD">
        <w:rPr>
          <w:rFonts w:ascii="Simplified Arabic" w:hAnsi="Simplified Arabic" w:cs="Simplified Arabic"/>
          <w:b/>
          <w:bCs/>
          <w:color w:val="4F81BD" w:themeColor="accent1"/>
          <w:sz w:val="24"/>
          <w:szCs w:val="24"/>
          <w:rtl/>
        </w:rPr>
        <w:t>2-3-2: معوقات السياحة في فلسطين.</w:t>
      </w:r>
    </w:p>
    <w:p w:rsidR="00723F3A" w:rsidRPr="0011178E" w:rsidRDefault="00723F3A" w:rsidP="00723F3A">
      <w:pPr>
        <w:rPr>
          <w:rFonts w:ascii="Simplified Arabic" w:hAnsi="Simplified Arabic" w:cs="Simplified Arabic"/>
          <w:b/>
          <w:bCs/>
          <w:noProof/>
          <w:color w:val="4F81BD" w:themeColor="accent1"/>
          <w:sz w:val="28"/>
          <w:szCs w:val="28"/>
          <w:rtl/>
        </w:rPr>
      </w:pPr>
      <w:r w:rsidRPr="0011178E">
        <w:rPr>
          <w:rFonts w:ascii="Simplified Arabic" w:hAnsi="Simplified Arabic" w:cs="Simplified Arabic"/>
          <w:b/>
          <w:bCs/>
          <w:color w:val="4F81BD" w:themeColor="accent1"/>
          <w:sz w:val="28"/>
          <w:szCs w:val="28"/>
          <w:rtl/>
        </w:rPr>
        <w:t>2-4</w:t>
      </w:r>
      <w:r w:rsidRPr="0011178E">
        <w:rPr>
          <w:rFonts w:ascii="Simplified Arabic" w:hAnsi="Simplified Arabic" w:cs="Simplified Arabic"/>
          <w:b/>
          <w:bCs/>
          <w:noProof/>
          <w:color w:val="4F81BD" w:themeColor="accent1"/>
          <w:sz w:val="28"/>
          <w:szCs w:val="28"/>
          <w:rtl/>
        </w:rPr>
        <w:t>: نبذة تاريخية عن مدينة الخليل.</w:t>
      </w:r>
    </w:p>
    <w:p w:rsidR="00723F3A" w:rsidRPr="00FC75AD" w:rsidRDefault="00723F3A" w:rsidP="00723F3A">
      <w:pPr>
        <w:rPr>
          <w:rFonts w:ascii="Simplified Arabic" w:hAnsi="Simplified Arabic" w:cs="Simplified Arabic"/>
          <w:b/>
          <w:bCs/>
          <w:color w:val="4F81BD" w:themeColor="accent1"/>
          <w:sz w:val="24"/>
          <w:szCs w:val="24"/>
          <w:rtl/>
        </w:rPr>
      </w:pPr>
      <w:r w:rsidRPr="00FC75AD">
        <w:rPr>
          <w:rFonts w:ascii="Simplified Arabic" w:hAnsi="Simplified Arabic" w:cs="Simplified Arabic"/>
          <w:b/>
          <w:bCs/>
          <w:color w:val="4F81BD" w:themeColor="accent1"/>
          <w:sz w:val="24"/>
          <w:szCs w:val="24"/>
          <w:rtl/>
        </w:rPr>
        <w:t>2-4-1: تاريخ مدينة الخليل.</w:t>
      </w:r>
    </w:p>
    <w:p w:rsidR="00723F3A" w:rsidRPr="00FC75AD" w:rsidRDefault="00723F3A" w:rsidP="00723F3A">
      <w:pPr>
        <w:jc w:val="both"/>
        <w:rPr>
          <w:rFonts w:ascii="Simplified Arabic" w:hAnsi="Simplified Arabic" w:cs="Simplified Arabic"/>
          <w:b/>
          <w:bCs/>
          <w:color w:val="4F81BD" w:themeColor="accent1"/>
          <w:sz w:val="24"/>
          <w:szCs w:val="24"/>
          <w:rtl/>
        </w:rPr>
      </w:pPr>
      <w:r w:rsidRPr="00FC75AD">
        <w:rPr>
          <w:rFonts w:ascii="Simplified Arabic" w:hAnsi="Simplified Arabic" w:cs="Simplified Arabic"/>
          <w:b/>
          <w:bCs/>
          <w:color w:val="4F81BD" w:themeColor="accent1"/>
          <w:sz w:val="24"/>
          <w:szCs w:val="24"/>
          <w:rtl/>
        </w:rPr>
        <w:t>2-4-2:</w:t>
      </w:r>
      <w:r w:rsidR="00A11029" w:rsidRPr="00FC75AD">
        <w:rPr>
          <w:rFonts w:ascii="Simplified Arabic" w:hAnsi="Simplified Arabic" w:cs="Simplified Arabic"/>
          <w:b/>
          <w:bCs/>
          <w:color w:val="4F81BD" w:themeColor="accent1"/>
          <w:sz w:val="24"/>
          <w:szCs w:val="24"/>
          <w:rtl/>
        </w:rPr>
        <w:t xml:space="preserve">أشهر الأماكن التاريخية و </w:t>
      </w:r>
      <w:r w:rsidRPr="00FC75AD">
        <w:rPr>
          <w:rFonts w:ascii="Simplified Arabic" w:hAnsi="Simplified Arabic" w:cs="Simplified Arabic"/>
          <w:b/>
          <w:bCs/>
          <w:color w:val="4F81BD" w:themeColor="accent1"/>
          <w:sz w:val="24"/>
          <w:szCs w:val="24"/>
          <w:rtl/>
        </w:rPr>
        <w:t>الآثارية في مدينة الخليل.</w:t>
      </w:r>
    </w:p>
    <w:p w:rsidR="00723F3A" w:rsidRPr="00FC75AD" w:rsidRDefault="00723F3A" w:rsidP="00723F3A">
      <w:pPr>
        <w:jc w:val="both"/>
        <w:rPr>
          <w:rFonts w:ascii="Simplified Arabic" w:hAnsi="Simplified Arabic" w:cs="Simplified Arabic"/>
          <w:b/>
          <w:bCs/>
          <w:color w:val="4F81BD" w:themeColor="accent1"/>
          <w:sz w:val="24"/>
          <w:szCs w:val="24"/>
          <w:rtl/>
        </w:rPr>
      </w:pPr>
      <w:r w:rsidRPr="00FC75AD">
        <w:rPr>
          <w:rFonts w:ascii="Simplified Arabic" w:hAnsi="Simplified Arabic" w:cs="Simplified Arabic"/>
          <w:b/>
          <w:bCs/>
          <w:color w:val="4F81BD" w:themeColor="accent1"/>
          <w:sz w:val="24"/>
          <w:szCs w:val="24"/>
          <w:rtl/>
        </w:rPr>
        <w:t>2-4-3: الحرف التقليدية في مدينة الخليل .</w:t>
      </w:r>
    </w:p>
    <w:p w:rsidR="00723F3A" w:rsidRPr="00FC75AD" w:rsidRDefault="00723F3A" w:rsidP="007E28F3">
      <w:pPr>
        <w:rPr>
          <w:rFonts w:ascii="Simplified Arabic" w:hAnsi="Simplified Arabic" w:cs="Simplified Arabic"/>
          <w:b/>
          <w:bCs/>
          <w:color w:val="4F81BD" w:themeColor="accent1"/>
          <w:sz w:val="24"/>
          <w:szCs w:val="24"/>
          <w:rtl/>
        </w:rPr>
      </w:pPr>
      <w:r w:rsidRPr="00FC75AD">
        <w:rPr>
          <w:rFonts w:ascii="Simplified Arabic" w:hAnsi="Simplified Arabic" w:cs="Simplified Arabic"/>
          <w:b/>
          <w:bCs/>
          <w:color w:val="4F81BD" w:themeColor="accent1"/>
          <w:sz w:val="24"/>
          <w:szCs w:val="24"/>
          <w:rtl/>
        </w:rPr>
        <w:t>2-4-4: المشاكل التي تواجه الصناعات الحرفية</w:t>
      </w:r>
      <w:r w:rsidR="007E28F3" w:rsidRPr="00FC75AD">
        <w:rPr>
          <w:rFonts w:ascii="Simplified Arabic" w:hAnsi="Simplified Arabic" w:cs="Simplified Arabic"/>
          <w:b/>
          <w:bCs/>
          <w:color w:val="4F81BD" w:themeColor="accent1"/>
          <w:sz w:val="24"/>
          <w:szCs w:val="24"/>
          <w:rtl/>
        </w:rPr>
        <w:t>.</w:t>
      </w:r>
    </w:p>
    <w:p w:rsidR="00723F3A" w:rsidRPr="00FC75AD" w:rsidRDefault="00FC75AD" w:rsidP="00FC75AD">
      <w:pPr>
        <w:tabs>
          <w:tab w:val="left" w:pos="3309"/>
        </w:tabs>
        <w:rPr>
          <w:rFonts w:ascii="Simplified Arabic" w:hAnsi="Simplified Arabic" w:cs="Simplified Arabic"/>
          <w:b/>
          <w:bCs/>
          <w:color w:val="4F81BD" w:themeColor="accent1"/>
          <w:sz w:val="24"/>
          <w:szCs w:val="24"/>
          <w:rtl/>
        </w:rPr>
      </w:pPr>
      <w:r w:rsidRPr="00FC75AD">
        <w:rPr>
          <w:rFonts w:ascii="Simplified Arabic" w:hAnsi="Simplified Arabic" w:cs="Simplified Arabic"/>
          <w:b/>
          <w:bCs/>
          <w:color w:val="4F81BD" w:themeColor="accent1"/>
          <w:sz w:val="24"/>
          <w:szCs w:val="24"/>
          <w:rtl/>
        </w:rPr>
        <w:tab/>
      </w:r>
    </w:p>
    <w:p w:rsidR="00723F3A" w:rsidRPr="0011178E" w:rsidRDefault="00723F3A" w:rsidP="00723F3A">
      <w:pPr>
        <w:jc w:val="center"/>
        <w:rPr>
          <w:rFonts w:ascii="Simplified Arabic" w:hAnsi="Simplified Arabic" w:cs="Simplified Arabic"/>
          <w:b/>
          <w:bCs/>
          <w:sz w:val="32"/>
          <w:szCs w:val="32"/>
          <w:rtl/>
        </w:rPr>
      </w:pPr>
    </w:p>
    <w:p w:rsidR="00723F3A" w:rsidRPr="0011178E" w:rsidRDefault="00723F3A" w:rsidP="00723F3A">
      <w:pPr>
        <w:jc w:val="center"/>
        <w:rPr>
          <w:rFonts w:ascii="Simplified Arabic" w:hAnsi="Simplified Arabic" w:cs="Simplified Arabic"/>
          <w:b/>
          <w:bCs/>
          <w:sz w:val="28"/>
          <w:szCs w:val="28"/>
          <w:rtl/>
        </w:rPr>
      </w:pPr>
    </w:p>
    <w:p w:rsidR="00723F3A" w:rsidRDefault="00723F3A" w:rsidP="00723F3A">
      <w:pPr>
        <w:rPr>
          <w:rFonts w:ascii="Simplified Arabic" w:hAnsi="Simplified Arabic" w:cs="Simplified Arabic"/>
          <w:b/>
          <w:bCs/>
          <w:sz w:val="28"/>
          <w:szCs w:val="28"/>
          <w:rtl/>
        </w:rPr>
      </w:pPr>
    </w:p>
    <w:p w:rsidR="00FC75AD" w:rsidRPr="0011178E" w:rsidRDefault="00FC75AD" w:rsidP="00723F3A">
      <w:pPr>
        <w:rPr>
          <w:rFonts w:ascii="Simplified Arabic" w:hAnsi="Simplified Arabic" w:cs="Simplified Arabic"/>
          <w:b/>
          <w:bCs/>
          <w:sz w:val="28"/>
          <w:szCs w:val="28"/>
          <w:rtl/>
        </w:rPr>
      </w:pPr>
    </w:p>
    <w:p w:rsidR="00723F3A" w:rsidRPr="0011178E" w:rsidRDefault="00723F3A" w:rsidP="00723F3A">
      <w:pPr>
        <w:rPr>
          <w:rFonts w:ascii="Simplified Arabic" w:hAnsi="Simplified Arabic" w:cs="Simplified Arabic"/>
          <w:b/>
          <w:bCs/>
          <w:noProof/>
          <w:color w:val="4F81BD" w:themeColor="accent1"/>
          <w:sz w:val="28"/>
          <w:szCs w:val="28"/>
          <w:rtl/>
        </w:rPr>
      </w:pPr>
      <w:r w:rsidRPr="0011178E">
        <w:rPr>
          <w:rFonts w:ascii="Simplified Arabic" w:hAnsi="Simplified Arabic" w:cs="Simplified Arabic"/>
          <w:b/>
          <w:bCs/>
          <w:color w:val="4F81BD" w:themeColor="accent1"/>
          <w:sz w:val="28"/>
          <w:szCs w:val="28"/>
          <w:rtl/>
        </w:rPr>
        <w:lastRenderedPageBreak/>
        <w:t>2</w:t>
      </w:r>
      <w:r w:rsidRPr="0011178E">
        <w:rPr>
          <w:rFonts w:ascii="Simplified Arabic" w:hAnsi="Simplified Arabic" w:cs="Simplified Arabic"/>
          <w:b/>
          <w:bCs/>
          <w:noProof/>
          <w:color w:val="4F81BD" w:themeColor="accent1"/>
          <w:sz w:val="28"/>
          <w:szCs w:val="28"/>
          <w:rtl/>
        </w:rPr>
        <w:t>-1: المقدمة:</w:t>
      </w:r>
    </w:p>
    <w:p w:rsidR="00723F3A" w:rsidRPr="0011178E" w:rsidRDefault="00723F3A" w:rsidP="00682744">
      <w:pPr>
        <w:ind w:firstLine="720"/>
        <w:jc w:val="both"/>
        <w:rPr>
          <w:rFonts w:ascii="Simplified Arabic" w:hAnsi="Simplified Arabic" w:cs="Simplified Arabic"/>
          <w:noProof/>
          <w:sz w:val="24"/>
          <w:szCs w:val="24"/>
          <w:rtl/>
        </w:rPr>
      </w:pPr>
      <w:r w:rsidRPr="0011178E">
        <w:rPr>
          <w:rFonts w:ascii="Simplified Arabic" w:hAnsi="Simplified Arabic" w:cs="Simplified Arabic"/>
          <w:sz w:val="24"/>
          <w:szCs w:val="24"/>
          <w:rtl/>
        </w:rPr>
        <w:t xml:space="preserve">فلسطين  متحف مفتوح </w:t>
      </w:r>
      <w:r w:rsidRPr="0011178E">
        <w:rPr>
          <w:rFonts w:ascii="Simplified Arabic" w:hAnsi="Simplified Arabic" w:cs="Simplified Arabic"/>
          <w:noProof/>
          <w:sz w:val="24"/>
          <w:szCs w:val="24"/>
          <w:rtl/>
        </w:rPr>
        <w:t xml:space="preserve"> للاَثار تنتشر فيه المواقع الأثرية التي تروي قصص الحضارات التي تعاقبت عليها, و إن عملية ترميم وصيانة ال</w:t>
      </w:r>
      <w:r w:rsidR="00095987" w:rsidRPr="0011178E">
        <w:rPr>
          <w:rFonts w:ascii="Simplified Arabic" w:hAnsi="Simplified Arabic" w:cs="Simplified Arabic"/>
          <w:noProof/>
          <w:sz w:val="24"/>
          <w:szCs w:val="24"/>
          <w:rtl/>
        </w:rPr>
        <w:t>اَ</w:t>
      </w:r>
      <w:r w:rsidRPr="0011178E">
        <w:rPr>
          <w:rFonts w:ascii="Simplified Arabic" w:hAnsi="Simplified Arabic" w:cs="Simplified Arabic"/>
          <w:noProof/>
          <w:sz w:val="24"/>
          <w:szCs w:val="24"/>
          <w:rtl/>
        </w:rPr>
        <w:t>ثار وفق معايير فنية وسياحية وثقافية وتطوير البنية التحتية المتصلة بها وبناء الخدمات السياحية سيكون من أهم التحديات في المستقبل القريب, ويستلزم تطوير هذه المواقع المحافظة على ملامحها وخصائصها الفنية وحمايتها من أية تأثيرات سلبية, وتوعية السكان ومشاركتهم في المحافظة على نظافتها وجاذبيتها, باعتبارها من الثروات الوطنية المهمة.</w:t>
      </w:r>
    </w:p>
    <w:p w:rsidR="00723F3A" w:rsidRPr="0011178E" w:rsidRDefault="00FC75AD" w:rsidP="00682744">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كانت فلسطين ولا تزال موضع اهتمام العلماء من أنحاء العالم, وذلك لأنها الأرض الرسالات السماوية الثلاث, وأهميتها لا تأتي من فضلها على النواحي الرفيعة من حياة البشر فحسب، وإنما هو نتيجة موقعها الفريد في العالم بين القارات الثلاث أوروبا وآسيا وإفريقيا، ولأنها همزة الوصل بين أقطار الوطن العربي في المشرق وأقطاره في المغرب، والجسر الناقل للتأثيرات الثقافية من مراكز الحضارة المجاورة، ومركز من مراكز التجارة الدولية, وهي من أهم المناطق في العالم التي أقام فيها الإنسان منذ قديم الزمن فقد أظهرت الأبحاث الأثرية والتاريخية أن هذه الأرض تحتل مكانة إستراتيجية منذ فجر التاريخ.</w:t>
      </w:r>
      <w:r w:rsidR="00682744">
        <w:rPr>
          <w:rFonts w:ascii="Simplified Arabic" w:hAnsi="Simplified Arabic" w:cs="Simplified Arabic" w:hint="cs"/>
          <w:sz w:val="24"/>
          <w:szCs w:val="24"/>
          <w:rtl/>
        </w:rPr>
        <w:t xml:space="preserve">       </w:t>
      </w:r>
    </w:p>
    <w:p w:rsidR="00723F3A" w:rsidRPr="0011178E" w:rsidRDefault="00723F3A" w:rsidP="00723F3A">
      <w:pPr>
        <w:rPr>
          <w:rFonts w:ascii="Simplified Arabic" w:hAnsi="Simplified Arabic" w:cs="Simplified Arabic" w:hint="cs"/>
          <w:sz w:val="24"/>
          <w:szCs w:val="24"/>
          <w:rtl/>
        </w:rPr>
      </w:pPr>
    </w:p>
    <w:p w:rsidR="00723F3A" w:rsidRPr="0011178E" w:rsidRDefault="00723F3A" w:rsidP="00723F3A">
      <w:pPr>
        <w:widowControl w:val="0"/>
        <w:autoSpaceDE w:val="0"/>
        <w:autoSpaceDN w:val="0"/>
        <w:bidi w:val="0"/>
        <w:adjustRightInd w:val="0"/>
        <w:jc w:val="right"/>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000000"/>
          <w:sz w:val="28"/>
          <w:szCs w:val="28"/>
          <w:rtl/>
        </w:rPr>
        <w:t xml:space="preserve">  </w:t>
      </w:r>
      <w:r w:rsidRPr="0011178E">
        <w:rPr>
          <w:rFonts w:ascii="Simplified Arabic" w:hAnsi="Simplified Arabic" w:cs="Simplified Arabic"/>
          <w:b/>
          <w:bCs/>
          <w:color w:val="4F81BD" w:themeColor="accent1"/>
          <w:sz w:val="28"/>
          <w:szCs w:val="28"/>
          <w:rtl/>
        </w:rPr>
        <w:t>2-2: فلسطين مهد الحضارة:</w:t>
      </w:r>
    </w:p>
    <w:p w:rsidR="00723F3A" w:rsidRPr="0011178E" w:rsidRDefault="00FC75AD" w:rsidP="00682744">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b/>
          <w:bCs/>
          <w:sz w:val="24"/>
          <w:szCs w:val="24"/>
          <w:rtl/>
        </w:rPr>
        <w:t xml:space="preserve">     </w:t>
      </w:r>
      <w:r w:rsidR="00723F3A" w:rsidRPr="0011178E">
        <w:rPr>
          <w:rFonts w:ascii="Simplified Arabic" w:hAnsi="Simplified Arabic" w:cs="Simplified Arabic"/>
          <w:b/>
          <w:bCs/>
          <w:sz w:val="24"/>
          <w:szCs w:val="24"/>
          <w:rtl/>
        </w:rPr>
        <w:t>علم الآثار</w:t>
      </w:r>
      <w:r w:rsidR="00723F3A" w:rsidRPr="0011178E">
        <w:rPr>
          <w:rFonts w:ascii="Simplified Arabic" w:hAnsi="Simplified Arabic" w:cs="Simplified Arabic"/>
          <w:sz w:val="24"/>
          <w:szCs w:val="24"/>
          <w:rtl/>
        </w:rPr>
        <w:t>:هو علم يختص بدراسة البقايا المادية التي خلفها الإنسان, ويبدأ تاريخ دراسة علم الآثار ببداية صنع الإنسان لأدواته, وربما سمي بعلم العاديات نسبة إلى قبيلة البائدة, وهو دراسة علمية لمخلفات الحضارة الإنسانية الماضية</w:t>
      </w:r>
      <w:r w:rsidR="007B56FB" w:rsidRPr="0011178E">
        <w:rPr>
          <w:rFonts w:ascii="Simplified Arabic" w:hAnsi="Simplified Arabic" w:cs="Simplified Arabic"/>
          <w:sz w:val="24"/>
          <w:szCs w:val="24"/>
          <w:rtl/>
        </w:rPr>
        <w:t>,</w:t>
      </w:r>
      <w:r w:rsidR="00723F3A" w:rsidRPr="0011178E">
        <w:rPr>
          <w:rFonts w:ascii="Simplified Arabic" w:hAnsi="Simplified Arabic" w:cs="Simplified Arabic"/>
          <w:sz w:val="24"/>
          <w:szCs w:val="24"/>
          <w:rtl/>
        </w:rPr>
        <w:t xml:space="preserve"> وتدرس فيه حياة الشعوب القديمة, وتشمل تلك المخلفات أشياء مثل: المباني والعمائر, والقطع الفنية, والأدوات والفخار والعظام</w:t>
      </w:r>
      <w:r w:rsidR="00723F3A" w:rsidRPr="0011178E">
        <w:rPr>
          <w:rFonts w:ascii="Simplified Arabic" w:hAnsi="Simplified Arabic" w:cs="Simplified Arabic"/>
          <w:color w:val="4F81BD" w:themeColor="accent1"/>
          <w:sz w:val="24"/>
          <w:szCs w:val="24"/>
          <w:rtl/>
        </w:rPr>
        <w:t>.(المصدر</w:t>
      </w:r>
      <w:r w:rsidR="00E97728" w:rsidRPr="0011178E">
        <w:rPr>
          <w:rFonts w:ascii="Simplified Arabic" w:hAnsi="Simplified Arabic" w:cs="Simplified Arabic"/>
          <w:color w:val="4F81BD" w:themeColor="accent1"/>
          <w:sz w:val="24"/>
          <w:szCs w:val="24"/>
          <w:rtl/>
        </w:rPr>
        <w:t>:</w:t>
      </w:r>
      <w:r w:rsidR="00723F3A" w:rsidRPr="0011178E">
        <w:rPr>
          <w:rFonts w:ascii="Simplified Arabic" w:hAnsi="Simplified Arabic" w:cs="Simplified Arabic"/>
          <w:color w:val="4F81BD" w:themeColor="accent1"/>
          <w:sz w:val="24"/>
          <w:szCs w:val="24"/>
          <w:rtl/>
        </w:rPr>
        <w:t xml:space="preserve"> ويكيبيديا).</w:t>
      </w:r>
      <w:r w:rsidR="00682744">
        <w:rPr>
          <w:rFonts w:ascii="Simplified Arabic" w:hAnsi="Simplified Arabic" w:cs="Simplified Arabic" w:hint="cs"/>
          <w:color w:val="4F81BD" w:themeColor="accent1"/>
          <w:sz w:val="24"/>
          <w:szCs w:val="24"/>
          <w:rtl/>
        </w:rPr>
        <w:t xml:space="preserve">                                                                                                                </w:t>
      </w:r>
    </w:p>
    <w:p w:rsidR="00723F3A" w:rsidRPr="0011178E" w:rsidRDefault="00FC75AD" w:rsidP="00682744">
      <w:pPr>
        <w:widowControl w:val="0"/>
        <w:autoSpaceDE w:val="0"/>
        <w:autoSpaceDN w:val="0"/>
        <w:bidi w:val="0"/>
        <w:adjustRightInd w:val="0"/>
        <w:jc w:val="both"/>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 xml:space="preserve">       </w:t>
      </w:r>
      <w:r w:rsidR="00723F3A" w:rsidRPr="0011178E">
        <w:rPr>
          <w:rFonts w:ascii="Simplified Arabic" w:hAnsi="Simplified Arabic" w:cs="Simplified Arabic"/>
          <w:color w:val="000000"/>
          <w:sz w:val="24"/>
          <w:szCs w:val="24"/>
          <w:rtl/>
        </w:rPr>
        <w:t xml:space="preserve">بالنسبة لعلم الآثار فإن المتخصصين فيه وفي جميع العلوم المساعدة له، من علم قراءة الخطوط القديمة إلى علم اللغات وعلم الشيفرة وعلم الوثائق وعلم النقود وعلم الأختام وعلم النقوش وعلم الأسماء وعلم الأقوام والعروق وغيرها، قد تعاونوا معاً في قراءة آثارنا الغنية كماً ونوعاً، التي توزعها متاحف الدول الغربية، فشكلت تسعين بالمائة من محتوياتها المتعلقة بالعصور القديمة، وهذا طبيعي لأن تاريخ حضارات العصور القديمة، مثله مثل تاريخ حضارات العصور الوسطى، هو في غالبيته الساحقة لا يخرج عن إطار الحضارة العربية. </w:t>
      </w:r>
      <w:r w:rsidR="00EF7F12">
        <w:rPr>
          <w:rFonts w:ascii="Simplified Arabic" w:hAnsi="Simplified Arabic" w:cs="Simplified Arabic" w:hint="cs"/>
          <w:color w:val="000000"/>
          <w:sz w:val="24"/>
          <w:szCs w:val="24"/>
          <w:rtl/>
        </w:rPr>
        <w:t>و</w:t>
      </w:r>
      <w:r w:rsidR="00723F3A" w:rsidRPr="0011178E">
        <w:rPr>
          <w:rFonts w:ascii="Simplified Arabic" w:hAnsi="Simplified Arabic" w:cs="Simplified Arabic"/>
          <w:color w:val="000000"/>
          <w:sz w:val="24"/>
          <w:szCs w:val="24"/>
          <w:rtl/>
        </w:rPr>
        <w:t>إن معطيات كل تلك القراءات الآثارية تؤكد وحدة الحضارة للشعب العربي في الأرض العربية كلها بكل تسمياتها</w:t>
      </w:r>
      <w:r w:rsidR="000B2087" w:rsidRPr="0011178E">
        <w:rPr>
          <w:rFonts w:ascii="Simplified Arabic" w:hAnsi="Simplified Arabic" w:cs="Simplified Arabic"/>
          <w:color w:val="000000"/>
          <w:sz w:val="24"/>
          <w:szCs w:val="24"/>
          <w:rtl/>
        </w:rPr>
        <w:t>,</w:t>
      </w:r>
      <w:r w:rsidR="00723F3A" w:rsidRPr="0011178E">
        <w:rPr>
          <w:rFonts w:ascii="Simplified Arabic" w:hAnsi="Simplified Arabic" w:cs="Simplified Arabic"/>
          <w:color w:val="000000"/>
          <w:sz w:val="24"/>
          <w:szCs w:val="24"/>
          <w:rtl/>
        </w:rPr>
        <w:t xml:space="preserve"> وفي الوقت الذي تؤكد هذه المعطيات جميعها إن الوطن العربي هو مهد الإنسان العاقل ومهد حضارة أخرى عاقلة متوافقة مع حضاراته أو السابقة لها، وبالتالي فقد استحق هذا الوطن بجدارة أن يسمى "مهد الحضارة".</w:t>
      </w:r>
      <w:r w:rsidR="00682744">
        <w:rPr>
          <w:rFonts w:ascii="Simplified Arabic" w:hAnsi="Simplified Arabic" w:cs="Simplified Arabic" w:hint="cs"/>
          <w:color w:val="000000"/>
          <w:sz w:val="24"/>
          <w:szCs w:val="24"/>
          <w:rtl/>
        </w:rPr>
        <w:t xml:space="preserve">                                                                                                                 </w:t>
      </w:r>
    </w:p>
    <w:p w:rsidR="00723F3A" w:rsidRPr="0011178E" w:rsidRDefault="00FC75AD" w:rsidP="00682744">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 xml:space="preserve">تنبع أهمية علم الآثار من كونه علماً لمعرفة القديم والوثائق القديمة، إذ إن الآثار هي سجل الحضارة الذي يسجله باطن الأرض وسطحها، والذي يدل على هوية قاطني المكان ويلقي بعض الضوء على أساليب معيشتهم ونظامهم السياسي </w:t>
      </w:r>
      <w:r w:rsidR="00723F3A" w:rsidRPr="0011178E">
        <w:rPr>
          <w:rFonts w:ascii="Simplified Arabic" w:hAnsi="Simplified Arabic" w:cs="Simplified Arabic"/>
          <w:sz w:val="24"/>
          <w:szCs w:val="24"/>
          <w:rtl/>
        </w:rPr>
        <w:lastRenderedPageBreak/>
        <w:t>والاجتماعي الذي كان سائداً، وهي في الوقت نفسه إثبات للهوية و إثبات للانتماء وسند ملكية ووثيقة تعطي الوجود شرعيته، والآثار هي إثبات عراقة وإثبات أصالة، وهي سجل فكر وسجل تطور حضاري.</w:t>
      </w:r>
      <w:r w:rsidR="00682744">
        <w:rPr>
          <w:rFonts w:ascii="Simplified Arabic" w:hAnsi="Simplified Arabic" w:cs="Simplified Arabic" w:hint="cs"/>
          <w:sz w:val="24"/>
          <w:szCs w:val="24"/>
          <w:rtl/>
        </w:rPr>
        <w:t xml:space="preserve">                                              </w:t>
      </w:r>
    </w:p>
    <w:p w:rsidR="00723F3A" w:rsidRPr="0011178E" w:rsidRDefault="00FC75AD" w:rsidP="00723F3A">
      <w:pPr>
        <w:rPr>
          <w:rFonts w:ascii="Simplified Arabic" w:hAnsi="Simplified Arabic" w:cs="Simplified Arabic"/>
          <w:sz w:val="24"/>
          <w:szCs w:val="24"/>
          <w:rtl/>
        </w:rPr>
      </w:pPr>
      <w:r>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ab/>
      </w:r>
      <w:r w:rsidR="00EB6416" w:rsidRPr="0011178E">
        <w:rPr>
          <w:rFonts w:ascii="Simplified Arabic" w:hAnsi="Simplified Arabic" w:cs="Simplified Arabic"/>
          <w:sz w:val="24"/>
          <w:szCs w:val="24"/>
          <w:rtl/>
        </w:rPr>
        <w:t>و</w:t>
      </w:r>
      <w:r w:rsidR="00023B73" w:rsidRPr="0011178E">
        <w:rPr>
          <w:rFonts w:ascii="Simplified Arabic" w:hAnsi="Simplified Arabic" w:cs="Simplified Arabic"/>
          <w:sz w:val="24"/>
          <w:szCs w:val="24"/>
          <w:rtl/>
        </w:rPr>
        <w:t xml:space="preserve"> </w:t>
      </w:r>
      <w:r w:rsidR="00723F3A" w:rsidRPr="0011178E">
        <w:rPr>
          <w:rFonts w:ascii="Simplified Arabic" w:hAnsi="Simplified Arabic" w:cs="Simplified Arabic"/>
          <w:sz w:val="24"/>
          <w:szCs w:val="24"/>
          <w:rtl/>
        </w:rPr>
        <w:t>تنتشر على طول فلسطين أماكن أثرية سياحية تاريخية, بلغ عدد مواقعها الرئيسية 944 موقعا أثريا رئيسيا و10 آلاف معلم أثري وما يزيد عن 350 نواة لمدينة وقرية تاريخية وتضم ما يزيد عن 60 ألف مبنى تاريخي.</w:t>
      </w:r>
    </w:p>
    <w:p w:rsidR="00723F3A" w:rsidRPr="0011178E" w:rsidRDefault="00723F3A" w:rsidP="00723F3A">
      <w:pPr>
        <w:widowControl w:val="0"/>
        <w:autoSpaceDE w:val="0"/>
        <w:autoSpaceDN w:val="0"/>
        <w:bidi w:val="0"/>
        <w:adjustRightInd w:val="0"/>
        <w:jc w:val="right"/>
        <w:rPr>
          <w:rFonts w:ascii="Simplified Arabic" w:hAnsi="Simplified Arabic" w:cs="Simplified Arabic"/>
          <w:sz w:val="24"/>
          <w:szCs w:val="24"/>
          <w:rtl/>
        </w:rPr>
      </w:pPr>
    </w:p>
    <w:p w:rsidR="00723F3A" w:rsidRPr="00E4261F" w:rsidRDefault="00723F3A" w:rsidP="00723F3A">
      <w:pPr>
        <w:widowControl w:val="0"/>
        <w:autoSpaceDE w:val="0"/>
        <w:autoSpaceDN w:val="0"/>
        <w:bidi w:val="0"/>
        <w:adjustRightInd w:val="0"/>
        <w:jc w:val="right"/>
        <w:rPr>
          <w:rFonts w:ascii="Simplified Arabic" w:hAnsi="Simplified Arabic" w:cs="Simplified Arabic"/>
          <w:b/>
          <w:bCs/>
          <w:sz w:val="24"/>
          <w:szCs w:val="24"/>
        </w:rPr>
      </w:pPr>
      <w:r w:rsidRPr="00E4261F">
        <w:rPr>
          <w:rFonts w:ascii="Simplified Arabic" w:hAnsi="Simplified Arabic" w:cs="Simplified Arabic"/>
          <w:b/>
          <w:bCs/>
          <w:sz w:val="24"/>
          <w:szCs w:val="24"/>
          <w:rtl/>
        </w:rPr>
        <w:t>2-2-1: الآثار العربية الكنعانية في فلسطين:</w:t>
      </w:r>
    </w:p>
    <w:p w:rsidR="00723F3A" w:rsidRPr="0011178E" w:rsidRDefault="00FC75AD" w:rsidP="00682744">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لقد كان علم الآثار ميداناً لعلاقات الصراع والهيمنة التي ميزت موقف الغرب من الأرض العربية في فلسطين في سعيه لتحقيق  أهدافه الاستعمارية بما فيها زرع كيان غريب لتحقيقها، خالقاً له تاريخاً موهوماً في المنطقة، وكثيرة هي الآثار المكتشفة في فلسطين التي تحمل دلالات قاطعة على أن أجدادنا العرب الكنعانيين هم أول من سكن هذه الأرض و تجذر وأسس فيها حضارته المميزة، فقد كشفت الحفريات في "وادي قدرون" عن وجود آبار في الطبقة الحادية والعشرين من طبقات القدس الحضارية، وشكلت هذه الآبار الحلقة الأولى التي تربط ما بين القدس كموقع وجذور حضارتها الضاربة عميقاً في التاريخ، وتعود هذه المكتشفات الأثرية على العصر الحجري المتأخر، حيث تطابقت مع الموجودات الأثرية المكتشفة في أريحا ونابلس، وكذلك في تل العجول (في غزة).</w:t>
      </w:r>
      <w:r w:rsidR="00682744">
        <w:rPr>
          <w:rFonts w:ascii="Simplified Arabic" w:hAnsi="Simplified Arabic" w:cs="Simplified Arabic" w:hint="cs"/>
          <w:sz w:val="24"/>
          <w:szCs w:val="24"/>
          <w:rtl/>
        </w:rPr>
        <w:t xml:space="preserve">                                                                                  </w:t>
      </w:r>
    </w:p>
    <w:p w:rsidR="00723F3A" w:rsidRPr="0011178E" w:rsidRDefault="00723F3A" w:rsidP="00723F3A">
      <w:pPr>
        <w:widowControl w:val="0"/>
        <w:autoSpaceDE w:val="0"/>
        <w:autoSpaceDN w:val="0"/>
        <w:bidi w:val="0"/>
        <w:adjustRightInd w:val="0"/>
        <w:jc w:val="center"/>
        <w:rPr>
          <w:rFonts w:ascii="Simplified Arabic" w:hAnsi="Simplified Arabic" w:cs="Simplified Arabic"/>
          <w:sz w:val="24"/>
          <w:szCs w:val="24"/>
        </w:rPr>
      </w:pPr>
      <w:r w:rsidRPr="0011178E">
        <w:rPr>
          <w:rFonts w:ascii="Simplified Arabic" w:hAnsi="Simplified Arabic" w:cs="Simplified Arabic"/>
          <w:noProof/>
          <w:sz w:val="24"/>
          <w:szCs w:val="24"/>
        </w:rPr>
        <w:drawing>
          <wp:inline distT="0" distB="0" distL="0" distR="0">
            <wp:extent cx="2429222" cy="1616537"/>
            <wp:effectExtent l="19050" t="0" r="9178" b="0"/>
            <wp:docPr id="9" name="صورة 8" descr="تنزيل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نزيل (1).jpg"/>
                    <pic:cNvPicPr/>
                  </pic:nvPicPr>
                  <pic:blipFill>
                    <a:blip r:embed="rId10"/>
                    <a:stretch>
                      <a:fillRect/>
                    </a:stretch>
                  </pic:blipFill>
                  <pic:spPr>
                    <a:xfrm>
                      <a:off x="0" y="0"/>
                      <a:ext cx="2433391" cy="1619311"/>
                    </a:xfrm>
                    <a:prstGeom prst="rect">
                      <a:avLst/>
                    </a:prstGeom>
                  </pic:spPr>
                </pic:pic>
              </a:graphicData>
            </a:graphic>
          </wp:inline>
        </w:drawing>
      </w:r>
    </w:p>
    <w:p w:rsidR="00723F3A" w:rsidRPr="0011178E" w:rsidRDefault="00723F3A" w:rsidP="00723F3A">
      <w:pPr>
        <w:widowControl w:val="0"/>
        <w:autoSpaceDE w:val="0"/>
        <w:autoSpaceDN w:val="0"/>
        <w:bidi w:val="0"/>
        <w:adjustRightInd w:val="0"/>
        <w:jc w:val="center"/>
        <w:rPr>
          <w:rFonts w:ascii="Simplified Arabic" w:hAnsi="Simplified Arabic" w:cs="Simplified Arabic"/>
          <w:rtl/>
        </w:rPr>
      </w:pPr>
      <w:r w:rsidRPr="0011178E">
        <w:rPr>
          <w:rFonts w:ascii="Simplified Arabic" w:hAnsi="Simplified Arabic" w:cs="Simplified Arabic"/>
          <w:rtl/>
        </w:rPr>
        <w:t>صورة توضح الآثار الكنعانية الباقية من تل العجول</w:t>
      </w:r>
      <w:r w:rsidRPr="0011178E">
        <w:rPr>
          <w:rFonts w:ascii="Simplified Arabic" w:hAnsi="Simplified Arabic" w:cs="Simplified Arabic"/>
        </w:rPr>
        <w:t xml:space="preserve"> </w:t>
      </w:r>
      <w:r w:rsidRPr="0011178E">
        <w:rPr>
          <w:rFonts w:ascii="Simplified Arabic" w:hAnsi="Simplified Arabic" w:cs="Simplified Arabic"/>
          <w:rtl/>
        </w:rPr>
        <w:t>شكل (2-1)</w:t>
      </w:r>
    </w:p>
    <w:p w:rsidR="00723F3A" w:rsidRPr="0011178E" w:rsidRDefault="00FF7E27" w:rsidP="00023B73">
      <w:pPr>
        <w:widowControl w:val="0"/>
        <w:autoSpaceDE w:val="0"/>
        <w:autoSpaceDN w:val="0"/>
        <w:bidi w:val="0"/>
        <w:adjustRightInd w:val="0"/>
        <w:jc w:val="center"/>
        <w:rPr>
          <w:rFonts w:ascii="Simplified Arabic" w:hAnsi="Simplified Arabic" w:cs="Simplified Arabic"/>
          <w:sz w:val="20"/>
          <w:szCs w:val="20"/>
        </w:rPr>
      </w:pPr>
      <w:hyperlink r:id="rId11" w:history="1">
        <w:r w:rsidR="00023B73" w:rsidRPr="0011178E">
          <w:rPr>
            <w:rStyle w:val="Hyperlink"/>
            <w:rFonts w:ascii="Simplified Arabic" w:hAnsi="Simplified Arabic" w:cs="Simplified Arabic"/>
          </w:rPr>
          <w:t>http://palnarrative.com/</w:t>
        </w:r>
      </w:hyperlink>
      <w:r w:rsidR="00023B73" w:rsidRPr="0011178E">
        <w:rPr>
          <w:rFonts w:ascii="Simplified Arabic" w:hAnsi="Simplified Arabic" w:cs="Simplified Arabic"/>
        </w:rPr>
        <w:t xml:space="preserve">  </w:t>
      </w:r>
      <w:r w:rsidR="00023B73" w:rsidRPr="0011178E">
        <w:rPr>
          <w:rFonts w:ascii="Simplified Arabic" w:hAnsi="Simplified Arabic" w:cs="Simplified Arabic"/>
          <w:rtl/>
        </w:rPr>
        <w:t>المصدر:</w:t>
      </w:r>
      <w:r w:rsidR="00023B73" w:rsidRPr="0011178E">
        <w:rPr>
          <w:rFonts w:ascii="Simplified Arabic" w:hAnsi="Simplified Arabic" w:cs="Simplified Arabic"/>
        </w:rPr>
        <w:t xml:space="preserve">  </w:t>
      </w:r>
      <w:r w:rsidR="00023B73" w:rsidRPr="0011178E">
        <w:rPr>
          <w:rFonts w:ascii="Simplified Arabic" w:hAnsi="Simplified Arabic" w:cs="Simplified Arabic"/>
          <w:rtl/>
        </w:rPr>
        <w:t xml:space="preserve"> </w:t>
      </w:r>
      <w:r w:rsidR="00023B73" w:rsidRPr="0011178E">
        <w:rPr>
          <w:rFonts w:ascii="Simplified Arabic" w:hAnsi="Simplified Arabic" w:cs="Simplified Arabic"/>
          <w:sz w:val="20"/>
          <w:szCs w:val="20"/>
        </w:rPr>
        <w:t xml:space="preserve"> </w:t>
      </w:r>
    </w:p>
    <w:p w:rsidR="00723F3A" w:rsidRPr="0011178E" w:rsidRDefault="00FC75AD" w:rsidP="00BC4CB5">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ودلت التنق</w:t>
      </w:r>
      <w:r w:rsidR="00613835">
        <w:rPr>
          <w:rFonts w:ascii="Simplified Arabic" w:hAnsi="Simplified Arabic" w:cs="Simplified Arabic" w:hint="cs"/>
          <w:sz w:val="24"/>
          <w:szCs w:val="24"/>
          <w:rtl/>
        </w:rPr>
        <w:t>يبات</w:t>
      </w:r>
      <w:r w:rsidR="009B70CA" w:rsidRPr="0011178E">
        <w:rPr>
          <w:rFonts w:ascii="Simplified Arabic" w:hAnsi="Simplified Arabic" w:cs="Simplified Arabic" w:hint="cs"/>
          <w:sz w:val="24"/>
          <w:szCs w:val="24"/>
          <w:rtl/>
        </w:rPr>
        <w:t xml:space="preserve"> الآثار</w:t>
      </w:r>
      <w:r w:rsidR="00613835">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 xml:space="preserve">في تل المتسلم (مجدو) على بقايا بنائية لمدينة كبيرة تأسست في العصر البرونزي المبكر (الألف الثالث ق.م) ممثلة بالمباني وسور المدينة والمعبد والقصر على أسس مخطط مدينة كواحدة من أقدم المدن في فلسطين، وأظهرت التنقيبات دلائل من الفترات المتعاقبة لمدينة العصر البرونزي المبكر، وهي بقايا مدينة مسورة ذات مبانٍ عامة كالقصور والمعابد. </w:t>
      </w:r>
      <w:r w:rsidR="00BC4CB5">
        <w:rPr>
          <w:rFonts w:ascii="Simplified Arabic" w:hAnsi="Simplified Arabic" w:cs="Simplified Arabic" w:hint="cs"/>
          <w:sz w:val="24"/>
          <w:szCs w:val="24"/>
          <w:rtl/>
        </w:rPr>
        <w:t xml:space="preserve">                                                                                                  </w:t>
      </w:r>
    </w:p>
    <w:p w:rsidR="00723F3A" w:rsidRPr="0011178E" w:rsidRDefault="00FC75AD" w:rsidP="00BC4CB5">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 xml:space="preserve">وأقدم الاكتشافات الأثرية التي عثر عليها في "جبل القفزة (جنوب الناصرة) في فلسطين، وفي سفح الرمل (قرب طبريا)، والتي تعود إلى الفترة بين عامي 7500 و 3100 ق.م، تؤكد أن أهم حدث شهدته تلك المنطقة كان تأسيس مدينة </w:t>
      </w:r>
      <w:r w:rsidR="00723F3A" w:rsidRPr="0011178E">
        <w:rPr>
          <w:rFonts w:ascii="Simplified Arabic" w:hAnsi="Simplified Arabic" w:cs="Simplified Arabic"/>
          <w:sz w:val="24"/>
          <w:szCs w:val="24"/>
          <w:rtl/>
        </w:rPr>
        <w:lastRenderedPageBreak/>
        <w:t>أريحا، التي يعتبرها المؤرخون أقدم مدينة في التاريخ، وقد وجدت آثارها قرب بلدة عين السلطان، وفي أواخر الألف الرابعة قبل الميلاد بدأ سكان المنطقة يتعرفون على النحاس ويستخدمونه في بعض الصناعات، ولذا أطلق المؤرخون على تلك الفترة اسم "العصر الحجري النحاسي"، وقبل بضعة أعوام من الآن، عثر على مقبرة كنعانية ضخمة غربي مدينة القدس وآثار ذلك اهتمام الآثاريين والمتابعين، في حين أن سلطة الآثار الصهيونية التي تحتكر التنقيب في المكان، تتلكأ في نشر المعلومات الكاملة عن هذا الكشف المهم، ووافقت على إقامة بناء على أجزاء من هذه المقبرة، وقد اعتبرت هذه المقبرة التي اكتشفت بالقرب من قرية المالحة المحتلة عام 1948م، من أكبر المقابر الكنعانية التي كشفت عنها في فلسطين، ويعود تاريخها إلى نحو أربعة آلاف عام، ومن شأن هذا الاكتشاف تسليط الضوء على الأوضاع المعيشية والعادات الغذائية لسكان ريف القدس في العصر الكنعاني.</w:t>
      </w:r>
      <w:r w:rsidR="00BC4CB5">
        <w:rPr>
          <w:rFonts w:ascii="Simplified Arabic" w:hAnsi="Simplified Arabic" w:cs="Simplified Arabic" w:hint="cs"/>
          <w:sz w:val="24"/>
          <w:szCs w:val="24"/>
          <w:rtl/>
        </w:rPr>
        <w:t xml:space="preserve">                                                                                                                 </w:t>
      </w:r>
    </w:p>
    <w:p w:rsidR="00723F3A" w:rsidRPr="0011178E" w:rsidRDefault="00FC75AD" w:rsidP="00BC4CB5">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 xml:space="preserve">ومن المعالم الأثرية الكنعانية في فلسطين، تل "تعنك" الكائن في الطرف الغربي لقرية تعنك، وهو عبارة عن تل ومدينة كنعانية ويبعد 8 كم تقريباً شمال غرب مدينة جنين و 2 كم شمال بلدة اليامون، وهذا المعلم عبارة عن تل مثير للإعجاب يرتفع أكثر من 4 متراً عن مستوى سطح مرج ابن عامر. </w:t>
      </w:r>
      <w:r w:rsidR="00BC4CB5">
        <w:rPr>
          <w:rFonts w:ascii="Simplified Arabic" w:hAnsi="Simplified Arabic" w:cs="Simplified Arabic" w:hint="cs"/>
          <w:sz w:val="24"/>
          <w:szCs w:val="24"/>
          <w:rtl/>
        </w:rPr>
        <w:t xml:space="preserve">                                                        </w:t>
      </w:r>
    </w:p>
    <w:p w:rsidR="00723F3A" w:rsidRPr="0011178E" w:rsidRDefault="00723F3A" w:rsidP="00723F3A">
      <w:pPr>
        <w:widowControl w:val="0"/>
        <w:autoSpaceDE w:val="0"/>
        <w:autoSpaceDN w:val="0"/>
        <w:bidi w:val="0"/>
        <w:adjustRightInd w:val="0"/>
        <w:jc w:val="center"/>
        <w:rPr>
          <w:rFonts w:ascii="Simplified Arabic" w:hAnsi="Simplified Arabic" w:cs="Simplified Arabic"/>
          <w:sz w:val="24"/>
          <w:szCs w:val="24"/>
        </w:rPr>
      </w:pPr>
      <w:r w:rsidRPr="0011178E">
        <w:rPr>
          <w:rFonts w:ascii="Simplified Arabic" w:hAnsi="Simplified Arabic" w:cs="Simplified Arabic"/>
          <w:noProof/>
          <w:sz w:val="24"/>
          <w:szCs w:val="24"/>
        </w:rPr>
        <w:drawing>
          <wp:inline distT="0" distB="0" distL="0" distR="0">
            <wp:extent cx="1701371" cy="2556051"/>
            <wp:effectExtent l="19050" t="0" r="0" b="0"/>
            <wp:docPr id="8" name="صورة 7" descr="14464550091518879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464550091518879510.jpg"/>
                    <pic:cNvPicPr/>
                  </pic:nvPicPr>
                  <pic:blipFill>
                    <a:blip r:embed="rId12"/>
                    <a:stretch>
                      <a:fillRect/>
                    </a:stretch>
                  </pic:blipFill>
                  <pic:spPr>
                    <a:xfrm>
                      <a:off x="0" y="0"/>
                      <a:ext cx="1700102" cy="2554145"/>
                    </a:xfrm>
                    <a:prstGeom prst="rect">
                      <a:avLst/>
                    </a:prstGeom>
                  </pic:spPr>
                </pic:pic>
              </a:graphicData>
            </a:graphic>
          </wp:inline>
        </w:drawing>
      </w:r>
    </w:p>
    <w:p w:rsidR="00723F3A" w:rsidRPr="0011178E" w:rsidRDefault="00723F3A" w:rsidP="00723F3A">
      <w:pPr>
        <w:widowControl w:val="0"/>
        <w:autoSpaceDE w:val="0"/>
        <w:autoSpaceDN w:val="0"/>
        <w:bidi w:val="0"/>
        <w:adjustRightInd w:val="0"/>
        <w:jc w:val="center"/>
        <w:rPr>
          <w:rFonts w:ascii="Simplified Arabic" w:hAnsi="Simplified Arabic" w:cs="Simplified Arabic"/>
        </w:rPr>
      </w:pPr>
      <w:r w:rsidRPr="0011178E">
        <w:rPr>
          <w:rFonts w:ascii="Simplified Arabic" w:hAnsi="Simplified Arabic" w:cs="Simplified Arabic"/>
          <w:rtl/>
        </w:rPr>
        <w:t>هذه الصورة توضح  الآثار الباقية تل تعنك</w:t>
      </w:r>
      <w:r w:rsidRPr="0011178E">
        <w:rPr>
          <w:rFonts w:ascii="Simplified Arabic" w:hAnsi="Simplified Arabic" w:cs="Simplified Arabic"/>
        </w:rPr>
        <w:t xml:space="preserve"> </w:t>
      </w:r>
      <w:r w:rsidRPr="0011178E">
        <w:rPr>
          <w:rFonts w:ascii="Simplified Arabic" w:hAnsi="Simplified Arabic" w:cs="Simplified Arabic"/>
          <w:rtl/>
        </w:rPr>
        <w:t>شكل(2-2)</w:t>
      </w:r>
    </w:p>
    <w:p w:rsidR="00723F3A" w:rsidRPr="0011178E" w:rsidRDefault="00FF7E27" w:rsidP="00723F3A">
      <w:pPr>
        <w:widowControl w:val="0"/>
        <w:autoSpaceDE w:val="0"/>
        <w:autoSpaceDN w:val="0"/>
        <w:bidi w:val="0"/>
        <w:adjustRightInd w:val="0"/>
        <w:jc w:val="center"/>
        <w:rPr>
          <w:rFonts w:ascii="Simplified Arabic" w:hAnsi="Simplified Arabic" w:cs="Simplified Arabic"/>
        </w:rPr>
      </w:pPr>
      <w:hyperlink r:id="rId13" w:history="1">
        <w:r w:rsidR="00723F3A" w:rsidRPr="0011178E">
          <w:rPr>
            <w:rStyle w:val="Hyperlink"/>
            <w:rFonts w:ascii="Simplified Arabic" w:hAnsi="Simplified Arabic" w:cs="Simplified Arabic"/>
          </w:rPr>
          <w:t>http://press2025.blogspot.com/2015_11_01_archive.html</w:t>
        </w:r>
      </w:hyperlink>
      <w:r w:rsidR="00723F3A" w:rsidRPr="0011178E">
        <w:rPr>
          <w:rFonts w:ascii="Simplified Arabic" w:hAnsi="Simplified Arabic" w:cs="Simplified Arabic"/>
          <w:rtl/>
        </w:rPr>
        <w:t xml:space="preserve"> المصدر :</w:t>
      </w:r>
    </w:p>
    <w:p w:rsidR="00FE190A" w:rsidRDefault="00FE190A" w:rsidP="006E6AA7">
      <w:pPr>
        <w:widowControl w:val="0"/>
        <w:autoSpaceDE w:val="0"/>
        <w:autoSpaceDN w:val="0"/>
        <w:bidi w:val="0"/>
        <w:adjustRightInd w:val="0"/>
        <w:jc w:val="right"/>
        <w:rPr>
          <w:rFonts w:ascii="Simplified Arabic" w:hAnsi="Simplified Arabic" w:cs="Simplified Arabic"/>
          <w:sz w:val="24"/>
          <w:szCs w:val="24"/>
          <w:rtl/>
        </w:rPr>
      </w:pPr>
    </w:p>
    <w:p w:rsidR="00723F3A" w:rsidRPr="0011178E" w:rsidRDefault="00FE190A" w:rsidP="00BC4CB5">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ومؤخراً قالت وزارة السياحة والآثار الفلسطينية إنها تمكنت من الكشف على أحد أقدم القبور الأثرية على مقربة من كنيسة المهد في بيت لحم، وفي السفوح الشرقية المطلة على بيت ساحور</w:t>
      </w:r>
      <w:r w:rsidR="006E6AA7" w:rsidRPr="0011178E">
        <w:rPr>
          <w:rFonts w:ascii="Simplified Arabic" w:hAnsi="Simplified Arabic" w:cs="Simplified Arabic"/>
          <w:sz w:val="24"/>
          <w:szCs w:val="24"/>
          <w:rtl/>
        </w:rPr>
        <w:t>,</w:t>
      </w:r>
      <w:r w:rsidR="00723F3A" w:rsidRPr="0011178E">
        <w:rPr>
          <w:rFonts w:ascii="Simplified Arabic" w:hAnsi="Simplified Arabic" w:cs="Simplified Arabic"/>
          <w:sz w:val="24"/>
          <w:szCs w:val="24"/>
          <w:rtl/>
        </w:rPr>
        <w:t xml:space="preserve"> وتبين أن القبر المكتشف يعود إلى العصر البرونزي المبكر وهي الفترة الممتدة ما بين 2200 و 1900 قبل الميلاد الذي يتميز بنمط حياة شبه رعوي وهي فترة تعرف من قبل المؤرخين وعلماء الآثار بالفترة الكنعانية، وهذا الاكتشاف هو أقدم دليل في هذه المنطقة التي يعود تاريخها إلى نحو أربعة آلاف عام.</w:t>
      </w:r>
      <w:r w:rsidR="00BC4CB5">
        <w:rPr>
          <w:rFonts w:ascii="Simplified Arabic" w:hAnsi="Simplified Arabic" w:cs="Simplified Arabic" w:hint="cs"/>
          <w:sz w:val="24"/>
          <w:szCs w:val="24"/>
          <w:rtl/>
        </w:rPr>
        <w:t xml:space="preserve">    </w:t>
      </w:r>
    </w:p>
    <w:p w:rsidR="00723F3A" w:rsidRPr="00671BBD" w:rsidRDefault="00723F3A" w:rsidP="00723F3A">
      <w:pPr>
        <w:widowControl w:val="0"/>
        <w:autoSpaceDE w:val="0"/>
        <w:autoSpaceDN w:val="0"/>
        <w:bidi w:val="0"/>
        <w:adjustRightInd w:val="0"/>
        <w:jc w:val="right"/>
        <w:rPr>
          <w:rFonts w:ascii="Simplified Arabic" w:hAnsi="Simplified Arabic" w:cs="Simplified Arabic"/>
          <w:b/>
          <w:bCs/>
          <w:sz w:val="24"/>
          <w:szCs w:val="24"/>
        </w:rPr>
      </w:pPr>
      <w:r w:rsidRPr="00671BBD">
        <w:rPr>
          <w:rFonts w:ascii="Simplified Arabic" w:hAnsi="Simplified Arabic" w:cs="Simplified Arabic"/>
          <w:b/>
          <w:bCs/>
          <w:sz w:val="24"/>
          <w:szCs w:val="24"/>
          <w:rtl/>
        </w:rPr>
        <w:lastRenderedPageBreak/>
        <w:t>2-2-2: الآثار الرومانية في فلسطين:</w:t>
      </w:r>
    </w:p>
    <w:p w:rsidR="00723F3A" w:rsidRPr="0011178E" w:rsidRDefault="00FC75AD" w:rsidP="00BC4CB5">
      <w:pPr>
        <w:widowControl w:val="0"/>
        <w:autoSpaceDE w:val="0"/>
        <w:autoSpaceDN w:val="0"/>
        <w:bidi w:val="0"/>
        <w:adjustRightInd w:val="0"/>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تم الكشف عن آثار واسعة في مدينة نابلس الرومانية، و هي تقع تحت المدينة الحالية مباشرة، و في التنقيبات الأخيرة اكتشفت أجزاء من ملعب سباق الخيل( الهبدروم) في وسط المدينة، و المقبرة الرومانية عند محطة السيلاوي، و مقبرة عسكر... و المقبرتان تضمان توابيت حجرية منحوتة تحمل على جوانبها زخارف نباتية و هندسية، كما تم الكشف على المسرح الروماني، و هو أكبر المسارح المكتشفة في فلسطين، و كشف أيضا عن أجزاء من الشارع</w:t>
      </w:r>
      <w:r w:rsidR="00EC1DE5" w:rsidRPr="0011178E">
        <w:rPr>
          <w:rFonts w:ascii="Simplified Arabic" w:hAnsi="Simplified Arabic" w:cs="Simplified Arabic"/>
          <w:sz w:val="24"/>
          <w:szCs w:val="24"/>
          <w:rtl/>
        </w:rPr>
        <w:t xml:space="preserve"> الروماني تحت مدرسة ظافر المصري</w:t>
      </w:r>
      <w:r w:rsidR="00723F3A" w:rsidRPr="0011178E">
        <w:rPr>
          <w:rFonts w:ascii="Simplified Arabic" w:hAnsi="Simplified Arabic" w:cs="Simplified Arabic"/>
          <w:sz w:val="24"/>
          <w:szCs w:val="24"/>
          <w:rtl/>
        </w:rPr>
        <w:t>,</w:t>
      </w:r>
      <w:r w:rsidR="00EC1DE5" w:rsidRPr="0011178E">
        <w:rPr>
          <w:rFonts w:ascii="Simplified Arabic" w:hAnsi="Simplified Arabic" w:cs="Simplified Arabic"/>
          <w:sz w:val="24"/>
          <w:szCs w:val="24"/>
          <w:rtl/>
        </w:rPr>
        <w:t xml:space="preserve"> </w:t>
      </w:r>
      <w:r w:rsidR="0034740E" w:rsidRPr="0011178E">
        <w:rPr>
          <w:rFonts w:ascii="Simplified Arabic" w:hAnsi="Simplified Arabic" w:cs="Simplified Arabic"/>
          <w:sz w:val="24"/>
          <w:szCs w:val="24"/>
          <w:rtl/>
        </w:rPr>
        <w:t>قصر النمر</w:t>
      </w:r>
      <w:r w:rsidR="00723F3A" w:rsidRPr="0011178E">
        <w:rPr>
          <w:rFonts w:ascii="Simplified Arabic" w:hAnsi="Simplified Arabic" w:cs="Simplified Arabic"/>
          <w:sz w:val="24"/>
          <w:szCs w:val="24"/>
          <w:rtl/>
        </w:rPr>
        <w:t>,</w:t>
      </w:r>
      <w:r w:rsidR="0034740E" w:rsidRPr="0011178E">
        <w:rPr>
          <w:rFonts w:ascii="Simplified Arabic" w:hAnsi="Simplified Arabic" w:cs="Simplified Arabic"/>
          <w:sz w:val="24"/>
          <w:szCs w:val="24"/>
          <w:rtl/>
        </w:rPr>
        <w:t xml:space="preserve"> </w:t>
      </w:r>
      <w:r w:rsidR="00723F3A" w:rsidRPr="0011178E">
        <w:rPr>
          <w:rFonts w:ascii="Simplified Arabic" w:hAnsi="Simplified Arabic" w:cs="Simplified Arabic"/>
          <w:sz w:val="24"/>
          <w:szCs w:val="24"/>
          <w:rtl/>
        </w:rPr>
        <w:t>برج الساعة,</w:t>
      </w:r>
      <w:r w:rsidR="0034740E" w:rsidRPr="0011178E">
        <w:rPr>
          <w:rFonts w:ascii="Simplified Arabic" w:hAnsi="Simplified Arabic" w:cs="Simplified Arabic"/>
          <w:sz w:val="24"/>
          <w:szCs w:val="24"/>
          <w:rtl/>
        </w:rPr>
        <w:t xml:space="preserve"> </w:t>
      </w:r>
      <w:r w:rsidR="00723F3A" w:rsidRPr="0011178E">
        <w:rPr>
          <w:rFonts w:ascii="Simplified Arabic" w:hAnsi="Simplified Arabic" w:cs="Simplified Arabic"/>
          <w:sz w:val="24"/>
          <w:szCs w:val="24"/>
          <w:rtl/>
        </w:rPr>
        <w:t>جامع النصر....الخ ,وهناك العديد من الأماكن الأثرية التي لا تزال قائمة منه.</w:t>
      </w:r>
      <w:r w:rsidR="00BC4CB5">
        <w:rPr>
          <w:rFonts w:ascii="Simplified Arabic" w:hAnsi="Simplified Arabic" w:cs="Simplified Arabic" w:hint="cs"/>
          <w:sz w:val="24"/>
          <w:szCs w:val="24"/>
          <w:rtl/>
        </w:rPr>
        <w:t xml:space="preserve">     </w:t>
      </w:r>
    </w:p>
    <w:p w:rsidR="00723F3A" w:rsidRPr="0011178E" w:rsidRDefault="00723F3A" w:rsidP="00723F3A">
      <w:pPr>
        <w:widowControl w:val="0"/>
        <w:autoSpaceDE w:val="0"/>
        <w:autoSpaceDN w:val="0"/>
        <w:bidi w:val="0"/>
        <w:adjustRightInd w:val="0"/>
        <w:jc w:val="center"/>
        <w:rPr>
          <w:rFonts w:ascii="Simplified Arabic" w:hAnsi="Simplified Arabic" w:cs="Simplified Arabic"/>
          <w:sz w:val="24"/>
          <w:szCs w:val="24"/>
        </w:rPr>
      </w:pPr>
      <w:r w:rsidRPr="0011178E">
        <w:rPr>
          <w:rFonts w:ascii="Simplified Arabic" w:hAnsi="Simplified Arabic" w:cs="Simplified Arabic"/>
          <w:noProof/>
          <w:sz w:val="24"/>
          <w:szCs w:val="24"/>
        </w:rPr>
        <w:drawing>
          <wp:inline distT="0" distB="0" distL="0" distR="0">
            <wp:extent cx="2466975" cy="1847850"/>
            <wp:effectExtent l="19050" t="0" r="9525" b="0"/>
            <wp:docPr id="6" name="صورة 5" descr="تنزي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نزيل.jpg"/>
                    <pic:cNvPicPr/>
                  </pic:nvPicPr>
                  <pic:blipFill>
                    <a:blip r:embed="rId14"/>
                    <a:stretch>
                      <a:fillRect/>
                    </a:stretch>
                  </pic:blipFill>
                  <pic:spPr>
                    <a:xfrm>
                      <a:off x="0" y="0"/>
                      <a:ext cx="2466975" cy="1847850"/>
                    </a:xfrm>
                    <a:prstGeom prst="rect">
                      <a:avLst/>
                    </a:prstGeom>
                  </pic:spPr>
                </pic:pic>
              </a:graphicData>
            </a:graphic>
          </wp:inline>
        </w:drawing>
      </w:r>
    </w:p>
    <w:p w:rsidR="00723F3A" w:rsidRPr="0011178E" w:rsidRDefault="00723F3A" w:rsidP="00723F3A">
      <w:pPr>
        <w:widowControl w:val="0"/>
        <w:autoSpaceDE w:val="0"/>
        <w:autoSpaceDN w:val="0"/>
        <w:bidi w:val="0"/>
        <w:adjustRightInd w:val="0"/>
        <w:jc w:val="center"/>
        <w:rPr>
          <w:rFonts w:ascii="Simplified Arabic" w:hAnsi="Simplified Arabic" w:cs="Simplified Arabic"/>
        </w:rPr>
      </w:pPr>
      <w:r w:rsidRPr="0011178E">
        <w:rPr>
          <w:rFonts w:ascii="Simplified Arabic" w:hAnsi="Simplified Arabic" w:cs="Simplified Arabic"/>
          <w:rtl/>
        </w:rPr>
        <w:t xml:space="preserve">المدرج الروماني </w:t>
      </w:r>
      <w:r w:rsidRPr="0011178E">
        <w:rPr>
          <w:rFonts w:ascii="Simplified Arabic" w:hAnsi="Simplified Arabic" w:cs="Simplified Arabic"/>
        </w:rPr>
        <w:t xml:space="preserve"> </w:t>
      </w:r>
      <w:r w:rsidRPr="0011178E">
        <w:rPr>
          <w:rFonts w:ascii="Simplified Arabic" w:hAnsi="Simplified Arabic" w:cs="Simplified Arabic"/>
          <w:rtl/>
        </w:rPr>
        <w:t>شكل (2-3)</w:t>
      </w:r>
    </w:p>
    <w:p w:rsidR="00723F3A" w:rsidRPr="0011178E" w:rsidRDefault="00FF7E27" w:rsidP="00723F3A">
      <w:pPr>
        <w:widowControl w:val="0"/>
        <w:autoSpaceDE w:val="0"/>
        <w:autoSpaceDN w:val="0"/>
        <w:bidi w:val="0"/>
        <w:adjustRightInd w:val="0"/>
        <w:jc w:val="center"/>
        <w:rPr>
          <w:rFonts w:ascii="Simplified Arabic" w:hAnsi="Simplified Arabic" w:cs="Simplified Arabic"/>
          <w:rtl/>
        </w:rPr>
      </w:pPr>
      <w:hyperlink r:id="rId15" w:history="1">
        <w:r w:rsidR="00723F3A" w:rsidRPr="0011178E">
          <w:rPr>
            <w:rStyle w:val="Hyperlink"/>
            <w:rFonts w:ascii="Simplified Arabic" w:hAnsi="Simplified Arabic" w:cs="Simplified Arabic"/>
          </w:rPr>
          <w:t>http://blog.travellanda.com/destinations/between-meetings-in-amman-jordan/</w:t>
        </w:r>
      </w:hyperlink>
      <w:r w:rsidR="00723F3A" w:rsidRPr="0011178E">
        <w:rPr>
          <w:rFonts w:ascii="Simplified Arabic" w:hAnsi="Simplified Arabic" w:cs="Simplified Arabic"/>
        </w:rPr>
        <w:t xml:space="preserve"> </w:t>
      </w:r>
      <w:r w:rsidR="00723F3A" w:rsidRPr="0011178E">
        <w:rPr>
          <w:rFonts w:ascii="Simplified Arabic" w:hAnsi="Simplified Arabic" w:cs="Simplified Arabic"/>
          <w:rtl/>
        </w:rPr>
        <w:t xml:space="preserve">المصدر </w:t>
      </w:r>
    </w:p>
    <w:p w:rsidR="00723F3A" w:rsidRPr="0011178E" w:rsidRDefault="00723F3A" w:rsidP="00723F3A">
      <w:pPr>
        <w:widowControl w:val="0"/>
        <w:autoSpaceDE w:val="0"/>
        <w:autoSpaceDN w:val="0"/>
        <w:bidi w:val="0"/>
        <w:adjustRightInd w:val="0"/>
        <w:jc w:val="center"/>
        <w:rPr>
          <w:rFonts w:ascii="Simplified Arabic" w:hAnsi="Simplified Arabic" w:cs="Simplified Arabic"/>
          <w:sz w:val="28"/>
          <w:szCs w:val="28"/>
        </w:rPr>
      </w:pPr>
    </w:p>
    <w:p w:rsidR="00723F3A" w:rsidRPr="00671BBD" w:rsidRDefault="00723F3A" w:rsidP="00723F3A">
      <w:pPr>
        <w:widowControl w:val="0"/>
        <w:autoSpaceDE w:val="0"/>
        <w:autoSpaceDN w:val="0"/>
        <w:bidi w:val="0"/>
        <w:adjustRightInd w:val="0"/>
        <w:jc w:val="right"/>
        <w:rPr>
          <w:rFonts w:ascii="Simplified Arabic" w:hAnsi="Simplified Arabic" w:cs="Simplified Arabic"/>
          <w:b/>
          <w:bCs/>
          <w:sz w:val="24"/>
          <w:szCs w:val="24"/>
        </w:rPr>
      </w:pPr>
      <w:r w:rsidRPr="00671BBD">
        <w:rPr>
          <w:rFonts w:ascii="Simplified Arabic" w:hAnsi="Simplified Arabic" w:cs="Simplified Arabic"/>
          <w:sz w:val="24"/>
          <w:szCs w:val="24"/>
          <w:rtl/>
        </w:rPr>
        <w:t xml:space="preserve"> </w:t>
      </w:r>
      <w:r w:rsidRPr="00671BBD">
        <w:rPr>
          <w:rFonts w:ascii="Simplified Arabic" w:hAnsi="Simplified Arabic" w:cs="Simplified Arabic"/>
          <w:b/>
          <w:bCs/>
          <w:sz w:val="24"/>
          <w:szCs w:val="24"/>
          <w:rtl/>
        </w:rPr>
        <w:t>2-2-3: مزاعم وتعديات صهيونية مكشوفة:</w:t>
      </w:r>
    </w:p>
    <w:p w:rsidR="00723F3A" w:rsidRPr="0011178E" w:rsidRDefault="00FC75AD" w:rsidP="00BC4CB5">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بالرغم من هذا كله، فإن محاولات الصهاينة لمصادرة التاريخ العربي الفلسطيني وسرقته وتزويره وإخفائه وطمس الهوية العربية الفلسطينية، هي أكثر من أن تحصى، فقد دأب العدو الصهيوني على محاولة إلغاء التاريخ وإيجاد شرخ بين المكان والزمان والفعل الحضاري وإلغاء حق الإنسان في أرضه وتراثه وثقافته، وتدمير آثاره.</w:t>
      </w:r>
      <w:r w:rsidR="00BC4CB5">
        <w:rPr>
          <w:rFonts w:ascii="Simplified Arabic" w:hAnsi="Simplified Arabic" w:cs="Simplified Arabic" w:hint="cs"/>
          <w:sz w:val="24"/>
          <w:szCs w:val="24"/>
          <w:rtl/>
        </w:rPr>
        <w:t xml:space="preserve">                                         </w:t>
      </w:r>
    </w:p>
    <w:p w:rsidR="00723F3A" w:rsidRPr="0011178E" w:rsidRDefault="00FC75AD" w:rsidP="00BC4CB5">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 xml:space="preserve">والمخطط غير المعلن من قبل سلطات الاحتلال لنهب وتدمير التراث الحضاري وتسويقه في أرجاء العالم على أنه تراث يهودي لإعطاء الشرعية في كل ما تفعل ومنح نفسها </w:t>
      </w:r>
      <w:r w:rsidR="00723F3A" w:rsidRPr="0011178E">
        <w:rPr>
          <w:rFonts w:ascii="Simplified Arabic" w:hAnsi="Simplified Arabic" w:cs="Simplified Arabic"/>
          <w:b/>
          <w:bCs/>
          <w:sz w:val="24"/>
          <w:szCs w:val="24"/>
          <w:rtl/>
        </w:rPr>
        <w:t>"الحق"</w:t>
      </w:r>
      <w:r w:rsidR="00723F3A" w:rsidRPr="0011178E">
        <w:rPr>
          <w:rFonts w:ascii="Simplified Arabic" w:hAnsi="Simplified Arabic" w:cs="Simplified Arabic"/>
          <w:sz w:val="24"/>
          <w:szCs w:val="24"/>
          <w:rtl/>
        </w:rPr>
        <w:t xml:space="preserve"> في هذه الأرض المحتلة، ووضع بشكل دقيق بالتوازي مع الاعتداءات اليومية التي تمارس ببشاعة لم يشهد لها العالم مثيلاً على المدنيين الفلسطينيين.</w:t>
      </w:r>
      <w:r w:rsidR="00BC4CB5">
        <w:rPr>
          <w:rFonts w:ascii="Simplified Arabic" w:hAnsi="Simplified Arabic" w:cs="Simplified Arabic" w:hint="cs"/>
          <w:sz w:val="24"/>
          <w:szCs w:val="24"/>
          <w:rtl/>
        </w:rPr>
        <w:t xml:space="preserve">                                  </w:t>
      </w:r>
    </w:p>
    <w:p w:rsidR="00723F3A" w:rsidRPr="0011178E" w:rsidRDefault="00FC75AD" w:rsidP="00BC4CB5">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 xml:space="preserve">ويظن الكثيرون أن استهداف الآثار الفلسطينية يعبر عن أهداف الاحتلال الصهيوني، إلا أن الحقيقة تقول غير ذلك، فالاستهداف بدأ منذ القرن الثامن عشر، وجاء على شكل مستشرقين يهود قدموا من عدد من الدول الأوروبية هدفهم تسويق فكرة أن الأرض الفلسطينية هي </w:t>
      </w:r>
      <w:r w:rsidR="00723F3A" w:rsidRPr="0011178E">
        <w:rPr>
          <w:rFonts w:ascii="Simplified Arabic" w:hAnsi="Simplified Arabic" w:cs="Simplified Arabic"/>
          <w:b/>
          <w:bCs/>
          <w:sz w:val="24"/>
          <w:szCs w:val="24"/>
          <w:rtl/>
        </w:rPr>
        <w:t>"أرض الميعاد"</w:t>
      </w:r>
      <w:r w:rsidR="00723F3A" w:rsidRPr="0011178E">
        <w:rPr>
          <w:rFonts w:ascii="Simplified Arabic" w:hAnsi="Simplified Arabic" w:cs="Simplified Arabic"/>
          <w:sz w:val="24"/>
          <w:szCs w:val="24"/>
          <w:rtl/>
        </w:rPr>
        <w:t xml:space="preserve"> و </w:t>
      </w:r>
      <w:r w:rsidR="00723F3A" w:rsidRPr="0011178E">
        <w:rPr>
          <w:rFonts w:ascii="Simplified Arabic" w:hAnsi="Simplified Arabic" w:cs="Simplified Arabic"/>
          <w:b/>
          <w:bCs/>
          <w:sz w:val="24"/>
          <w:szCs w:val="24"/>
          <w:rtl/>
        </w:rPr>
        <w:t>"أرض الحدث التوراتي"</w:t>
      </w:r>
      <w:r w:rsidR="00723F3A" w:rsidRPr="0011178E">
        <w:rPr>
          <w:rFonts w:ascii="Simplified Arabic" w:hAnsi="Simplified Arabic" w:cs="Simplified Arabic"/>
          <w:sz w:val="24"/>
          <w:szCs w:val="24"/>
          <w:rtl/>
        </w:rPr>
        <w:t xml:space="preserve">، وذلك عبر القيام بحفريات في عدد من المناطق الفلسطينية تحدثت عنها التوراة، وقد توجت هذه الحملات الاستشراقية في العالم 1867م على يد المهندس الإنكليز تشارلز </w:t>
      </w:r>
      <w:r w:rsidR="00723F3A" w:rsidRPr="0011178E">
        <w:rPr>
          <w:rFonts w:ascii="Simplified Arabic" w:hAnsi="Simplified Arabic" w:cs="Simplified Arabic"/>
          <w:sz w:val="24"/>
          <w:szCs w:val="24"/>
          <w:rtl/>
        </w:rPr>
        <w:lastRenderedPageBreak/>
        <w:t>وارين الذي قام بحفريات محدودة في القدس. وكان (وارين) يحاول البحث عن ما يدعى "هيكل سليمان"، فقام بسرقة عدد من الفخاريات التي وجدها في منطقة الحفر وادعى لاحقاً أنها فخاريات يهودية، وأصدر (وارين) كتاباً (في لندن عام 1876م) ادعى فيه أن هيكل سليمان المزعوم تحت المسجد الأقصى. ويقول الحاخامات اليهود و آثاريو "إسرائيل" اليوم إن النفق ذاته الذي حفره (وارين) هو النفق الذي سيؤدي إلى الكشف عن "مدينة داوود" القديمة حيث الهيكل المزعوم، وأن الفخاريات التي سرقها (وارين) من القدس هي فخاريات تثبت أن لليهود حقاً في القدس، وهذا الادعاء فنده آثاريون ومؤرخون عرب وإسرائيليون مؤخراً, أما هرتزل مؤلف كتاب "دولة اليهود" فقد دعا مرات عدة في كتابه إلى محو آثار القدس وتدمير معالمها الإسلامية والمسيحية.</w:t>
      </w:r>
      <w:r w:rsidR="00BC4CB5">
        <w:rPr>
          <w:rFonts w:ascii="Simplified Arabic" w:hAnsi="Simplified Arabic" w:cs="Simplified Arabic" w:hint="cs"/>
          <w:sz w:val="24"/>
          <w:szCs w:val="24"/>
          <w:rtl/>
        </w:rPr>
        <w:t xml:space="preserve">                                                                                                                </w:t>
      </w:r>
    </w:p>
    <w:p w:rsidR="00723F3A" w:rsidRPr="0011178E" w:rsidRDefault="00FC75AD" w:rsidP="00BC4CB5">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ولم تتوج كل المحاولات الصهيونية في سرقة الآثار الفلسطينية ومحو هويتها إلا بعد الاحتلال الصهيوني لفلسطين، فبعد ذلك عملت العصابات الصهيونية (هاغاناه وشتيرن والأرغون) بسرقة الآثار الفلسطينية من القرى التي تحتل مباشرة، واستمرت عمليات سرقة الآثار إلى ما بعد النكسة عام 1967م حيث أصبحت السرقة علنية، وقادت حملات السرقة وعملياتها شخصياتٌ "إسرائيلية" عسكرية وسياسية كبيرة منها موشي دايان (وزير الحرب الأسبق للكيان الصهيوني) الذي كان يقود عمليات سرقة ممنهجة، وكان مدعوماً بذلك من السلطات الدينية والسياسية الصهيونية، وقد دعا (دايان) في أكثر من مرة، إلى إزالة كل الآثار المقدسية بدعوى إيجاد الهيكل المزعوم، فقد نقلت صحيفة دافار الصهيونية في عددها الصادر بتاريخ 12 آب 1971م عن دايان قوله: "إنه لا ضرورة للتأخر في الكشف والعمل للعثور على الآثار القديمة العائدة لأيام الهيكل الثاني، ويمكن تصوير بقية الآثار وإزالتها لأنها تخفي عنا رؤية الصورة الكاملة كما كانت في حينها "وهذا يعني إزالة كل الآثار والأوابد العائدة للحضارة القديمة.</w:t>
      </w:r>
      <w:r w:rsidR="00BC4CB5">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Pr>
        <w:t xml:space="preserve"> </w:t>
      </w:r>
    </w:p>
    <w:p w:rsidR="00723F3A" w:rsidRPr="0011178E" w:rsidRDefault="00FC75AD" w:rsidP="00BC4CB5">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ويقول الدكتور معين صادق (رئيس قسم الآثار في جامعة الأزهر في غزة)، إن الاحتلال كثف منذ العام 1967م عمليات التنقيب عن الآثار الفلسطينية، إن الإحصاءات عن تلك الفترة تشير إلى أنه في كل سنة كانت تتم سرقة مئة ألف قطعة أثرية فلسطينية</w:t>
      </w:r>
      <w:r w:rsidR="00A1355B" w:rsidRPr="0011178E">
        <w:rPr>
          <w:rFonts w:ascii="Simplified Arabic" w:hAnsi="Simplified Arabic" w:cs="Simplified Arabic"/>
          <w:sz w:val="24"/>
          <w:szCs w:val="24"/>
          <w:rtl/>
        </w:rPr>
        <w:t xml:space="preserve">, </w:t>
      </w:r>
      <w:r w:rsidR="00723F3A" w:rsidRPr="0011178E">
        <w:rPr>
          <w:rFonts w:ascii="Simplified Arabic" w:hAnsi="Simplified Arabic" w:cs="Simplified Arabic"/>
          <w:sz w:val="24"/>
          <w:szCs w:val="24"/>
          <w:rtl/>
        </w:rPr>
        <w:t>وفي كثير من الحالات كان السارق سلطة الآثار "الإسرائيلية" التي كانت تشرف على عمليات التنقيب، وما تمت سرقته والعديد مما استخرجته تم إخفاؤه</w:t>
      </w:r>
      <w:r w:rsidR="00EA6165" w:rsidRPr="0011178E">
        <w:rPr>
          <w:rFonts w:ascii="Simplified Arabic" w:hAnsi="Simplified Arabic" w:cs="Simplified Arabic"/>
          <w:sz w:val="24"/>
          <w:szCs w:val="24"/>
          <w:rtl/>
        </w:rPr>
        <w:t>,</w:t>
      </w:r>
      <w:r w:rsidR="00723F3A" w:rsidRPr="0011178E">
        <w:rPr>
          <w:rFonts w:ascii="Simplified Arabic" w:hAnsi="Simplified Arabic" w:cs="Simplified Arabic"/>
          <w:sz w:val="24"/>
          <w:szCs w:val="24"/>
          <w:rtl/>
        </w:rPr>
        <w:t xml:space="preserve"> لكن هناك أيضاً مجموعة من القطع موجودة اليوم في متاحف "إسرائيلية" وفي مخازن الحكومة في تل أبيب، ومنه ما تمت سرقته من قبل تجار محترفين، ومع بداية التسعينات من القرن المنصرم، اتخذت دائرتا الآثار والسياحة "الإسرائيليتان" عملاً مشتركاً يقضي بسرقة الآثار الثابتة والمنقولة أو شرائها بمبالغ طائلة من أي مكان في الأراضي الفلسطينية، وذلك لمحو كل العمق التاريخي لفلسطين، وتتوج العمل في هذه المرحلة مع بداية بناء الجدار الفاصل، حيث صودرت بحجة بنائه أراضٍ واسعة غنية بالآثار الكنعانية والرومانية والإسلامية.</w:t>
      </w:r>
      <w:r w:rsidR="00BC4CB5">
        <w:rPr>
          <w:rFonts w:ascii="Simplified Arabic" w:hAnsi="Simplified Arabic" w:cs="Simplified Arabic" w:hint="cs"/>
          <w:sz w:val="24"/>
          <w:szCs w:val="24"/>
          <w:rtl/>
        </w:rPr>
        <w:t xml:space="preserve">                               </w:t>
      </w:r>
    </w:p>
    <w:p w:rsidR="00723F3A" w:rsidRPr="0011178E" w:rsidRDefault="00FC75AD" w:rsidP="00BC4CB5">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 xml:space="preserve">وفي أواخر شهر تموز من عام 2003م أعلن البروفيسور الإسرائيلي جدعون فرستر أحد كبار علماء الآثار في الكيان الصهيوني المتخصص في الآثار الرومانية في الجامعة العبرية في القدس، أنه عثر على مستندات وآثار تؤكد أن "طنطورة فرعون" القائمة في الشمال الشرقي لمدينة القدس هو أثر مقدس للمسيحيين وليس لليهود كما يعتقدون في إسرائيل، ومثل هذا الكشف يمس عصباً أساسياً من أعصاب الحركة الصهيونية التي تبذل منذ نشأتها جهوداً خارقة للبرهنة على أن كل شيء في هذا البلاد له أصل يهودي، ويردونه إلى التوراة، ويحيطونه بالروايات المأخوذة منها بهدف إثبات "الحق اليهودي" في فلسطين. </w:t>
      </w:r>
      <w:r w:rsidR="00723F3A" w:rsidRPr="0011178E">
        <w:rPr>
          <w:rFonts w:ascii="Simplified Arabic" w:hAnsi="Simplified Arabic" w:cs="Simplified Arabic"/>
          <w:sz w:val="24"/>
          <w:szCs w:val="24"/>
          <w:rtl/>
        </w:rPr>
        <w:lastRenderedPageBreak/>
        <w:t>و "طنطورة فرعون" التي سماها العرب بهذا الاسم كون قبتها شبيهة بالقبة التي كان يعتمرها الفراعنة، وهي معروفة لدى اليهود في فلسطين باسم "يد أبيشالوم"، وهي مقدسة لدى اليهود منذ القرن الثاني عشر، حيث يعتقد بأن نجل النبي داوود (أبيشالوم) كان أقامها نصباً لنفسه، وأبيشالوم هذا كان متمرداً على والده، وقد اتخذ اليهود، وفيما بعد المسلمون من هذا المكان رمزاً مقدساً للعن الأبناء المتمردين على آبائهم، فكانوا يأتون عليه كل الأرجاء ليرجموه، وأكدت هذه الرواية أبحاثٌ علمية عدة في الكيان الصهيوني.</w:t>
      </w:r>
      <w:r w:rsidR="00BC4CB5">
        <w:rPr>
          <w:rFonts w:ascii="Simplified Arabic" w:hAnsi="Simplified Arabic" w:cs="Simplified Arabic" w:hint="cs"/>
          <w:sz w:val="24"/>
          <w:szCs w:val="24"/>
          <w:rtl/>
        </w:rPr>
        <w:t xml:space="preserve">                                                                                                                </w:t>
      </w:r>
    </w:p>
    <w:p w:rsidR="00723F3A" w:rsidRPr="0011178E" w:rsidRDefault="00723F3A" w:rsidP="00723F3A">
      <w:pPr>
        <w:widowControl w:val="0"/>
        <w:autoSpaceDE w:val="0"/>
        <w:autoSpaceDN w:val="0"/>
        <w:bidi w:val="0"/>
        <w:adjustRightInd w:val="0"/>
        <w:jc w:val="center"/>
        <w:rPr>
          <w:rFonts w:ascii="Simplified Arabic" w:hAnsi="Simplified Arabic" w:cs="Simplified Arabic"/>
          <w:sz w:val="24"/>
          <w:szCs w:val="24"/>
          <w:rtl/>
        </w:rPr>
      </w:pPr>
      <w:r w:rsidRPr="0011178E">
        <w:rPr>
          <w:rFonts w:ascii="Simplified Arabic" w:hAnsi="Simplified Arabic" w:cs="Simplified Arabic"/>
          <w:noProof/>
          <w:sz w:val="24"/>
          <w:szCs w:val="24"/>
          <w:rtl/>
        </w:rPr>
        <w:t xml:space="preserve"> </w:t>
      </w:r>
      <w:r w:rsidRPr="0011178E">
        <w:rPr>
          <w:rFonts w:ascii="Simplified Arabic" w:hAnsi="Simplified Arabic" w:cs="Simplified Arabic"/>
          <w:noProof/>
          <w:sz w:val="24"/>
          <w:szCs w:val="24"/>
          <w:rtl/>
        </w:rPr>
        <w:drawing>
          <wp:inline distT="0" distB="0" distL="0" distR="0">
            <wp:extent cx="2348837" cy="1759360"/>
            <wp:effectExtent l="19050" t="0" r="0" b="0"/>
            <wp:docPr id="11" name="صورة 10" descr="تنزيل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نزيل (2).jpg"/>
                    <pic:cNvPicPr/>
                  </pic:nvPicPr>
                  <pic:blipFill>
                    <a:blip r:embed="rId16"/>
                    <a:stretch>
                      <a:fillRect/>
                    </a:stretch>
                  </pic:blipFill>
                  <pic:spPr>
                    <a:xfrm>
                      <a:off x="0" y="0"/>
                      <a:ext cx="2341563" cy="1753912"/>
                    </a:xfrm>
                    <a:prstGeom prst="rect">
                      <a:avLst/>
                    </a:prstGeom>
                  </pic:spPr>
                </pic:pic>
              </a:graphicData>
            </a:graphic>
          </wp:inline>
        </w:drawing>
      </w:r>
      <w:r w:rsidRPr="0011178E">
        <w:rPr>
          <w:rFonts w:ascii="Simplified Arabic" w:hAnsi="Simplified Arabic" w:cs="Simplified Arabic"/>
          <w:sz w:val="24"/>
          <w:szCs w:val="24"/>
          <w:rtl/>
        </w:rPr>
        <w:t xml:space="preserve">                   </w:t>
      </w:r>
      <w:r w:rsidRPr="0011178E">
        <w:rPr>
          <w:rFonts w:ascii="Simplified Arabic" w:hAnsi="Simplified Arabic" w:cs="Simplified Arabic"/>
          <w:noProof/>
          <w:sz w:val="24"/>
          <w:szCs w:val="24"/>
          <w:rtl/>
        </w:rPr>
        <w:drawing>
          <wp:inline distT="0" distB="0" distL="0" distR="0">
            <wp:extent cx="1871890" cy="1758931"/>
            <wp:effectExtent l="19050" t="0" r="0" b="0"/>
            <wp:docPr id="10" name="صورة 9"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17"/>
                    <a:stretch>
                      <a:fillRect/>
                    </a:stretch>
                  </pic:blipFill>
                  <pic:spPr>
                    <a:xfrm>
                      <a:off x="0" y="0"/>
                      <a:ext cx="1873686" cy="1760618"/>
                    </a:xfrm>
                    <a:prstGeom prst="rect">
                      <a:avLst/>
                    </a:prstGeom>
                  </pic:spPr>
                </pic:pic>
              </a:graphicData>
            </a:graphic>
          </wp:inline>
        </w:drawing>
      </w:r>
    </w:p>
    <w:p w:rsidR="00723F3A" w:rsidRPr="0011178E" w:rsidRDefault="00723F3A" w:rsidP="00474847">
      <w:pPr>
        <w:widowControl w:val="0"/>
        <w:autoSpaceDE w:val="0"/>
        <w:autoSpaceDN w:val="0"/>
        <w:bidi w:val="0"/>
        <w:adjustRightInd w:val="0"/>
        <w:jc w:val="center"/>
        <w:rPr>
          <w:rFonts w:ascii="Simplified Arabic" w:hAnsi="Simplified Arabic" w:cs="Simplified Arabic"/>
        </w:rPr>
      </w:pPr>
      <w:r w:rsidRPr="0011178E">
        <w:rPr>
          <w:rFonts w:ascii="Simplified Arabic" w:hAnsi="Simplified Arabic" w:cs="Simplified Arabic"/>
          <w:rtl/>
        </w:rPr>
        <w:t>صور توضح طنطورة فرعون</w:t>
      </w:r>
      <w:r w:rsidRPr="0011178E">
        <w:rPr>
          <w:rFonts w:ascii="Simplified Arabic" w:hAnsi="Simplified Arabic" w:cs="Simplified Arabic"/>
        </w:rPr>
        <w:t xml:space="preserve"> </w:t>
      </w:r>
      <w:r w:rsidRPr="0011178E">
        <w:rPr>
          <w:rFonts w:ascii="Simplified Arabic" w:hAnsi="Simplified Arabic" w:cs="Simplified Arabic"/>
          <w:rtl/>
        </w:rPr>
        <w:t>شكل (2-4)</w:t>
      </w:r>
    </w:p>
    <w:p w:rsidR="00723F3A" w:rsidRPr="0011178E" w:rsidRDefault="00FF7E27" w:rsidP="00723F3A">
      <w:pPr>
        <w:widowControl w:val="0"/>
        <w:autoSpaceDE w:val="0"/>
        <w:autoSpaceDN w:val="0"/>
        <w:bidi w:val="0"/>
        <w:adjustRightInd w:val="0"/>
        <w:jc w:val="center"/>
        <w:rPr>
          <w:rFonts w:ascii="Simplified Arabic" w:hAnsi="Simplified Arabic" w:cs="Simplified Arabic"/>
          <w:rtl/>
        </w:rPr>
      </w:pPr>
      <w:hyperlink r:id="rId18" w:history="1">
        <w:r w:rsidR="00723F3A" w:rsidRPr="0011178E">
          <w:rPr>
            <w:rStyle w:val="Hyperlink"/>
            <w:rFonts w:ascii="Simplified Arabic" w:hAnsi="Simplified Arabic" w:cs="Simplified Arabic"/>
          </w:rPr>
          <w:t>http://aqsay.nadsoft.co/?mod=articles&amp;ID=210</w:t>
        </w:r>
      </w:hyperlink>
      <w:r w:rsidR="00723F3A" w:rsidRPr="0011178E">
        <w:rPr>
          <w:rFonts w:ascii="Simplified Arabic" w:hAnsi="Simplified Arabic" w:cs="Simplified Arabic"/>
        </w:rPr>
        <w:t xml:space="preserve"> </w:t>
      </w:r>
      <w:r w:rsidR="00723F3A" w:rsidRPr="0011178E">
        <w:rPr>
          <w:rFonts w:ascii="Simplified Arabic" w:hAnsi="Simplified Arabic" w:cs="Simplified Arabic"/>
          <w:rtl/>
        </w:rPr>
        <w:t xml:space="preserve"> المصدر:</w:t>
      </w:r>
    </w:p>
    <w:p w:rsidR="00723F3A" w:rsidRPr="0011178E" w:rsidRDefault="00FC75AD" w:rsidP="00BC4CB5">
      <w:pPr>
        <w:widowControl w:val="0"/>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وفي عام 2001م حصل الباحث اليهودي نحمان أبيجاد على لقب الدكتوراه بفضل الأطروحة التي أعدها عن المكان و"أثبت" أنها واحدة من أهم عشرين موقعاً أثرياً لدى اليهود. لكن البروفيسور جدعون فرستر أثبت أن هذا الموقع مقدس للمسيحيين منذ القرن الرابع الميلادي، وهو حقق اكتشافه هذا بالصدفة عندما تفرس في صورة كان التقطها في المكان راهب مسيحي تبين منها أن هناك كتابة يونانية. وكانت هذه الكتابة محفورة في الحجر، وتبين أن الكتابة تقول: "هذا هو ضريح القديس زخريا، الكاهن المؤمن، والد يوحنان".. وزخريا الكاهن هذا هو حسب الإنجيل، والد يوحنا المعمدان، ومن التحليل الأركيولجي تبين أنها نقشت في القرن الرابع بعد الميلاد، أي بعد 300 سنة من إقامة الضريح، ومضمون الكتابة يدل على أن المكان كان مقدساً للمسيحيين في تلك الفترة، ووضع (فوستر) بذلك تحدياً أمام المؤرخين لتفسير سبب سيطرة اليهود على المكان في القرن الثاني عشر الميلاد، وتحدياً أمام المؤسسة القضائية في الكيان الصهيوني التي سيكون عليها أن تعترف بالبحث وتصادق عليه وتسقط "طنطورة فرعون" من الأماكن المقدسة لدى اليهود.</w:t>
      </w:r>
      <w:r w:rsidR="00BC4CB5">
        <w:rPr>
          <w:rFonts w:ascii="Simplified Arabic" w:hAnsi="Simplified Arabic" w:cs="Simplified Arabic" w:hint="cs"/>
          <w:sz w:val="24"/>
          <w:szCs w:val="24"/>
          <w:rtl/>
        </w:rPr>
        <w:t xml:space="preserve">                                            </w:t>
      </w:r>
    </w:p>
    <w:p w:rsidR="00723F3A" w:rsidRPr="0011178E" w:rsidRDefault="00723F3A" w:rsidP="00723F3A">
      <w:pPr>
        <w:widowControl w:val="0"/>
        <w:autoSpaceDE w:val="0"/>
        <w:autoSpaceDN w:val="0"/>
        <w:bidi w:val="0"/>
        <w:adjustRightInd w:val="0"/>
        <w:jc w:val="right"/>
        <w:rPr>
          <w:rFonts w:ascii="Simplified Arabic" w:hAnsi="Simplified Arabic" w:cs="Simplified Arabic"/>
          <w:b/>
          <w:bCs/>
          <w:sz w:val="28"/>
          <w:szCs w:val="28"/>
          <w:rtl/>
        </w:rPr>
      </w:pPr>
      <w:r w:rsidRPr="0011178E">
        <w:rPr>
          <w:rFonts w:ascii="Simplified Arabic" w:hAnsi="Simplified Arabic" w:cs="Simplified Arabic"/>
          <w:b/>
          <w:bCs/>
          <w:sz w:val="28"/>
          <w:szCs w:val="28"/>
          <w:rtl/>
        </w:rPr>
        <w:t>بعد هذا، كله، أفلا ينبغي على العرب بشكل عام والفلسطينيين منهم بشكل خاص أن يعطوا علم الآثار الفلسطيني الأهمية القصوى، باعتباره أحد وأبرز ميادين الصراع العربي _الصهيوني؟؟؟</w:t>
      </w:r>
    </w:p>
    <w:p w:rsidR="00723F3A" w:rsidRDefault="00723F3A" w:rsidP="00723F3A">
      <w:pPr>
        <w:widowControl w:val="0"/>
        <w:autoSpaceDE w:val="0"/>
        <w:autoSpaceDN w:val="0"/>
        <w:bidi w:val="0"/>
        <w:adjustRightInd w:val="0"/>
        <w:jc w:val="right"/>
        <w:rPr>
          <w:rFonts w:ascii="Simplified Arabic" w:hAnsi="Simplified Arabic" w:cs="Simplified Arabic"/>
          <w:sz w:val="24"/>
          <w:szCs w:val="24"/>
        </w:rPr>
      </w:pPr>
    </w:p>
    <w:p w:rsidR="007045D8" w:rsidRPr="0011178E" w:rsidRDefault="007045D8" w:rsidP="007045D8">
      <w:pPr>
        <w:widowControl w:val="0"/>
        <w:autoSpaceDE w:val="0"/>
        <w:autoSpaceDN w:val="0"/>
        <w:bidi w:val="0"/>
        <w:adjustRightInd w:val="0"/>
        <w:jc w:val="right"/>
        <w:rPr>
          <w:rFonts w:ascii="Simplified Arabic" w:hAnsi="Simplified Arabic" w:cs="Simplified Arabic"/>
          <w:sz w:val="24"/>
          <w:szCs w:val="24"/>
        </w:rPr>
      </w:pPr>
    </w:p>
    <w:p w:rsidR="00723F3A" w:rsidRPr="0011178E" w:rsidRDefault="00723F3A" w:rsidP="00723F3A">
      <w:pPr>
        <w:rPr>
          <w:rFonts w:ascii="Simplified Arabic" w:hAnsi="Simplified Arabic" w:cs="Simplified Arabic"/>
          <w:b/>
          <w:bCs/>
          <w:color w:val="4F81BD" w:themeColor="accent1"/>
          <w:sz w:val="28"/>
          <w:szCs w:val="28"/>
          <w:rtl/>
        </w:rPr>
      </w:pPr>
      <w:r w:rsidRPr="0011178E">
        <w:rPr>
          <w:rFonts w:ascii="Simplified Arabic" w:hAnsi="Simplified Arabic" w:cs="Simplified Arabic"/>
          <w:b/>
          <w:bCs/>
          <w:color w:val="4F81BD" w:themeColor="accent1"/>
          <w:sz w:val="28"/>
          <w:szCs w:val="28"/>
          <w:rtl/>
        </w:rPr>
        <w:lastRenderedPageBreak/>
        <w:t>2-3: السياحة في فلسطين:</w:t>
      </w:r>
    </w:p>
    <w:p w:rsidR="00723F3A" w:rsidRPr="0011178E" w:rsidRDefault="00723F3A" w:rsidP="00BC4CB5">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t>تعريف السياحة:</w:t>
      </w:r>
      <w:r w:rsidRPr="0011178E">
        <w:rPr>
          <w:rFonts w:ascii="Simplified Arabic" w:hAnsi="Simplified Arabic" w:cs="Simplified Arabic"/>
          <w:sz w:val="24"/>
          <w:szCs w:val="24"/>
          <w:rtl/>
        </w:rPr>
        <w:t xml:space="preserve"> هي انتقال الأشخاص من مكان إلى مكان أخر لمدة لا تقل عن يوم ولا تزيد </w:t>
      </w:r>
      <w:r w:rsidR="00375CB1" w:rsidRPr="0011178E">
        <w:rPr>
          <w:rFonts w:ascii="Simplified Arabic" w:hAnsi="Simplified Arabic" w:cs="Simplified Arabic"/>
          <w:sz w:val="24"/>
          <w:szCs w:val="24"/>
          <w:rtl/>
        </w:rPr>
        <w:t>عن عام</w:t>
      </w:r>
      <w:r w:rsidRPr="0011178E">
        <w:rPr>
          <w:rFonts w:ascii="Simplified Arabic" w:hAnsi="Simplified Arabic" w:cs="Simplified Arabic"/>
          <w:sz w:val="24"/>
          <w:szCs w:val="24"/>
          <w:rtl/>
        </w:rPr>
        <w:t xml:space="preserve"> لغرض المتعة أو الدراسة أو العلاج.</w:t>
      </w:r>
      <w:r w:rsidRPr="0011178E">
        <w:rPr>
          <w:rFonts w:ascii="Simplified Arabic" w:hAnsi="Simplified Arabic" w:cs="Simplified Arabic"/>
          <w:color w:val="4F81BD" w:themeColor="accent1"/>
          <w:sz w:val="24"/>
          <w:szCs w:val="24"/>
          <w:rtl/>
        </w:rPr>
        <w:t>( منظمة السياحة العالمية 2005).</w:t>
      </w:r>
    </w:p>
    <w:p w:rsidR="00723F3A" w:rsidRPr="0011178E" w:rsidRDefault="00723F3A" w:rsidP="00BC4CB5">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t xml:space="preserve">ثقافة السياحة: </w:t>
      </w:r>
      <w:r w:rsidRPr="0011178E">
        <w:rPr>
          <w:rFonts w:ascii="Simplified Arabic" w:hAnsi="Simplified Arabic" w:cs="Simplified Arabic"/>
          <w:sz w:val="24"/>
          <w:szCs w:val="24"/>
          <w:rtl/>
        </w:rPr>
        <w:t>في المعرفة العلمية المكتسب</w:t>
      </w:r>
      <w:r w:rsidR="009B70CA" w:rsidRPr="0011178E">
        <w:rPr>
          <w:rFonts w:ascii="Simplified Arabic" w:hAnsi="Simplified Arabic" w:cs="Simplified Arabic" w:hint="cs"/>
          <w:sz w:val="24"/>
          <w:szCs w:val="24"/>
          <w:rtl/>
        </w:rPr>
        <w:t>,</w:t>
      </w:r>
      <w:r w:rsidRPr="0011178E">
        <w:rPr>
          <w:rFonts w:ascii="Simplified Arabic" w:hAnsi="Simplified Arabic" w:cs="Simplified Arabic"/>
          <w:sz w:val="24"/>
          <w:szCs w:val="24"/>
          <w:rtl/>
        </w:rPr>
        <w:t>التي تنطوي على جانب معياري وتتجلى في سلوك الإنسان الواعي في تعامله مع صناعة السياحة</w:t>
      </w:r>
      <w:r w:rsidR="001D46FC">
        <w:rPr>
          <w:rFonts w:ascii="Simplified Arabic" w:hAnsi="Simplified Arabic" w:cs="Simplified Arabic" w:hint="cs"/>
          <w:sz w:val="24"/>
          <w:szCs w:val="24"/>
          <w:rtl/>
        </w:rPr>
        <w:t>.</w:t>
      </w:r>
      <w:r w:rsidRPr="0011178E">
        <w:rPr>
          <w:rFonts w:ascii="Simplified Arabic" w:hAnsi="Simplified Arabic" w:cs="Simplified Arabic"/>
          <w:color w:val="4F81BD" w:themeColor="accent1"/>
          <w:sz w:val="24"/>
          <w:szCs w:val="24"/>
          <w:rtl/>
        </w:rPr>
        <w:t>( مجلس وزراء العرب 2007).</w:t>
      </w:r>
    </w:p>
    <w:p w:rsidR="00723F3A" w:rsidRPr="0011178E" w:rsidRDefault="00723F3A" w:rsidP="00BC4CB5">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t xml:space="preserve">تعريف السائح: </w:t>
      </w:r>
      <w:r w:rsidRPr="0011178E">
        <w:rPr>
          <w:rFonts w:ascii="Simplified Arabic" w:hAnsi="Simplified Arabic" w:cs="Simplified Arabic"/>
          <w:sz w:val="24"/>
          <w:szCs w:val="24"/>
          <w:rtl/>
        </w:rPr>
        <w:t>هو الذي يسافر خارج محل إقامته الأصلي لأي سبب غير الكسب المادي أو الدراسة, سواء كان داخل بلده (السائح الوطني) أو داخل بلد غير بلده (السائح الأجنبي ) ولمدة تزيد عن 24 ساعة وأن قلت عن ذلك أصبح متنزها.</w:t>
      </w:r>
      <w:r w:rsidRPr="0011178E">
        <w:rPr>
          <w:rFonts w:ascii="Simplified Arabic" w:hAnsi="Simplified Arabic" w:cs="Simplified Arabic"/>
          <w:color w:val="4F81BD" w:themeColor="accent1"/>
          <w:sz w:val="24"/>
          <w:szCs w:val="24"/>
          <w:rtl/>
        </w:rPr>
        <w:t xml:space="preserve">(منظمة السياحة </w:t>
      </w:r>
      <w:r w:rsidR="00375CB1" w:rsidRPr="0011178E">
        <w:rPr>
          <w:rFonts w:ascii="Simplified Arabic" w:hAnsi="Simplified Arabic" w:cs="Simplified Arabic"/>
          <w:color w:val="4F81BD" w:themeColor="accent1"/>
          <w:sz w:val="24"/>
          <w:szCs w:val="24"/>
          <w:rtl/>
        </w:rPr>
        <w:t>العالمية, 2005)</w:t>
      </w:r>
      <w:r w:rsidRPr="0011178E">
        <w:rPr>
          <w:rFonts w:ascii="Simplified Arabic" w:hAnsi="Simplified Arabic" w:cs="Simplified Arabic"/>
          <w:sz w:val="24"/>
          <w:szCs w:val="24"/>
          <w:rtl/>
        </w:rPr>
        <w:t>.</w:t>
      </w:r>
    </w:p>
    <w:p w:rsidR="00723F3A" w:rsidRPr="0011178E" w:rsidRDefault="001D46FC" w:rsidP="00BC4CB5">
      <w:pPr>
        <w:jc w:val="both"/>
        <w:rPr>
          <w:rFonts w:ascii="Simplified Arabic" w:hAnsi="Simplified Arabic" w:cs="Simplified Arabic"/>
          <w:color w:val="4F81BD" w:themeColor="accent1"/>
          <w:sz w:val="24"/>
          <w:szCs w:val="24"/>
          <w:rtl/>
        </w:rPr>
      </w:pPr>
      <w:r>
        <w:rPr>
          <w:rFonts w:ascii="Simplified Arabic" w:hAnsi="Simplified Arabic" w:cs="Simplified Arabic" w:hint="cs"/>
          <w:sz w:val="24"/>
          <w:szCs w:val="24"/>
          <w:rtl/>
        </w:rPr>
        <w:t xml:space="preserve">         </w:t>
      </w:r>
      <w:r w:rsidR="00723F3A" w:rsidRPr="0011178E">
        <w:rPr>
          <w:rFonts w:ascii="Simplified Arabic" w:hAnsi="Simplified Arabic" w:cs="Simplified Arabic"/>
          <w:sz w:val="24"/>
          <w:szCs w:val="24"/>
          <w:rtl/>
        </w:rPr>
        <w:t>تعد السياحة في العديد من الدول من أهم الركائز التي يعتمد عليها الدخل القومي لهذه الدول, ويعتبر التسويق من أساليب التنشيط لقطاع السياحة حيث إن وجود مقومات السياحية دون المقدرة على استغلال هذه المقومات في ج</w:t>
      </w:r>
      <w:r w:rsidR="009C0DE6" w:rsidRPr="0011178E">
        <w:rPr>
          <w:rFonts w:ascii="Simplified Arabic" w:hAnsi="Simplified Arabic" w:cs="Simplified Arabic"/>
          <w:sz w:val="24"/>
          <w:szCs w:val="24"/>
          <w:rtl/>
        </w:rPr>
        <w:t>ذب السياح وتسويق المنتج السياحي</w:t>
      </w:r>
      <w:r w:rsidR="00723F3A" w:rsidRPr="0011178E">
        <w:rPr>
          <w:rFonts w:ascii="Simplified Arabic" w:hAnsi="Simplified Arabic" w:cs="Simplified Arabic"/>
          <w:sz w:val="24"/>
          <w:szCs w:val="24"/>
          <w:rtl/>
        </w:rPr>
        <w:t>, لا يسهم في دعم الاقتصاد المحلي, وإنما تأتي هذه المساهمة نتيجة النجاح في عملية التسويق للمنتج السياحي, ومما لا شك فيه أن النشاط التسويقي السياحي الفلسطيني يعاني العديد من المشاكل والمعوقات التي تشكل عائقا أمام مساهمة هذا القطاع في دعم الاقتصاد المحلي</w:t>
      </w:r>
      <w:r w:rsidR="00723F3A" w:rsidRPr="0011178E">
        <w:rPr>
          <w:rFonts w:ascii="Simplified Arabic" w:hAnsi="Simplified Arabic" w:cs="Simplified Arabic"/>
          <w:color w:val="000000" w:themeColor="text1"/>
          <w:sz w:val="24"/>
          <w:szCs w:val="24"/>
          <w:rtl/>
        </w:rPr>
        <w:t>.</w:t>
      </w:r>
      <w:r w:rsidR="00723F3A" w:rsidRPr="0011178E">
        <w:rPr>
          <w:rFonts w:ascii="Simplified Arabic" w:hAnsi="Simplified Arabic" w:cs="Simplified Arabic"/>
          <w:color w:val="4F81BD" w:themeColor="accent1"/>
          <w:sz w:val="24"/>
          <w:szCs w:val="24"/>
          <w:rtl/>
        </w:rPr>
        <w:t xml:space="preserve">(جهاز الإحصاء الفلسطيني , استعراض لواقع السياحة في الأراضي الفلسطينية,2010). </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 تبرز أهمية السياحة في انتشار حضارات وثقافات الشعوب بين مختلف الأقاليم في العالم, إن السياحة تبرز في كونها تساعد على زيادة هذه المعرفة عن طريق زيادة معرفة الشعوب بعضها البعض وتقوية العلاقات وتقريب المسافات بين الشعوب وتؤدي السياحة </w:t>
      </w:r>
      <w:r w:rsidR="00726759">
        <w:rPr>
          <w:rFonts w:ascii="Simplified Arabic" w:hAnsi="Simplified Arabic" w:cs="Simplified Arabic" w:hint="cs"/>
          <w:sz w:val="24"/>
          <w:szCs w:val="24"/>
          <w:rtl/>
        </w:rPr>
        <w:t>إ</w:t>
      </w:r>
      <w:r w:rsidRPr="0011178E">
        <w:rPr>
          <w:rFonts w:ascii="Simplified Arabic" w:hAnsi="Simplified Arabic" w:cs="Simplified Arabic"/>
          <w:sz w:val="24"/>
          <w:szCs w:val="24"/>
          <w:rtl/>
        </w:rPr>
        <w:t xml:space="preserve">لى السفر في أعماق تاريخ الشعوب القديم والتعرف عليه بشكل أوسع وأفضل مما يؤدي ذلك </w:t>
      </w:r>
      <w:r w:rsidR="002A7219">
        <w:rPr>
          <w:rFonts w:ascii="Simplified Arabic" w:hAnsi="Simplified Arabic" w:cs="Simplified Arabic" w:hint="cs"/>
          <w:sz w:val="24"/>
          <w:szCs w:val="24"/>
          <w:rtl/>
        </w:rPr>
        <w:t>إ</w:t>
      </w:r>
      <w:r w:rsidRPr="0011178E">
        <w:rPr>
          <w:rFonts w:ascii="Simplified Arabic" w:hAnsi="Simplified Arabic" w:cs="Simplified Arabic"/>
          <w:sz w:val="24"/>
          <w:szCs w:val="24"/>
          <w:rtl/>
        </w:rPr>
        <w:t>لى زيادة التواصل والاتصال بين الشعوب .</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السياحة الثقافية تفهم على أنها محاولة للوصل بين الطرفين, السائح والمضيف, وإقامة فكري أو مادي أو روحي أو عاطفي بينهما, فهي تجسيد فعلي للبعد الإنساني والاجتماعي الذي يتمثل في معرفة ثقافات أخرى مختلفة, فيها الحاجة المتزايدة إلى الاطلاع الثقافي والحضاري المقترنين بالمشاهد الطبيعية, ونشوة الاستمتاع بجمالها, ويتم إدراج وإقحام البعد الثقافي في التخطيط السياحي بإنشاء المؤسسات الكفيلة</w:t>
      </w:r>
      <w:r w:rsidR="00EC3BE9" w:rsidRPr="0011178E">
        <w:rPr>
          <w:rFonts w:ascii="Simplified Arabic" w:hAnsi="Simplified Arabic" w:cs="Simplified Arabic"/>
          <w:sz w:val="24"/>
          <w:szCs w:val="24"/>
          <w:rtl/>
        </w:rPr>
        <w:t xml:space="preserve"> بتوظيف الثقافة في مجال السياحة</w:t>
      </w:r>
      <w:r w:rsidRPr="0011178E">
        <w:rPr>
          <w:rFonts w:ascii="Simplified Arabic" w:hAnsi="Simplified Arabic" w:cs="Simplified Arabic"/>
          <w:sz w:val="24"/>
          <w:szCs w:val="24"/>
          <w:rtl/>
        </w:rPr>
        <w:t>, وإنشاء المتاحف والمراكز و رسم المسالك السياحية التي تيسر التعرف على الأماكن السياحية والأثرية المختلفة.</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واعتمادا على هذه المفاهيم تكون السياحة ظاهرة ثقافية, يتمكن الإنسان عن طريقها تلبية احتياجاته الثقافية والترفيهية معا, ولا يمكن الفصل بين ظاهرتي السياحة الترفيهية والثقافة, وخاصة إذا ما اعتمدنا التعريف العالمي للثقافة: " بأنها جميع السمات الروحية والمادية والفكرية و</w:t>
      </w:r>
      <w:r w:rsidR="00D00BEA" w:rsidRPr="0011178E">
        <w:rPr>
          <w:rFonts w:ascii="Simplified Arabic" w:hAnsi="Simplified Arabic" w:cs="Simplified Arabic"/>
          <w:sz w:val="24"/>
          <w:szCs w:val="24"/>
          <w:rtl/>
        </w:rPr>
        <w:t>العاطفية التي تميز مجتمعا بعينه</w:t>
      </w:r>
      <w:r w:rsidRPr="0011178E">
        <w:rPr>
          <w:rFonts w:ascii="Simplified Arabic" w:hAnsi="Simplified Arabic" w:cs="Simplified Arabic"/>
          <w:sz w:val="24"/>
          <w:szCs w:val="24"/>
          <w:rtl/>
        </w:rPr>
        <w:t>, أو فئة بعينها</w:t>
      </w:r>
      <w:r w:rsidR="00EC694B">
        <w:rPr>
          <w:rFonts w:ascii="Simplified Arabic" w:hAnsi="Simplified Arabic" w:cs="Simplified Arabic"/>
          <w:sz w:val="24"/>
          <w:szCs w:val="24"/>
          <w:rtl/>
        </w:rPr>
        <w:t>,</w:t>
      </w:r>
      <w:r w:rsidR="00EC694B">
        <w:rPr>
          <w:rFonts w:ascii="Simplified Arabic" w:hAnsi="Simplified Arabic" w:cs="Simplified Arabic" w:hint="cs"/>
          <w:sz w:val="24"/>
          <w:szCs w:val="24"/>
          <w:rtl/>
        </w:rPr>
        <w:t xml:space="preserve"> </w:t>
      </w:r>
      <w:r w:rsidR="00375CB1" w:rsidRPr="0011178E">
        <w:rPr>
          <w:rFonts w:ascii="Simplified Arabic" w:hAnsi="Simplified Arabic" w:cs="Simplified Arabic"/>
          <w:sz w:val="24"/>
          <w:szCs w:val="24"/>
          <w:rtl/>
        </w:rPr>
        <w:t>معالم التراث</w:t>
      </w:r>
      <w:r w:rsidR="008A2067" w:rsidRPr="0011178E">
        <w:rPr>
          <w:rFonts w:ascii="Simplified Arabic" w:hAnsi="Simplified Arabic" w:cs="Simplified Arabic"/>
          <w:sz w:val="24"/>
          <w:szCs w:val="24"/>
          <w:rtl/>
        </w:rPr>
        <w:t xml:space="preserve"> والعادات</w:t>
      </w:r>
      <w:r w:rsidRPr="0011178E">
        <w:rPr>
          <w:rFonts w:ascii="Simplified Arabic" w:hAnsi="Simplified Arabic" w:cs="Simplified Arabic"/>
          <w:sz w:val="24"/>
          <w:szCs w:val="24"/>
          <w:rtl/>
        </w:rPr>
        <w:t xml:space="preserve"> والتقاليد والمؤسسات الاجتماعية والعمرانية الذي تحفظه ذاكرة الأجيال عبر الزمن."</w:t>
      </w:r>
    </w:p>
    <w:p w:rsidR="00723F3A" w:rsidRPr="0011178E" w:rsidRDefault="00723F3A" w:rsidP="00BC4CB5">
      <w:pPr>
        <w:jc w:val="both"/>
        <w:rPr>
          <w:rFonts w:ascii="Simplified Arabic" w:hAnsi="Simplified Arabic" w:cs="Simplified Arabic"/>
          <w:sz w:val="24"/>
          <w:szCs w:val="24"/>
          <w:rtl/>
        </w:rPr>
      </w:pPr>
      <w:r w:rsidRPr="0011178E">
        <w:rPr>
          <w:rFonts w:ascii="Simplified Arabic" w:hAnsi="Simplified Arabic" w:cs="Simplified Arabic"/>
          <w:sz w:val="24"/>
          <w:szCs w:val="24"/>
          <w:rtl/>
        </w:rPr>
        <w:lastRenderedPageBreak/>
        <w:t>ولهذا فأن أية خطة للسياحة الثقافية يجب أن تركز على المفاهيم التالية :</w:t>
      </w:r>
    </w:p>
    <w:p w:rsidR="00723F3A" w:rsidRPr="0011178E" w:rsidRDefault="00723F3A" w:rsidP="00BC4CB5">
      <w:pPr>
        <w:pStyle w:val="a3"/>
        <w:numPr>
          <w:ilvl w:val="0"/>
          <w:numId w:val="3"/>
        </w:numPr>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تعميق المعرفة بأهمية السياحة واثارها الإيجابية على مجمل نواحي الحياة الاجتماعية والاقتصادية والحضارية.</w:t>
      </w:r>
    </w:p>
    <w:p w:rsidR="00723F3A" w:rsidRPr="0011178E" w:rsidRDefault="00723F3A" w:rsidP="00BC4CB5">
      <w:pPr>
        <w:pStyle w:val="a3"/>
        <w:numPr>
          <w:ilvl w:val="0"/>
          <w:numId w:val="3"/>
        </w:numPr>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 xml:space="preserve"> ضرورة الحفاظ على الموارد الأثرية والسياحية والحضارية كثروة وطنية وقومية وعالمية وإنسانية.</w:t>
      </w:r>
    </w:p>
    <w:p w:rsidR="00723F3A" w:rsidRPr="0011178E" w:rsidRDefault="00723F3A" w:rsidP="00BC4CB5">
      <w:pPr>
        <w:pStyle w:val="a3"/>
        <w:numPr>
          <w:ilvl w:val="0"/>
          <w:numId w:val="3"/>
        </w:numPr>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تعريف المواطن بمعالم وطنه الأثرية والسياحية, وتنشيط حركة السياحة الداخلية.</w:t>
      </w:r>
    </w:p>
    <w:p w:rsidR="00723F3A" w:rsidRPr="0011178E" w:rsidRDefault="00723F3A" w:rsidP="00BC4CB5">
      <w:pPr>
        <w:pStyle w:val="a3"/>
        <w:numPr>
          <w:ilvl w:val="0"/>
          <w:numId w:val="3"/>
        </w:numPr>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التركيز على أهمية التراث والمكان والهوية الثقافية.</w:t>
      </w:r>
    </w:p>
    <w:p w:rsidR="00723F3A" w:rsidRPr="0011178E" w:rsidRDefault="00723F3A" w:rsidP="00BC4CB5">
      <w:pPr>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ويمكن تقسيم السياحة الثقافية إلى ثلاثة أنواع:</w:t>
      </w:r>
    </w:p>
    <w:p w:rsidR="00723F3A" w:rsidRPr="0011178E" w:rsidRDefault="00723F3A" w:rsidP="00BC4CB5">
      <w:pPr>
        <w:pStyle w:val="a3"/>
        <w:numPr>
          <w:ilvl w:val="0"/>
          <w:numId w:val="4"/>
        </w:numPr>
        <w:jc w:val="both"/>
        <w:rPr>
          <w:rFonts w:ascii="Simplified Arabic" w:hAnsi="Simplified Arabic" w:cs="Simplified Arabic"/>
          <w:sz w:val="24"/>
          <w:szCs w:val="24"/>
        </w:rPr>
      </w:pPr>
      <w:r w:rsidRPr="0011178E">
        <w:rPr>
          <w:rFonts w:ascii="Simplified Arabic" w:hAnsi="Simplified Arabic" w:cs="Simplified Arabic"/>
          <w:sz w:val="24"/>
          <w:szCs w:val="24"/>
          <w:rtl/>
        </w:rPr>
        <w:t>المواقع الأثرية التي تمثل مراحل تاريخية متنوعة وحضارات متعددة, والأماكن الدينية الخاصة بالديانات الثلاث المسيحية والإسلام واليهودية.</w:t>
      </w:r>
    </w:p>
    <w:p w:rsidR="00723F3A" w:rsidRPr="0011178E" w:rsidRDefault="00723F3A" w:rsidP="00BC4CB5">
      <w:pPr>
        <w:pStyle w:val="a3"/>
        <w:numPr>
          <w:ilvl w:val="0"/>
          <w:numId w:val="4"/>
        </w:numPr>
        <w:jc w:val="both"/>
        <w:rPr>
          <w:rFonts w:ascii="Simplified Arabic" w:hAnsi="Simplified Arabic" w:cs="Simplified Arabic"/>
          <w:sz w:val="24"/>
          <w:szCs w:val="24"/>
        </w:rPr>
      </w:pPr>
      <w:r w:rsidRPr="0011178E">
        <w:rPr>
          <w:rFonts w:ascii="Simplified Arabic" w:hAnsi="Simplified Arabic" w:cs="Simplified Arabic"/>
          <w:sz w:val="24"/>
          <w:szCs w:val="24"/>
          <w:rtl/>
        </w:rPr>
        <w:t>المناطق الجغرافية المتنوعة كالجبلية والصحراوية والساحلية, التي تحتوي على العديد من المواقع السياحية والمشاهد الطبيعية, والتي توفر للسائح مناخا مناسبا طوال العام.</w:t>
      </w:r>
    </w:p>
    <w:p w:rsidR="00723F3A" w:rsidRPr="0011178E" w:rsidRDefault="0068782A" w:rsidP="00BC4CB5">
      <w:pPr>
        <w:pStyle w:val="a3"/>
        <w:numPr>
          <w:ilvl w:val="0"/>
          <w:numId w:val="4"/>
        </w:numPr>
        <w:jc w:val="both"/>
        <w:rPr>
          <w:rFonts w:ascii="Simplified Arabic" w:hAnsi="Simplified Arabic" w:cs="Simplified Arabic"/>
          <w:sz w:val="24"/>
          <w:szCs w:val="24"/>
        </w:rPr>
      </w:pPr>
      <w:r w:rsidRPr="0011178E">
        <w:rPr>
          <w:rFonts w:ascii="Simplified Arabic" w:hAnsi="Simplified Arabic" w:cs="Simplified Arabic"/>
          <w:sz w:val="24"/>
          <w:szCs w:val="24"/>
          <w:rtl/>
        </w:rPr>
        <w:t>معالم</w:t>
      </w:r>
      <w:r w:rsidR="00723F3A" w:rsidRPr="0011178E">
        <w:rPr>
          <w:rFonts w:ascii="Simplified Arabic" w:hAnsi="Simplified Arabic" w:cs="Simplified Arabic"/>
          <w:sz w:val="24"/>
          <w:szCs w:val="24"/>
          <w:rtl/>
        </w:rPr>
        <w:t xml:space="preserve"> التراث الحضاري والثقافي التي تتمثل في المدن التاريخية القديمة, والأسواق الشعبية والمتاحف, والفنون الشعبية, والصناعات الحرفية, التي تمثل مظاهر جذابة للسائح الذي يهتم بالثقافة والتاريخ والحياة الاجتماعية.</w:t>
      </w:r>
    </w:p>
    <w:p w:rsidR="00723F3A" w:rsidRPr="0011178E" w:rsidRDefault="00723F3A" w:rsidP="00BC4CB5">
      <w:pPr>
        <w:ind w:firstLine="36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 </w:t>
      </w:r>
      <w:r w:rsidR="00B65CC2" w:rsidRPr="0011178E">
        <w:rPr>
          <w:rFonts w:ascii="Simplified Arabic" w:hAnsi="Simplified Arabic" w:cs="Simplified Arabic"/>
          <w:sz w:val="24"/>
          <w:szCs w:val="24"/>
          <w:rtl/>
        </w:rPr>
        <w:t>تمتلك فلسطين مقومات متكاملة لقيام سياحة ثقافية واسعة يمكن أن تدر الأجنبية, وفيما يلي قائمة بأهم المواقع السياحية في الضفة وقطاع غزة, مع ذكر نوعيها والمحافظة التي تقع فيها:</w:t>
      </w:r>
    </w:p>
    <w:tbl>
      <w:tblPr>
        <w:tblStyle w:val="-2"/>
        <w:bidiVisual/>
        <w:tblW w:w="0" w:type="auto"/>
        <w:tblLook w:val="04A0"/>
      </w:tblPr>
      <w:tblGrid>
        <w:gridCol w:w="1814"/>
        <w:gridCol w:w="3190"/>
        <w:gridCol w:w="3190"/>
      </w:tblGrid>
      <w:tr w:rsidR="00723F3A" w:rsidRPr="0011178E" w:rsidTr="007514A4">
        <w:trPr>
          <w:cnfStyle w:val="100000000000"/>
        </w:trPr>
        <w:tc>
          <w:tcPr>
            <w:cnfStyle w:val="001000000000"/>
            <w:tcW w:w="1814" w:type="dxa"/>
          </w:tcPr>
          <w:p w:rsidR="00723F3A" w:rsidRPr="0011178E" w:rsidRDefault="00723F3A" w:rsidP="007514A4">
            <w:pPr>
              <w:jc w:val="center"/>
              <w:rPr>
                <w:rFonts w:ascii="Simplified Arabic" w:hAnsi="Simplified Arabic" w:cs="Simplified Arabic"/>
                <w:sz w:val="24"/>
                <w:szCs w:val="24"/>
                <w:rtl/>
              </w:rPr>
            </w:pPr>
            <w:r w:rsidRPr="0011178E">
              <w:rPr>
                <w:rFonts w:ascii="Simplified Arabic" w:hAnsi="Simplified Arabic" w:cs="Simplified Arabic"/>
                <w:sz w:val="24"/>
                <w:szCs w:val="24"/>
                <w:rtl/>
              </w:rPr>
              <w:t>الموقع السياحي</w:t>
            </w:r>
          </w:p>
        </w:tc>
        <w:tc>
          <w:tcPr>
            <w:tcW w:w="3190" w:type="dxa"/>
          </w:tcPr>
          <w:p w:rsidR="00723F3A" w:rsidRPr="0011178E" w:rsidRDefault="00723F3A" w:rsidP="007514A4">
            <w:pPr>
              <w:jc w:val="center"/>
              <w:cnfStyle w:val="100000000000"/>
              <w:rPr>
                <w:rFonts w:ascii="Simplified Arabic" w:hAnsi="Simplified Arabic" w:cs="Simplified Arabic"/>
                <w:sz w:val="24"/>
                <w:szCs w:val="24"/>
                <w:rtl/>
              </w:rPr>
            </w:pPr>
            <w:r w:rsidRPr="0011178E">
              <w:rPr>
                <w:rFonts w:ascii="Simplified Arabic" w:hAnsi="Simplified Arabic" w:cs="Simplified Arabic"/>
                <w:sz w:val="24"/>
                <w:szCs w:val="24"/>
                <w:rtl/>
              </w:rPr>
              <w:t>المحافظة</w:t>
            </w:r>
          </w:p>
        </w:tc>
        <w:tc>
          <w:tcPr>
            <w:tcW w:w="3190" w:type="dxa"/>
          </w:tcPr>
          <w:p w:rsidR="00723F3A" w:rsidRPr="0011178E" w:rsidRDefault="00723F3A" w:rsidP="007514A4">
            <w:pPr>
              <w:jc w:val="center"/>
              <w:cnfStyle w:val="100000000000"/>
              <w:rPr>
                <w:rFonts w:ascii="Simplified Arabic" w:hAnsi="Simplified Arabic" w:cs="Simplified Arabic"/>
                <w:sz w:val="24"/>
                <w:szCs w:val="24"/>
                <w:rtl/>
              </w:rPr>
            </w:pPr>
            <w:r w:rsidRPr="0011178E">
              <w:rPr>
                <w:rFonts w:ascii="Simplified Arabic" w:hAnsi="Simplified Arabic" w:cs="Simplified Arabic"/>
                <w:sz w:val="24"/>
                <w:szCs w:val="24"/>
                <w:rtl/>
              </w:rPr>
              <w:t>نوع السياحة</w:t>
            </w:r>
          </w:p>
        </w:tc>
      </w:tr>
      <w:tr w:rsidR="00723F3A" w:rsidRPr="0011178E" w:rsidTr="007514A4">
        <w:trPr>
          <w:cnfStyle w:val="000000100000"/>
        </w:trPr>
        <w:tc>
          <w:tcPr>
            <w:cnfStyle w:val="001000000000"/>
            <w:tcW w:w="1814" w:type="dxa"/>
          </w:tcPr>
          <w:p w:rsidR="00723F3A" w:rsidRPr="0011178E" w:rsidRDefault="00723F3A" w:rsidP="003136C7">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 xml:space="preserve">1- قبة الصخرة </w:t>
            </w:r>
          </w:p>
        </w:tc>
        <w:tc>
          <w:tcPr>
            <w:tcW w:w="3190" w:type="dxa"/>
          </w:tcPr>
          <w:p w:rsidR="00723F3A" w:rsidRPr="0011178E" w:rsidRDefault="00723F3A" w:rsidP="007514A4">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القدس</w:t>
            </w:r>
          </w:p>
        </w:tc>
        <w:tc>
          <w:tcPr>
            <w:tcW w:w="3190" w:type="dxa"/>
          </w:tcPr>
          <w:p w:rsidR="00723F3A" w:rsidRPr="0011178E" w:rsidRDefault="00723F3A" w:rsidP="007514A4">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دينية وتاريخية</w:t>
            </w:r>
          </w:p>
        </w:tc>
      </w:tr>
      <w:tr w:rsidR="00723F3A" w:rsidRPr="0011178E" w:rsidTr="007514A4">
        <w:tc>
          <w:tcPr>
            <w:cnfStyle w:val="001000000000"/>
            <w:tcW w:w="1814" w:type="dxa"/>
          </w:tcPr>
          <w:p w:rsidR="00723F3A" w:rsidRPr="0011178E" w:rsidRDefault="00723F3A" w:rsidP="003136C7">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 xml:space="preserve">2- المسجد الأقصى </w:t>
            </w:r>
          </w:p>
        </w:tc>
        <w:tc>
          <w:tcPr>
            <w:tcW w:w="3190" w:type="dxa"/>
          </w:tcPr>
          <w:p w:rsidR="00723F3A" w:rsidRPr="0011178E" w:rsidRDefault="00723F3A" w:rsidP="007514A4">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القدس</w:t>
            </w:r>
          </w:p>
        </w:tc>
        <w:tc>
          <w:tcPr>
            <w:tcW w:w="3190" w:type="dxa"/>
          </w:tcPr>
          <w:p w:rsidR="00723F3A" w:rsidRPr="0011178E" w:rsidRDefault="00723F3A" w:rsidP="007514A4">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دينية وتاريخية</w:t>
            </w:r>
          </w:p>
        </w:tc>
      </w:tr>
      <w:tr w:rsidR="00723F3A" w:rsidRPr="0011178E" w:rsidTr="007514A4">
        <w:trPr>
          <w:cnfStyle w:val="000000100000"/>
        </w:trPr>
        <w:tc>
          <w:tcPr>
            <w:cnfStyle w:val="001000000000"/>
            <w:tcW w:w="1814" w:type="dxa"/>
          </w:tcPr>
          <w:p w:rsidR="00723F3A" w:rsidRPr="0011178E" w:rsidRDefault="003136C7" w:rsidP="003136C7">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3</w:t>
            </w:r>
            <w:r w:rsidR="00723F3A" w:rsidRPr="0011178E">
              <w:rPr>
                <w:rFonts w:ascii="Simplified Arabic" w:hAnsi="Simplified Arabic" w:cs="Simplified Arabic"/>
                <w:b w:val="0"/>
                <w:bCs w:val="0"/>
                <w:sz w:val="24"/>
                <w:szCs w:val="24"/>
                <w:rtl/>
              </w:rPr>
              <w:t>-كنيسة القيامة</w:t>
            </w:r>
          </w:p>
        </w:tc>
        <w:tc>
          <w:tcPr>
            <w:tcW w:w="3190" w:type="dxa"/>
          </w:tcPr>
          <w:p w:rsidR="00723F3A" w:rsidRPr="0011178E" w:rsidRDefault="00723F3A" w:rsidP="007514A4">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القدس</w:t>
            </w:r>
          </w:p>
        </w:tc>
        <w:tc>
          <w:tcPr>
            <w:tcW w:w="3190" w:type="dxa"/>
          </w:tcPr>
          <w:p w:rsidR="00723F3A" w:rsidRPr="0011178E" w:rsidRDefault="00723F3A" w:rsidP="007514A4">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دينية وتاريخية</w:t>
            </w:r>
          </w:p>
        </w:tc>
      </w:tr>
      <w:tr w:rsidR="00723F3A" w:rsidRPr="0011178E" w:rsidTr="007514A4">
        <w:tc>
          <w:tcPr>
            <w:cnfStyle w:val="001000000000"/>
            <w:tcW w:w="1814" w:type="dxa"/>
          </w:tcPr>
          <w:p w:rsidR="00723F3A" w:rsidRPr="0011178E" w:rsidRDefault="00723F3A"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 xml:space="preserve">4- </w:t>
            </w:r>
            <w:r w:rsidR="003136C7" w:rsidRPr="0011178E">
              <w:rPr>
                <w:rFonts w:ascii="Simplified Arabic" w:hAnsi="Simplified Arabic" w:cs="Simplified Arabic"/>
                <w:b w:val="0"/>
                <w:bCs w:val="0"/>
                <w:sz w:val="24"/>
                <w:szCs w:val="24"/>
                <w:rtl/>
              </w:rPr>
              <w:t>جبل الزيتون</w:t>
            </w:r>
          </w:p>
        </w:tc>
        <w:tc>
          <w:tcPr>
            <w:tcW w:w="3190" w:type="dxa"/>
          </w:tcPr>
          <w:p w:rsidR="00723F3A" w:rsidRPr="0011178E" w:rsidRDefault="003136C7" w:rsidP="003136C7">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القدس</w:t>
            </w:r>
          </w:p>
        </w:tc>
        <w:tc>
          <w:tcPr>
            <w:tcW w:w="3190" w:type="dxa"/>
          </w:tcPr>
          <w:p w:rsidR="00723F3A" w:rsidRPr="0011178E" w:rsidRDefault="003136C7" w:rsidP="003136C7">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دينية وطبيعية</w:t>
            </w:r>
          </w:p>
        </w:tc>
      </w:tr>
      <w:tr w:rsidR="00723F3A" w:rsidRPr="0011178E" w:rsidTr="007514A4">
        <w:trPr>
          <w:cnfStyle w:val="000000100000"/>
        </w:trPr>
        <w:tc>
          <w:tcPr>
            <w:cnfStyle w:val="001000000000"/>
            <w:tcW w:w="1814" w:type="dxa"/>
          </w:tcPr>
          <w:p w:rsidR="00723F3A" w:rsidRPr="0011178E" w:rsidRDefault="00BB42C5"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 xml:space="preserve">5- أسواق القدس </w:t>
            </w:r>
          </w:p>
        </w:tc>
        <w:tc>
          <w:tcPr>
            <w:tcW w:w="3190" w:type="dxa"/>
          </w:tcPr>
          <w:p w:rsidR="00723F3A" w:rsidRPr="0011178E" w:rsidRDefault="00BB42C5" w:rsidP="00BB42C5">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القدس</w:t>
            </w:r>
          </w:p>
        </w:tc>
        <w:tc>
          <w:tcPr>
            <w:tcW w:w="3190" w:type="dxa"/>
          </w:tcPr>
          <w:p w:rsidR="00723F3A" w:rsidRPr="0011178E" w:rsidRDefault="00BB42C5" w:rsidP="00BB42C5">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أثرية وتاريخية</w:t>
            </w:r>
          </w:p>
        </w:tc>
      </w:tr>
      <w:tr w:rsidR="00723F3A" w:rsidRPr="0011178E" w:rsidTr="007514A4">
        <w:tc>
          <w:tcPr>
            <w:cnfStyle w:val="001000000000"/>
            <w:tcW w:w="1814" w:type="dxa"/>
          </w:tcPr>
          <w:p w:rsidR="00723F3A" w:rsidRPr="0011178E" w:rsidRDefault="0097669C"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6- كنيسة المهد</w:t>
            </w:r>
          </w:p>
        </w:tc>
        <w:tc>
          <w:tcPr>
            <w:tcW w:w="3190" w:type="dxa"/>
          </w:tcPr>
          <w:p w:rsidR="00723F3A" w:rsidRPr="0011178E" w:rsidRDefault="0097669C"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بيت لحم</w:t>
            </w:r>
          </w:p>
        </w:tc>
        <w:tc>
          <w:tcPr>
            <w:tcW w:w="3190" w:type="dxa"/>
          </w:tcPr>
          <w:p w:rsidR="00723F3A" w:rsidRPr="0011178E" w:rsidRDefault="0097669C"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 xml:space="preserve">دينية وتاريخية </w:t>
            </w:r>
          </w:p>
        </w:tc>
      </w:tr>
      <w:tr w:rsidR="00723F3A" w:rsidRPr="0011178E" w:rsidTr="007514A4">
        <w:trPr>
          <w:cnfStyle w:val="000000100000"/>
        </w:trPr>
        <w:tc>
          <w:tcPr>
            <w:cnfStyle w:val="001000000000"/>
            <w:tcW w:w="1814" w:type="dxa"/>
          </w:tcPr>
          <w:p w:rsidR="00723F3A" w:rsidRPr="0011178E" w:rsidRDefault="0097669C"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7- قبر راحيل</w:t>
            </w:r>
          </w:p>
        </w:tc>
        <w:tc>
          <w:tcPr>
            <w:tcW w:w="3190" w:type="dxa"/>
          </w:tcPr>
          <w:p w:rsidR="00723F3A" w:rsidRPr="0011178E" w:rsidRDefault="0097669C" w:rsidP="0097669C">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بيت لحم</w:t>
            </w:r>
          </w:p>
        </w:tc>
        <w:tc>
          <w:tcPr>
            <w:tcW w:w="3190" w:type="dxa"/>
          </w:tcPr>
          <w:p w:rsidR="00723F3A" w:rsidRPr="0011178E" w:rsidRDefault="0097669C" w:rsidP="0097669C">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دينية وتاريخية</w:t>
            </w:r>
          </w:p>
        </w:tc>
      </w:tr>
      <w:tr w:rsidR="0097669C" w:rsidRPr="0011178E" w:rsidTr="007514A4">
        <w:tc>
          <w:tcPr>
            <w:cnfStyle w:val="001000000000"/>
            <w:tcW w:w="1814" w:type="dxa"/>
          </w:tcPr>
          <w:p w:rsidR="0097669C" w:rsidRPr="0011178E" w:rsidRDefault="0097669C"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8- برك سليمان</w:t>
            </w:r>
          </w:p>
        </w:tc>
        <w:tc>
          <w:tcPr>
            <w:tcW w:w="3190" w:type="dxa"/>
          </w:tcPr>
          <w:p w:rsidR="0097669C" w:rsidRPr="0011178E" w:rsidRDefault="0097669C"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بيت لحم</w:t>
            </w:r>
          </w:p>
        </w:tc>
        <w:tc>
          <w:tcPr>
            <w:tcW w:w="3190" w:type="dxa"/>
          </w:tcPr>
          <w:p w:rsidR="0097669C" w:rsidRPr="0011178E" w:rsidRDefault="0097669C"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دينية وتاريخية</w:t>
            </w:r>
          </w:p>
        </w:tc>
      </w:tr>
      <w:tr w:rsidR="0097669C" w:rsidRPr="0011178E" w:rsidTr="007514A4">
        <w:trPr>
          <w:cnfStyle w:val="000000100000"/>
        </w:trPr>
        <w:tc>
          <w:tcPr>
            <w:cnfStyle w:val="001000000000"/>
            <w:tcW w:w="1814" w:type="dxa"/>
          </w:tcPr>
          <w:p w:rsidR="0097669C" w:rsidRPr="0011178E" w:rsidRDefault="00142452"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 xml:space="preserve">9- الخضر </w:t>
            </w:r>
          </w:p>
        </w:tc>
        <w:tc>
          <w:tcPr>
            <w:tcW w:w="3190" w:type="dxa"/>
          </w:tcPr>
          <w:p w:rsidR="0097669C" w:rsidRPr="0011178E" w:rsidRDefault="00142452" w:rsidP="0097669C">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بيت لحم</w:t>
            </w:r>
          </w:p>
        </w:tc>
        <w:tc>
          <w:tcPr>
            <w:tcW w:w="3190" w:type="dxa"/>
          </w:tcPr>
          <w:p w:rsidR="0097669C" w:rsidRPr="0011178E" w:rsidRDefault="00142452" w:rsidP="00142452">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دينية وثقافية</w:t>
            </w:r>
          </w:p>
        </w:tc>
      </w:tr>
      <w:tr w:rsidR="00142452" w:rsidRPr="0011178E" w:rsidTr="007514A4">
        <w:tc>
          <w:tcPr>
            <w:cnfStyle w:val="001000000000"/>
            <w:tcW w:w="1814" w:type="dxa"/>
          </w:tcPr>
          <w:p w:rsidR="00142452" w:rsidRPr="0011178E" w:rsidRDefault="00142452"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 xml:space="preserve">10- تقوع </w:t>
            </w:r>
          </w:p>
        </w:tc>
        <w:tc>
          <w:tcPr>
            <w:tcW w:w="3190" w:type="dxa"/>
          </w:tcPr>
          <w:p w:rsidR="00142452" w:rsidRPr="0011178E" w:rsidRDefault="00142452"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 xml:space="preserve">بيت لحم </w:t>
            </w:r>
          </w:p>
        </w:tc>
        <w:tc>
          <w:tcPr>
            <w:tcW w:w="3190" w:type="dxa"/>
          </w:tcPr>
          <w:p w:rsidR="00142452" w:rsidRPr="0011178E" w:rsidRDefault="00142452"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دينية وتاريخية</w:t>
            </w:r>
          </w:p>
        </w:tc>
      </w:tr>
      <w:tr w:rsidR="00142452" w:rsidRPr="0011178E" w:rsidTr="007514A4">
        <w:trPr>
          <w:cnfStyle w:val="000000100000"/>
        </w:trPr>
        <w:tc>
          <w:tcPr>
            <w:cnfStyle w:val="001000000000"/>
            <w:tcW w:w="1814" w:type="dxa"/>
          </w:tcPr>
          <w:p w:rsidR="00142452" w:rsidRPr="0011178E" w:rsidRDefault="00142452"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11-</w:t>
            </w:r>
            <w:r w:rsidR="00FA6EB1" w:rsidRPr="0011178E">
              <w:rPr>
                <w:rFonts w:ascii="Simplified Arabic" w:hAnsi="Simplified Arabic" w:cs="Simplified Arabic"/>
                <w:b w:val="0"/>
                <w:bCs w:val="0"/>
                <w:sz w:val="24"/>
                <w:szCs w:val="24"/>
                <w:rtl/>
              </w:rPr>
              <w:t xml:space="preserve"> النبي موسى</w:t>
            </w:r>
          </w:p>
        </w:tc>
        <w:tc>
          <w:tcPr>
            <w:tcW w:w="3190" w:type="dxa"/>
          </w:tcPr>
          <w:p w:rsidR="00142452" w:rsidRPr="0011178E" w:rsidRDefault="00FA6EB1" w:rsidP="0097669C">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أريحا</w:t>
            </w:r>
          </w:p>
        </w:tc>
        <w:tc>
          <w:tcPr>
            <w:tcW w:w="3190" w:type="dxa"/>
          </w:tcPr>
          <w:p w:rsidR="00142452" w:rsidRPr="0011178E" w:rsidRDefault="00FA6EB1" w:rsidP="00FA6EB1">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دينية وثقافية</w:t>
            </w:r>
          </w:p>
        </w:tc>
      </w:tr>
      <w:tr w:rsidR="00142452" w:rsidRPr="0011178E" w:rsidTr="007514A4">
        <w:tc>
          <w:tcPr>
            <w:cnfStyle w:val="001000000000"/>
            <w:tcW w:w="1814" w:type="dxa"/>
          </w:tcPr>
          <w:p w:rsidR="00142452" w:rsidRPr="0011178E" w:rsidRDefault="00FA6EB1"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12- نهر الأردن</w:t>
            </w:r>
          </w:p>
        </w:tc>
        <w:tc>
          <w:tcPr>
            <w:tcW w:w="3190" w:type="dxa"/>
          </w:tcPr>
          <w:p w:rsidR="00142452" w:rsidRPr="0011178E" w:rsidRDefault="00FA6EB1"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أريحا</w:t>
            </w:r>
          </w:p>
        </w:tc>
        <w:tc>
          <w:tcPr>
            <w:tcW w:w="3190" w:type="dxa"/>
          </w:tcPr>
          <w:p w:rsidR="00142452" w:rsidRPr="0011178E" w:rsidRDefault="00FA6EB1" w:rsidP="00FA6EB1">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دينية وطبيعية</w:t>
            </w:r>
          </w:p>
        </w:tc>
      </w:tr>
      <w:tr w:rsidR="004A683E" w:rsidRPr="0011178E" w:rsidTr="007514A4">
        <w:trPr>
          <w:cnfStyle w:val="000000100000"/>
        </w:trPr>
        <w:tc>
          <w:tcPr>
            <w:cnfStyle w:val="001000000000"/>
            <w:tcW w:w="1814" w:type="dxa"/>
          </w:tcPr>
          <w:p w:rsidR="004A683E" w:rsidRPr="0011178E" w:rsidRDefault="004A683E"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13- البحر الميت</w:t>
            </w:r>
          </w:p>
        </w:tc>
        <w:tc>
          <w:tcPr>
            <w:tcW w:w="3190" w:type="dxa"/>
          </w:tcPr>
          <w:p w:rsidR="004A683E" w:rsidRPr="0011178E" w:rsidRDefault="004A683E" w:rsidP="0097669C">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أريحا</w:t>
            </w:r>
          </w:p>
        </w:tc>
        <w:tc>
          <w:tcPr>
            <w:tcW w:w="3190" w:type="dxa"/>
          </w:tcPr>
          <w:p w:rsidR="004A683E" w:rsidRPr="0011178E" w:rsidRDefault="004A683E" w:rsidP="00FA6EB1">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طبيعية وترفيهية</w:t>
            </w:r>
          </w:p>
        </w:tc>
      </w:tr>
      <w:tr w:rsidR="004A683E" w:rsidRPr="0011178E" w:rsidTr="007514A4">
        <w:tc>
          <w:tcPr>
            <w:cnfStyle w:val="001000000000"/>
            <w:tcW w:w="1814" w:type="dxa"/>
          </w:tcPr>
          <w:p w:rsidR="004A683E" w:rsidRPr="0011178E" w:rsidRDefault="009B70CA" w:rsidP="007514A4">
            <w:pPr>
              <w:rPr>
                <w:rFonts w:ascii="Simplified Arabic" w:hAnsi="Simplified Arabic" w:cs="Simplified Arabic"/>
                <w:b w:val="0"/>
                <w:bCs w:val="0"/>
                <w:sz w:val="24"/>
                <w:szCs w:val="24"/>
                <w:rtl/>
              </w:rPr>
            </w:pPr>
            <w:r w:rsidRPr="0011178E">
              <w:rPr>
                <w:rFonts w:ascii="Simplified Arabic" w:hAnsi="Simplified Arabic" w:cs="Simplified Arabic" w:hint="cs"/>
                <w:b w:val="0"/>
                <w:bCs w:val="0"/>
                <w:sz w:val="24"/>
                <w:szCs w:val="24"/>
                <w:rtl/>
              </w:rPr>
              <w:t xml:space="preserve">17- </w:t>
            </w:r>
            <w:r w:rsidR="00B65CC2">
              <w:rPr>
                <w:rFonts w:ascii="Simplified Arabic" w:hAnsi="Simplified Arabic" w:cs="Simplified Arabic" w:hint="cs"/>
                <w:b w:val="0"/>
                <w:bCs w:val="0"/>
                <w:sz w:val="24"/>
                <w:szCs w:val="24"/>
                <w:rtl/>
              </w:rPr>
              <w:t>وادي القلط</w:t>
            </w:r>
          </w:p>
        </w:tc>
        <w:tc>
          <w:tcPr>
            <w:tcW w:w="3190" w:type="dxa"/>
          </w:tcPr>
          <w:p w:rsidR="004A683E" w:rsidRPr="0011178E" w:rsidRDefault="001B1135"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أريحا</w:t>
            </w:r>
          </w:p>
        </w:tc>
        <w:tc>
          <w:tcPr>
            <w:tcW w:w="3190" w:type="dxa"/>
          </w:tcPr>
          <w:p w:rsidR="004A683E" w:rsidRPr="0011178E" w:rsidRDefault="001B1135" w:rsidP="00B65583">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 xml:space="preserve">أثرية و </w:t>
            </w:r>
            <w:r w:rsidR="00B65583" w:rsidRPr="0011178E">
              <w:rPr>
                <w:rFonts w:ascii="Simplified Arabic" w:hAnsi="Simplified Arabic" w:cs="Simplified Arabic"/>
                <w:sz w:val="24"/>
                <w:szCs w:val="24"/>
                <w:rtl/>
              </w:rPr>
              <w:t>طبيعية</w:t>
            </w:r>
          </w:p>
        </w:tc>
      </w:tr>
      <w:tr w:rsidR="004A683E" w:rsidRPr="0011178E" w:rsidTr="007514A4">
        <w:trPr>
          <w:cnfStyle w:val="000000100000"/>
        </w:trPr>
        <w:tc>
          <w:tcPr>
            <w:cnfStyle w:val="001000000000"/>
            <w:tcW w:w="1814" w:type="dxa"/>
          </w:tcPr>
          <w:p w:rsidR="004A683E" w:rsidRPr="0011178E" w:rsidRDefault="00B65583"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15- قصر هشام</w:t>
            </w:r>
          </w:p>
        </w:tc>
        <w:tc>
          <w:tcPr>
            <w:tcW w:w="3190" w:type="dxa"/>
          </w:tcPr>
          <w:p w:rsidR="004A683E" w:rsidRPr="0011178E" w:rsidRDefault="00B65583" w:rsidP="0097669C">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أريحا</w:t>
            </w:r>
          </w:p>
        </w:tc>
        <w:tc>
          <w:tcPr>
            <w:tcW w:w="3190" w:type="dxa"/>
          </w:tcPr>
          <w:p w:rsidR="004A683E" w:rsidRPr="0011178E" w:rsidRDefault="00B65583" w:rsidP="00FA6EB1">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أثرية و تاريخية</w:t>
            </w:r>
          </w:p>
        </w:tc>
      </w:tr>
      <w:tr w:rsidR="004A683E" w:rsidRPr="0011178E" w:rsidTr="007514A4">
        <w:tc>
          <w:tcPr>
            <w:cnfStyle w:val="001000000000"/>
            <w:tcW w:w="1814" w:type="dxa"/>
          </w:tcPr>
          <w:p w:rsidR="004A683E" w:rsidRPr="0011178E" w:rsidRDefault="00D837D1"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lastRenderedPageBreak/>
              <w:t>16- تل السلطان</w:t>
            </w:r>
          </w:p>
        </w:tc>
        <w:tc>
          <w:tcPr>
            <w:tcW w:w="3190" w:type="dxa"/>
          </w:tcPr>
          <w:p w:rsidR="004A683E" w:rsidRPr="0011178E" w:rsidRDefault="00D837D1"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أريحا</w:t>
            </w:r>
          </w:p>
        </w:tc>
        <w:tc>
          <w:tcPr>
            <w:tcW w:w="3190" w:type="dxa"/>
          </w:tcPr>
          <w:p w:rsidR="004A683E" w:rsidRPr="0011178E" w:rsidRDefault="00D837D1" w:rsidP="00FA6EB1">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أثرية و تاريخية</w:t>
            </w:r>
          </w:p>
        </w:tc>
      </w:tr>
      <w:tr w:rsidR="00D837D1" w:rsidRPr="0011178E" w:rsidTr="007514A4">
        <w:trPr>
          <w:cnfStyle w:val="000000100000"/>
        </w:trPr>
        <w:tc>
          <w:tcPr>
            <w:cnfStyle w:val="001000000000"/>
            <w:tcW w:w="1814" w:type="dxa"/>
          </w:tcPr>
          <w:p w:rsidR="00D837D1" w:rsidRPr="0011178E" w:rsidRDefault="00D837D1"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17-  المسجد الإبراهيمي</w:t>
            </w:r>
          </w:p>
        </w:tc>
        <w:tc>
          <w:tcPr>
            <w:tcW w:w="3190" w:type="dxa"/>
          </w:tcPr>
          <w:p w:rsidR="00D837D1" w:rsidRPr="0011178E" w:rsidRDefault="00271784" w:rsidP="0097669C">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 xml:space="preserve">الخليل </w:t>
            </w:r>
          </w:p>
        </w:tc>
        <w:tc>
          <w:tcPr>
            <w:tcW w:w="3190" w:type="dxa"/>
          </w:tcPr>
          <w:p w:rsidR="00D837D1" w:rsidRPr="0011178E" w:rsidRDefault="00271784" w:rsidP="00271784">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دينية و أثرية</w:t>
            </w:r>
          </w:p>
        </w:tc>
      </w:tr>
      <w:tr w:rsidR="00D837D1" w:rsidRPr="0011178E" w:rsidTr="007514A4">
        <w:tc>
          <w:tcPr>
            <w:cnfStyle w:val="001000000000"/>
            <w:tcW w:w="1814" w:type="dxa"/>
          </w:tcPr>
          <w:p w:rsidR="00D837D1" w:rsidRPr="0011178E" w:rsidRDefault="00271784"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18- بلوطة إبراهيم</w:t>
            </w:r>
          </w:p>
        </w:tc>
        <w:tc>
          <w:tcPr>
            <w:tcW w:w="3190" w:type="dxa"/>
          </w:tcPr>
          <w:p w:rsidR="00D837D1" w:rsidRPr="0011178E" w:rsidRDefault="00271784"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الخليل</w:t>
            </w:r>
          </w:p>
        </w:tc>
        <w:tc>
          <w:tcPr>
            <w:tcW w:w="3190" w:type="dxa"/>
          </w:tcPr>
          <w:p w:rsidR="00D837D1" w:rsidRPr="0011178E" w:rsidRDefault="00271784" w:rsidP="00FA6EB1">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دينية و أثرية</w:t>
            </w:r>
          </w:p>
        </w:tc>
      </w:tr>
      <w:tr w:rsidR="00D837D1" w:rsidRPr="0011178E" w:rsidTr="007514A4">
        <w:trPr>
          <w:cnfStyle w:val="000000100000"/>
        </w:trPr>
        <w:tc>
          <w:tcPr>
            <w:cnfStyle w:val="001000000000"/>
            <w:tcW w:w="1814" w:type="dxa"/>
          </w:tcPr>
          <w:p w:rsidR="00D837D1" w:rsidRPr="0011178E" w:rsidRDefault="00271784" w:rsidP="007514A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19- السموع</w:t>
            </w:r>
          </w:p>
        </w:tc>
        <w:tc>
          <w:tcPr>
            <w:tcW w:w="3190" w:type="dxa"/>
          </w:tcPr>
          <w:p w:rsidR="00D837D1" w:rsidRPr="0011178E" w:rsidRDefault="00271784" w:rsidP="0097669C">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الخليل</w:t>
            </w:r>
          </w:p>
        </w:tc>
        <w:tc>
          <w:tcPr>
            <w:tcW w:w="3190" w:type="dxa"/>
          </w:tcPr>
          <w:p w:rsidR="00D837D1" w:rsidRPr="0011178E" w:rsidRDefault="00271784" w:rsidP="00FA6EB1">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أثرية وثقافية</w:t>
            </w:r>
          </w:p>
        </w:tc>
      </w:tr>
      <w:tr w:rsidR="00D837D1" w:rsidRPr="0011178E" w:rsidTr="007514A4">
        <w:tc>
          <w:tcPr>
            <w:cnfStyle w:val="001000000000"/>
            <w:tcW w:w="1814" w:type="dxa"/>
          </w:tcPr>
          <w:p w:rsidR="00D837D1" w:rsidRPr="0011178E" w:rsidRDefault="00271784" w:rsidP="0027178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20- الظاهرية</w:t>
            </w:r>
          </w:p>
        </w:tc>
        <w:tc>
          <w:tcPr>
            <w:tcW w:w="3190" w:type="dxa"/>
          </w:tcPr>
          <w:p w:rsidR="00D837D1" w:rsidRPr="0011178E" w:rsidRDefault="00271784"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الخليل</w:t>
            </w:r>
          </w:p>
        </w:tc>
        <w:tc>
          <w:tcPr>
            <w:tcW w:w="3190" w:type="dxa"/>
          </w:tcPr>
          <w:p w:rsidR="00D837D1" w:rsidRPr="0011178E" w:rsidRDefault="00271784" w:rsidP="00FA6EB1">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أثرية وثقافية</w:t>
            </w:r>
          </w:p>
        </w:tc>
      </w:tr>
      <w:tr w:rsidR="00271784" w:rsidRPr="0011178E" w:rsidTr="007514A4">
        <w:trPr>
          <w:cnfStyle w:val="000000100000"/>
        </w:trPr>
        <w:tc>
          <w:tcPr>
            <w:cnfStyle w:val="001000000000"/>
            <w:tcW w:w="1814" w:type="dxa"/>
          </w:tcPr>
          <w:p w:rsidR="00271784" w:rsidRPr="0011178E" w:rsidRDefault="00271784" w:rsidP="0027178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21- حلحول</w:t>
            </w:r>
          </w:p>
        </w:tc>
        <w:tc>
          <w:tcPr>
            <w:tcW w:w="3190" w:type="dxa"/>
          </w:tcPr>
          <w:p w:rsidR="00271784" w:rsidRPr="0011178E" w:rsidRDefault="00271784" w:rsidP="0097669C">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الخليل</w:t>
            </w:r>
          </w:p>
        </w:tc>
        <w:tc>
          <w:tcPr>
            <w:tcW w:w="3190" w:type="dxa"/>
          </w:tcPr>
          <w:p w:rsidR="00271784" w:rsidRPr="0011178E" w:rsidRDefault="00271784" w:rsidP="00FA6EB1">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أثرية وثقافية</w:t>
            </w:r>
          </w:p>
        </w:tc>
      </w:tr>
      <w:tr w:rsidR="00271784" w:rsidRPr="0011178E" w:rsidTr="007514A4">
        <w:tc>
          <w:tcPr>
            <w:cnfStyle w:val="001000000000"/>
            <w:tcW w:w="1814" w:type="dxa"/>
          </w:tcPr>
          <w:p w:rsidR="00271784" w:rsidRPr="0011178E" w:rsidRDefault="00271784" w:rsidP="0027178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22- سبسطية</w:t>
            </w:r>
          </w:p>
        </w:tc>
        <w:tc>
          <w:tcPr>
            <w:tcW w:w="3190" w:type="dxa"/>
          </w:tcPr>
          <w:p w:rsidR="00271784" w:rsidRPr="0011178E" w:rsidRDefault="00271784"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نابلس</w:t>
            </w:r>
          </w:p>
        </w:tc>
        <w:tc>
          <w:tcPr>
            <w:tcW w:w="3190" w:type="dxa"/>
          </w:tcPr>
          <w:p w:rsidR="00271784" w:rsidRPr="0011178E" w:rsidRDefault="00271784" w:rsidP="00271784">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أثرية وتاريخية</w:t>
            </w:r>
          </w:p>
        </w:tc>
      </w:tr>
      <w:tr w:rsidR="00271784" w:rsidRPr="0011178E" w:rsidTr="007514A4">
        <w:trPr>
          <w:cnfStyle w:val="000000100000"/>
        </w:trPr>
        <w:tc>
          <w:tcPr>
            <w:cnfStyle w:val="001000000000"/>
            <w:tcW w:w="1814" w:type="dxa"/>
          </w:tcPr>
          <w:p w:rsidR="00271784" w:rsidRPr="0011178E" w:rsidRDefault="00271784" w:rsidP="0027178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23- جبل جرزيم</w:t>
            </w:r>
          </w:p>
        </w:tc>
        <w:tc>
          <w:tcPr>
            <w:tcW w:w="3190" w:type="dxa"/>
          </w:tcPr>
          <w:p w:rsidR="00271784" w:rsidRPr="0011178E" w:rsidRDefault="00271784" w:rsidP="0097669C">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نابلس</w:t>
            </w:r>
          </w:p>
        </w:tc>
        <w:tc>
          <w:tcPr>
            <w:tcW w:w="3190" w:type="dxa"/>
          </w:tcPr>
          <w:p w:rsidR="00271784" w:rsidRPr="0011178E" w:rsidRDefault="00271784" w:rsidP="00FA6EB1">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أثرية وثقافية</w:t>
            </w:r>
          </w:p>
        </w:tc>
      </w:tr>
      <w:tr w:rsidR="00271784" w:rsidRPr="0011178E" w:rsidTr="007514A4">
        <w:tc>
          <w:tcPr>
            <w:cnfStyle w:val="001000000000"/>
            <w:tcW w:w="1814" w:type="dxa"/>
          </w:tcPr>
          <w:p w:rsidR="00271784" w:rsidRPr="0011178E" w:rsidRDefault="00271784" w:rsidP="0027178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24- بير زيت</w:t>
            </w:r>
          </w:p>
        </w:tc>
        <w:tc>
          <w:tcPr>
            <w:tcW w:w="3190" w:type="dxa"/>
          </w:tcPr>
          <w:p w:rsidR="00271784" w:rsidRPr="0011178E" w:rsidRDefault="00271784"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رام الله</w:t>
            </w:r>
          </w:p>
        </w:tc>
        <w:tc>
          <w:tcPr>
            <w:tcW w:w="3190" w:type="dxa"/>
          </w:tcPr>
          <w:p w:rsidR="00271784" w:rsidRPr="0011178E" w:rsidRDefault="00271784" w:rsidP="00FA6EB1">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دينية و ثقافية</w:t>
            </w:r>
          </w:p>
        </w:tc>
      </w:tr>
      <w:tr w:rsidR="00271784" w:rsidRPr="0011178E" w:rsidTr="007514A4">
        <w:trPr>
          <w:cnfStyle w:val="000000100000"/>
        </w:trPr>
        <w:tc>
          <w:tcPr>
            <w:cnfStyle w:val="001000000000"/>
            <w:tcW w:w="1814" w:type="dxa"/>
          </w:tcPr>
          <w:p w:rsidR="00271784" w:rsidRPr="0011178E" w:rsidRDefault="00271784" w:rsidP="0027178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 xml:space="preserve">25- كنيسة برقين </w:t>
            </w:r>
          </w:p>
        </w:tc>
        <w:tc>
          <w:tcPr>
            <w:tcW w:w="3190" w:type="dxa"/>
          </w:tcPr>
          <w:p w:rsidR="00271784" w:rsidRPr="0011178E" w:rsidRDefault="00271784" w:rsidP="0097669C">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جنين</w:t>
            </w:r>
          </w:p>
        </w:tc>
        <w:tc>
          <w:tcPr>
            <w:tcW w:w="3190" w:type="dxa"/>
          </w:tcPr>
          <w:p w:rsidR="00271784" w:rsidRPr="0011178E" w:rsidRDefault="00271784" w:rsidP="00FA6EB1">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أثرية و تاريخية</w:t>
            </w:r>
          </w:p>
        </w:tc>
      </w:tr>
      <w:tr w:rsidR="00271784" w:rsidRPr="0011178E" w:rsidTr="007514A4">
        <w:tc>
          <w:tcPr>
            <w:cnfStyle w:val="001000000000"/>
            <w:tcW w:w="1814" w:type="dxa"/>
          </w:tcPr>
          <w:p w:rsidR="00271784" w:rsidRPr="0011178E" w:rsidRDefault="00271784" w:rsidP="0011320D">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 xml:space="preserve">26- </w:t>
            </w:r>
            <w:r w:rsidR="0011320D">
              <w:rPr>
                <w:rFonts w:ascii="Simplified Arabic" w:hAnsi="Simplified Arabic" w:cs="Simplified Arabic" w:hint="cs"/>
                <w:b w:val="0"/>
                <w:bCs w:val="0"/>
                <w:sz w:val="24"/>
                <w:szCs w:val="24"/>
                <w:rtl/>
              </w:rPr>
              <w:t>مسجد هاشم</w:t>
            </w:r>
          </w:p>
        </w:tc>
        <w:tc>
          <w:tcPr>
            <w:tcW w:w="3190" w:type="dxa"/>
          </w:tcPr>
          <w:p w:rsidR="00271784" w:rsidRPr="0011178E" w:rsidRDefault="00271784"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غزة</w:t>
            </w:r>
          </w:p>
        </w:tc>
        <w:tc>
          <w:tcPr>
            <w:tcW w:w="3190" w:type="dxa"/>
          </w:tcPr>
          <w:p w:rsidR="00271784" w:rsidRPr="0011178E" w:rsidRDefault="00271784" w:rsidP="00FA6EB1">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دينية وتاريخية</w:t>
            </w:r>
          </w:p>
        </w:tc>
      </w:tr>
      <w:tr w:rsidR="00271784" w:rsidRPr="0011178E" w:rsidTr="007514A4">
        <w:trPr>
          <w:cnfStyle w:val="000000100000"/>
        </w:trPr>
        <w:tc>
          <w:tcPr>
            <w:cnfStyle w:val="001000000000"/>
            <w:tcW w:w="1814" w:type="dxa"/>
          </w:tcPr>
          <w:p w:rsidR="00271784" w:rsidRPr="0011178E" w:rsidRDefault="00271784" w:rsidP="0027178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27- خان يونس</w:t>
            </w:r>
          </w:p>
        </w:tc>
        <w:tc>
          <w:tcPr>
            <w:tcW w:w="3190" w:type="dxa"/>
          </w:tcPr>
          <w:p w:rsidR="00271784" w:rsidRPr="0011178E" w:rsidRDefault="00271784" w:rsidP="0097669C">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غزة</w:t>
            </w:r>
          </w:p>
        </w:tc>
        <w:tc>
          <w:tcPr>
            <w:tcW w:w="3190" w:type="dxa"/>
          </w:tcPr>
          <w:p w:rsidR="00271784" w:rsidRPr="0011178E" w:rsidRDefault="00271784" w:rsidP="00FA6EB1">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أثرية وثقافية</w:t>
            </w:r>
          </w:p>
        </w:tc>
      </w:tr>
      <w:tr w:rsidR="00271784" w:rsidRPr="0011178E" w:rsidTr="007514A4">
        <w:tc>
          <w:tcPr>
            <w:cnfStyle w:val="001000000000"/>
            <w:tcW w:w="1814" w:type="dxa"/>
          </w:tcPr>
          <w:p w:rsidR="00271784" w:rsidRPr="0011178E" w:rsidRDefault="00271784" w:rsidP="0027178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 xml:space="preserve">28- رفح </w:t>
            </w:r>
          </w:p>
        </w:tc>
        <w:tc>
          <w:tcPr>
            <w:tcW w:w="3190" w:type="dxa"/>
          </w:tcPr>
          <w:p w:rsidR="00271784" w:rsidRPr="0011178E" w:rsidRDefault="00271784" w:rsidP="0097669C">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غزة</w:t>
            </w:r>
          </w:p>
        </w:tc>
        <w:tc>
          <w:tcPr>
            <w:tcW w:w="3190" w:type="dxa"/>
          </w:tcPr>
          <w:p w:rsidR="00271784" w:rsidRPr="0011178E" w:rsidRDefault="00271784" w:rsidP="00FA6EB1">
            <w:pPr>
              <w:jc w:val="center"/>
              <w:cnfStyle w:val="000000000000"/>
              <w:rPr>
                <w:rFonts w:ascii="Simplified Arabic" w:hAnsi="Simplified Arabic" w:cs="Simplified Arabic"/>
                <w:sz w:val="24"/>
                <w:szCs w:val="24"/>
                <w:rtl/>
              </w:rPr>
            </w:pPr>
            <w:r w:rsidRPr="0011178E">
              <w:rPr>
                <w:rFonts w:ascii="Simplified Arabic" w:hAnsi="Simplified Arabic" w:cs="Simplified Arabic"/>
                <w:sz w:val="24"/>
                <w:szCs w:val="24"/>
                <w:rtl/>
              </w:rPr>
              <w:t>أثرية وثقافية</w:t>
            </w:r>
          </w:p>
        </w:tc>
      </w:tr>
      <w:tr w:rsidR="00271784" w:rsidRPr="0011178E" w:rsidTr="007514A4">
        <w:trPr>
          <w:cnfStyle w:val="000000100000"/>
        </w:trPr>
        <w:tc>
          <w:tcPr>
            <w:cnfStyle w:val="001000000000"/>
            <w:tcW w:w="1814" w:type="dxa"/>
          </w:tcPr>
          <w:p w:rsidR="00271784" w:rsidRPr="0011178E" w:rsidRDefault="00271784" w:rsidP="00271784">
            <w:pPr>
              <w:rPr>
                <w:rFonts w:ascii="Simplified Arabic" w:hAnsi="Simplified Arabic" w:cs="Simplified Arabic"/>
                <w:b w:val="0"/>
                <w:bCs w:val="0"/>
                <w:sz w:val="24"/>
                <w:szCs w:val="24"/>
                <w:rtl/>
              </w:rPr>
            </w:pPr>
            <w:r w:rsidRPr="0011178E">
              <w:rPr>
                <w:rFonts w:ascii="Simplified Arabic" w:hAnsi="Simplified Arabic" w:cs="Simplified Arabic"/>
                <w:b w:val="0"/>
                <w:bCs w:val="0"/>
                <w:sz w:val="24"/>
                <w:szCs w:val="24"/>
                <w:rtl/>
              </w:rPr>
              <w:t>29- دير البلح</w:t>
            </w:r>
          </w:p>
        </w:tc>
        <w:tc>
          <w:tcPr>
            <w:tcW w:w="3190" w:type="dxa"/>
          </w:tcPr>
          <w:p w:rsidR="00271784" w:rsidRPr="0011178E" w:rsidRDefault="00271784" w:rsidP="0097669C">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غزة</w:t>
            </w:r>
          </w:p>
        </w:tc>
        <w:tc>
          <w:tcPr>
            <w:tcW w:w="3190" w:type="dxa"/>
          </w:tcPr>
          <w:p w:rsidR="00271784" w:rsidRPr="0011178E" w:rsidRDefault="00271784" w:rsidP="00FA6EB1">
            <w:pPr>
              <w:jc w:val="center"/>
              <w:cnfStyle w:val="000000100000"/>
              <w:rPr>
                <w:rFonts w:ascii="Simplified Arabic" w:hAnsi="Simplified Arabic" w:cs="Simplified Arabic"/>
                <w:sz w:val="24"/>
                <w:szCs w:val="24"/>
                <w:rtl/>
              </w:rPr>
            </w:pPr>
            <w:r w:rsidRPr="0011178E">
              <w:rPr>
                <w:rFonts w:ascii="Simplified Arabic" w:hAnsi="Simplified Arabic" w:cs="Simplified Arabic"/>
                <w:sz w:val="24"/>
                <w:szCs w:val="24"/>
                <w:rtl/>
              </w:rPr>
              <w:t>أثرية وثقافية وطبيعية</w:t>
            </w:r>
          </w:p>
        </w:tc>
      </w:tr>
    </w:tbl>
    <w:p w:rsidR="00723F3A" w:rsidRPr="0011178E" w:rsidRDefault="00B214CF" w:rsidP="00B214CF">
      <w:pPr>
        <w:jc w:val="center"/>
        <w:rPr>
          <w:rFonts w:ascii="Simplified Arabic" w:hAnsi="Simplified Arabic" w:cs="Simplified Arabic"/>
          <w:color w:val="000000" w:themeColor="text1"/>
          <w:rtl/>
        </w:rPr>
      </w:pPr>
      <w:r w:rsidRPr="0011178E">
        <w:rPr>
          <w:rFonts w:ascii="Simplified Arabic" w:hAnsi="Simplified Arabic" w:cs="Simplified Arabic"/>
          <w:color w:val="000000" w:themeColor="text1"/>
          <w:rtl/>
        </w:rPr>
        <w:t>جدول(2-1) أشهر الأماكن السياحية في فلسطين</w:t>
      </w:r>
    </w:p>
    <w:p w:rsidR="0081645C" w:rsidRPr="0011178E" w:rsidRDefault="00B214CF" w:rsidP="002F1730">
      <w:pPr>
        <w:pStyle w:val="a5"/>
        <w:jc w:val="center"/>
        <w:rPr>
          <w:rFonts w:ascii="Simplified Arabic" w:hAnsi="Simplified Arabic" w:cs="Simplified Arabic"/>
          <w:color w:val="000000" w:themeColor="text1"/>
          <w:sz w:val="22"/>
          <w:szCs w:val="22"/>
          <w:rtl/>
        </w:rPr>
      </w:pPr>
      <w:r w:rsidRPr="0011178E">
        <w:rPr>
          <w:rFonts w:ascii="Simplified Arabic" w:hAnsi="Simplified Arabic" w:cs="Simplified Arabic"/>
          <w:color w:val="000000" w:themeColor="text1"/>
          <w:sz w:val="22"/>
          <w:szCs w:val="22"/>
          <w:rtl/>
        </w:rPr>
        <w:t>المصدر</w:t>
      </w:r>
      <w:r w:rsidR="0081645C" w:rsidRPr="0011178E">
        <w:rPr>
          <w:rFonts w:ascii="Simplified Arabic" w:hAnsi="Simplified Arabic" w:cs="Simplified Arabic"/>
          <w:color w:val="000000" w:themeColor="text1"/>
          <w:sz w:val="22"/>
          <w:szCs w:val="22"/>
          <w:rtl/>
        </w:rPr>
        <w:t xml:space="preserve">: السياحة الثقافية في الضفة الغربية وقطاع غزة,د. قسطندي شوملي .أيلول </w:t>
      </w:r>
      <w:r w:rsidR="002F1730" w:rsidRPr="0011178E">
        <w:rPr>
          <w:rFonts w:ascii="Simplified Arabic" w:hAnsi="Simplified Arabic" w:cs="Simplified Arabic"/>
          <w:color w:val="000000" w:themeColor="text1"/>
          <w:sz w:val="22"/>
          <w:szCs w:val="22"/>
          <w:rtl/>
        </w:rPr>
        <w:t xml:space="preserve"> </w:t>
      </w:r>
      <w:r w:rsidR="0081645C" w:rsidRPr="0011178E">
        <w:rPr>
          <w:rFonts w:ascii="Simplified Arabic" w:hAnsi="Simplified Arabic" w:cs="Simplified Arabic"/>
          <w:color w:val="000000" w:themeColor="text1"/>
          <w:sz w:val="22"/>
          <w:szCs w:val="22"/>
          <w:rtl/>
        </w:rPr>
        <w:t>1999</w:t>
      </w:r>
      <w:r w:rsidR="002F1730" w:rsidRPr="0011178E">
        <w:rPr>
          <w:rFonts w:ascii="Simplified Arabic" w:hAnsi="Simplified Arabic" w:cs="Simplified Arabic"/>
          <w:color w:val="000000" w:themeColor="text1"/>
          <w:sz w:val="22"/>
          <w:szCs w:val="22"/>
          <w:rtl/>
        </w:rPr>
        <w:t>( بتصرف).</w:t>
      </w:r>
    </w:p>
    <w:p w:rsidR="00B214CF" w:rsidRPr="0011178E" w:rsidRDefault="00B214CF" w:rsidP="00B214CF">
      <w:pPr>
        <w:jc w:val="center"/>
        <w:rPr>
          <w:rFonts w:ascii="Simplified Arabic" w:hAnsi="Simplified Arabic" w:cs="Simplified Arabic"/>
          <w:color w:val="000000" w:themeColor="text1"/>
          <w:sz w:val="24"/>
          <w:szCs w:val="24"/>
          <w:rtl/>
        </w:rPr>
      </w:pPr>
    </w:p>
    <w:p w:rsidR="00B214CF" w:rsidRPr="0011178E" w:rsidRDefault="00B214CF" w:rsidP="00723F3A">
      <w:pPr>
        <w:rPr>
          <w:rFonts w:ascii="Simplified Arabic" w:hAnsi="Simplified Arabic" w:cs="Simplified Arabic"/>
          <w:sz w:val="24"/>
          <w:szCs w:val="24"/>
        </w:rPr>
      </w:pPr>
    </w:p>
    <w:p w:rsidR="00723F3A" w:rsidRPr="0011178E" w:rsidRDefault="00723F3A" w:rsidP="00723F3A">
      <w:pPr>
        <w:rPr>
          <w:rFonts w:ascii="Simplified Arabic" w:hAnsi="Simplified Arabic" w:cs="Simplified Arabic"/>
          <w:noProof/>
          <w:sz w:val="24"/>
          <w:szCs w:val="24"/>
          <w:rtl/>
        </w:rPr>
      </w:pPr>
    </w:p>
    <w:p w:rsidR="00723F3A" w:rsidRPr="0011178E" w:rsidRDefault="00723F3A" w:rsidP="00723F3A">
      <w:pPr>
        <w:rPr>
          <w:rFonts w:ascii="Simplified Arabic" w:hAnsi="Simplified Arabic" w:cs="Simplified Arabic"/>
          <w:noProof/>
          <w:sz w:val="24"/>
          <w:szCs w:val="24"/>
          <w:rtl/>
        </w:rPr>
      </w:pPr>
    </w:p>
    <w:p w:rsidR="00723F3A" w:rsidRPr="0011178E" w:rsidRDefault="00723F3A" w:rsidP="00723F3A">
      <w:pPr>
        <w:jc w:val="center"/>
        <w:rPr>
          <w:rFonts w:ascii="Simplified Arabic" w:hAnsi="Simplified Arabic" w:cs="Simplified Arabic"/>
          <w:noProof/>
          <w:sz w:val="24"/>
          <w:szCs w:val="24"/>
          <w:rtl/>
        </w:rPr>
      </w:pPr>
      <w:r w:rsidRPr="0011178E">
        <w:rPr>
          <w:rFonts w:ascii="Simplified Arabic" w:hAnsi="Simplified Arabic" w:cs="Simplified Arabic"/>
          <w:noProof/>
          <w:sz w:val="24"/>
          <w:szCs w:val="24"/>
          <w:rtl/>
        </w:rPr>
        <w:lastRenderedPageBreak/>
        <w:drawing>
          <wp:inline distT="0" distB="0" distL="0" distR="0">
            <wp:extent cx="2871327" cy="4174081"/>
            <wp:effectExtent l="19050" t="0" r="5223" b="0"/>
            <wp:docPr id="29"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a:stretch>
                      <a:fillRect/>
                    </a:stretch>
                  </pic:blipFill>
                  <pic:spPr bwMode="auto">
                    <a:xfrm>
                      <a:off x="0" y="0"/>
                      <a:ext cx="2875638" cy="4180349"/>
                    </a:xfrm>
                    <a:prstGeom prst="rect">
                      <a:avLst/>
                    </a:prstGeom>
                    <a:noFill/>
                    <a:ln w="9525">
                      <a:noFill/>
                      <a:miter lim="800000"/>
                      <a:headEnd/>
                      <a:tailEnd/>
                    </a:ln>
                  </pic:spPr>
                </pic:pic>
              </a:graphicData>
            </a:graphic>
          </wp:inline>
        </w:drawing>
      </w:r>
    </w:p>
    <w:p w:rsidR="00723F3A" w:rsidRPr="0011178E" w:rsidRDefault="00723F3A" w:rsidP="00723F3A">
      <w:pPr>
        <w:jc w:val="center"/>
        <w:rPr>
          <w:rFonts w:ascii="Simplified Arabic" w:hAnsi="Simplified Arabic" w:cs="Simplified Arabic"/>
          <w:noProof/>
          <w:sz w:val="24"/>
          <w:szCs w:val="24"/>
          <w:rtl/>
        </w:rPr>
      </w:pP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 xml:space="preserve"> شكل (2-5) المواقع الأثرية في الضفة الغربية</w:t>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المصدر: دائرة الآثار الفلسطينية, 2007.</w:t>
      </w:r>
    </w:p>
    <w:p w:rsidR="00723F3A" w:rsidRPr="00635A08" w:rsidRDefault="00723F3A" w:rsidP="00723F3A">
      <w:pPr>
        <w:rPr>
          <w:rFonts w:ascii="Simplified Arabic" w:hAnsi="Simplified Arabic" w:cs="Simplified Arabic"/>
          <w:b/>
          <w:bCs/>
          <w:color w:val="4F81BD" w:themeColor="accent1"/>
          <w:rtl/>
        </w:rPr>
      </w:pPr>
      <w:r w:rsidRPr="00635A08">
        <w:rPr>
          <w:rFonts w:ascii="Simplified Arabic" w:hAnsi="Simplified Arabic" w:cs="Simplified Arabic"/>
          <w:b/>
          <w:bCs/>
          <w:color w:val="4F81BD" w:themeColor="accent1"/>
          <w:sz w:val="24"/>
          <w:szCs w:val="24"/>
          <w:rtl/>
        </w:rPr>
        <w:t>2-3-1:العناصر الثقافية:</w:t>
      </w:r>
      <w:r w:rsidRPr="00635A08">
        <w:rPr>
          <w:rFonts w:ascii="Simplified Arabic" w:hAnsi="Simplified Arabic" w:cs="Simplified Arabic"/>
          <w:b/>
          <w:bCs/>
          <w:color w:val="4F81BD" w:themeColor="accent1"/>
          <w:rtl/>
        </w:rPr>
        <w:t xml:space="preserve"> </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الث</w:t>
      </w:r>
      <w:r w:rsidR="00390D70" w:rsidRPr="0011178E">
        <w:rPr>
          <w:rFonts w:ascii="Simplified Arabic" w:hAnsi="Simplified Arabic" w:cs="Simplified Arabic"/>
          <w:sz w:val="24"/>
          <w:szCs w:val="24"/>
          <w:rtl/>
        </w:rPr>
        <w:t>قافة والسياحة توأمان لا ينفصلان</w:t>
      </w:r>
      <w:r w:rsidRPr="0011178E">
        <w:rPr>
          <w:rFonts w:ascii="Simplified Arabic" w:hAnsi="Simplified Arabic" w:cs="Simplified Arabic"/>
          <w:sz w:val="24"/>
          <w:szCs w:val="24"/>
          <w:rtl/>
        </w:rPr>
        <w:t>, ويكمن مستقبل السياحة في قدرتها على توظيف الثقافة, والثقافة ببعدها التراثي والإبداعي هي الأداة المثلى لتعميق الحوار بين الشعوب وإحلال التفاهم بين الأفراد والجماعات, فالسائح يرغب في أن يتثقف عن طريق زيارة بلدان ودراسة شعوبها, وخصائصها التي تتميز بها عن غيرها من الشعوب, حيث يتبدل المحيط الروتيني بمحيط جديد فيه الإثارة والراحة والمعلومات.</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ولكي تتحول السياحة الفلسطينية إلى سياحة ثقافية, لابد من تطوير المادة السياحية التي تقدم للزائر, وتفهم الثقافة هنا بشكلين: الأول يتمثل من خلال المعتقدات والعادات والتقاليد والممارسات الاجتماعية والتفاعل الإنساني, في حين يتمثل الثاني بأدوات ملموسة ومحددة للتراث يتم عرضها بشكل من أشكال الجذب السياحي, كالصناعات الحرفية والنشاطات الفنية والمعارض وغيرها.</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lastRenderedPageBreak/>
        <w:t xml:space="preserve">هناك العديد من الدوائر التي تهتم بالسياحة والآثار في فلسطين ومنها: دائرة المتاحف ودائرة الآثار ودائرة السياحة ودائرة الحرف التقليدية والفنون المعمارية, وهذه الدوائر مع بعضها البعض تساهم في حماية الإرث الثقافي والتاريخي, وتعمل الدائرة المتاحف مع التنسيق مع دائرة السياحة والآثار من أجل تنظيم وتوزيع المهام في مجال تنظيم المتاحف المختلفة, إذ تشرف دائرة الآثار على </w:t>
      </w:r>
      <w:r w:rsidR="00003308">
        <w:rPr>
          <w:rFonts w:ascii="Simplified Arabic" w:hAnsi="Simplified Arabic" w:cs="Simplified Arabic" w:hint="cs"/>
          <w:sz w:val="24"/>
          <w:szCs w:val="24"/>
          <w:rtl/>
        </w:rPr>
        <w:t>إ</w:t>
      </w:r>
      <w:r w:rsidRPr="0011178E">
        <w:rPr>
          <w:rFonts w:ascii="Simplified Arabic" w:hAnsi="Simplified Arabic" w:cs="Simplified Arabic"/>
          <w:sz w:val="24"/>
          <w:szCs w:val="24"/>
          <w:rtl/>
        </w:rPr>
        <w:t>نجاز عدد من المتاحف الأثرية, وتعمل دائرة الحرف التقليدية والفنون الشعبية على إعادة إحياء الحرف المنقرضة وتطويرها, ودراسة الفنون المعمارية ذات الطابع  الفلسطيني, وتحفيز اعتمادها كعناصر أساسية في الحرف والفنون المعمارية الحديثة, ومتابعة المؤسسات والأفراد في مجال الحرف التقليدية والفنون المعمارية و التنسيق بينهما.</w:t>
      </w:r>
    </w:p>
    <w:p w:rsidR="00723F3A" w:rsidRPr="0011178E" w:rsidRDefault="00723F3A" w:rsidP="00BC4CB5">
      <w:pPr>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 </w:t>
      </w:r>
      <w:r w:rsidRPr="0011178E">
        <w:rPr>
          <w:rFonts w:ascii="Simplified Arabic" w:hAnsi="Simplified Arabic" w:cs="Simplified Arabic"/>
          <w:sz w:val="24"/>
          <w:szCs w:val="24"/>
          <w:rtl/>
        </w:rPr>
        <w:br w:type="textWrapping" w:clear="all"/>
      </w:r>
      <w:r w:rsidR="00FC75AD">
        <w:rPr>
          <w:rFonts w:ascii="Simplified Arabic" w:hAnsi="Simplified Arabic" w:cs="Simplified Arabic" w:hint="cs"/>
          <w:sz w:val="24"/>
          <w:szCs w:val="24"/>
          <w:rtl/>
        </w:rPr>
        <w:t xml:space="preserve">         </w:t>
      </w:r>
      <w:r w:rsidRPr="0011178E">
        <w:rPr>
          <w:rFonts w:ascii="Simplified Arabic" w:hAnsi="Simplified Arabic" w:cs="Simplified Arabic"/>
          <w:sz w:val="24"/>
          <w:szCs w:val="24"/>
          <w:rtl/>
        </w:rPr>
        <w:t>تعتبر المناطق السياحية والأثرية الوجه الحضاري للوطن, وهي تعكس مدى التقدم والرقي الذي يتمتع به, وهي الصورة التي تنطبع في ذاكرة الزائر, والحفاظ عليها وصيانتها مسؤولية مشتركة تقع على عاتق الجميع, كونها رسالة حضارة وتفاهم وسلام مع الحضارات الأخرى, ولتحقيق ذلك لا بد من مشاركة وزارة التربية والتعليم في نشر الوعي بين الطلبة في المدارس والجامعات للحفاظ على الآثار وحمايتها</w:t>
      </w:r>
      <w:r w:rsidR="00F20530" w:rsidRPr="0011178E">
        <w:rPr>
          <w:rFonts w:ascii="Simplified Arabic" w:hAnsi="Simplified Arabic" w:cs="Simplified Arabic"/>
          <w:sz w:val="24"/>
          <w:szCs w:val="24"/>
          <w:rtl/>
        </w:rPr>
        <w:t>,</w:t>
      </w:r>
      <w:r w:rsidRPr="0011178E">
        <w:rPr>
          <w:rFonts w:ascii="Simplified Arabic" w:hAnsi="Simplified Arabic" w:cs="Simplified Arabic"/>
          <w:sz w:val="24"/>
          <w:szCs w:val="24"/>
          <w:rtl/>
        </w:rPr>
        <w:t xml:space="preserve"> وتستطيع وزارة التربية والتعليم المساهمة بصورة فعالة في تنمية السياحة, من خلال وضع البرامج والمناهج والنشاطات التي ترتبط بها.</w:t>
      </w:r>
    </w:p>
    <w:p w:rsidR="00723F3A" w:rsidRPr="0011178E" w:rsidRDefault="00723F3A" w:rsidP="00BC4CB5">
      <w:pPr>
        <w:ind w:firstLine="360"/>
        <w:jc w:val="both"/>
        <w:rPr>
          <w:rFonts w:ascii="Simplified Arabic" w:hAnsi="Simplified Arabic" w:cs="Simplified Arabic"/>
          <w:sz w:val="24"/>
          <w:szCs w:val="24"/>
          <w:rtl/>
        </w:rPr>
      </w:pPr>
      <w:r w:rsidRPr="0011178E">
        <w:rPr>
          <w:rFonts w:ascii="Simplified Arabic" w:hAnsi="Simplified Arabic" w:cs="Simplified Arabic"/>
          <w:sz w:val="24"/>
          <w:szCs w:val="24"/>
          <w:rtl/>
        </w:rPr>
        <w:t>ولكي تكتمل السياحة وحماية الآثار, لا بد من وجود معاهد وكليات متخصصة, تقوم على تعليم اللغات الأجنبية, وإنتاج الكوادر القادرة على تقديم المعونة الفنية والخبرات الاستشارية, ولعل المعاهد العليا و الجامعات تمثل أفضل الأماكن لتحقيق هذا الغرض, ويمكن تحديد الدور الذي يمكن أن تقوم به الجامعات والمعاهد كما يلي:</w:t>
      </w:r>
    </w:p>
    <w:p w:rsidR="00723F3A" w:rsidRPr="0011178E" w:rsidRDefault="00723F3A" w:rsidP="00BC4CB5">
      <w:pPr>
        <w:pStyle w:val="a3"/>
        <w:numPr>
          <w:ilvl w:val="0"/>
          <w:numId w:val="5"/>
        </w:numPr>
        <w:jc w:val="both"/>
        <w:rPr>
          <w:rFonts w:ascii="Simplified Arabic" w:hAnsi="Simplified Arabic" w:cs="Simplified Arabic"/>
          <w:sz w:val="24"/>
          <w:szCs w:val="24"/>
        </w:rPr>
      </w:pPr>
      <w:r w:rsidRPr="0011178E">
        <w:rPr>
          <w:rFonts w:ascii="Simplified Arabic" w:hAnsi="Simplified Arabic" w:cs="Simplified Arabic"/>
          <w:sz w:val="24"/>
          <w:szCs w:val="24"/>
          <w:rtl/>
        </w:rPr>
        <w:t>نشر الوعي الحضاري والثقافي عن طريق التعليم الجامعي وتدريس اللغات الأجنبية , ونشر الأبحاث والكتابات المختلفة عن الأماكن والمواقع الدينية والتاريخية في فلسطين.</w:t>
      </w:r>
    </w:p>
    <w:p w:rsidR="00723F3A" w:rsidRPr="0011178E" w:rsidRDefault="00723F3A" w:rsidP="00BC4CB5">
      <w:pPr>
        <w:pStyle w:val="a3"/>
        <w:numPr>
          <w:ilvl w:val="0"/>
          <w:numId w:val="5"/>
        </w:numPr>
        <w:jc w:val="both"/>
        <w:rPr>
          <w:rFonts w:ascii="Simplified Arabic" w:hAnsi="Simplified Arabic" w:cs="Simplified Arabic"/>
          <w:sz w:val="24"/>
          <w:szCs w:val="24"/>
        </w:rPr>
      </w:pPr>
      <w:r w:rsidRPr="0011178E">
        <w:rPr>
          <w:rFonts w:ascii="Simplified Arabic" w:hAnsi="Simplified Arabic" w:cs="Simplified Arabic"/>
          <w:sz w:val="24"/>
          <w:szCs w:val="24"/>
          <w:rtl/>
        </w:rPr>
        <w:t>إعداد البرامج الدائمة والمؤقتة لتدريب المشتغلين بالبرامج السياحية وعقد المؤتمرات والند</w:t>
      </w:r>
      <w:r w:rsidR="002266E6" w:rsidRPr="0011178E">
        <w:rPr>
          <w:rFonts w:ascii="Simplified Arabic" w:hAnsi="Simplified Arabic" w:cs="Simplified Arabic"/>
          <w:sz w:val="24"/>
          <w:szCs w:val="24"/>
          <w:rtl/>
        </w:rPr>
        <w:t>وات العلمية التي تساهم في تنمية</w:t>
      </w:r>
      <w:r w:rsidR="003A765C" w:rsidRPr="0011178E">
        <w:rPr>
          <w:rFonts w:ascii="Simplified Arabic" w:hAnsi="Simplified Arabic" w:cs="Simplified Arabic"/>
          <w:sz w:val="24"/>
          <w:szCs w:val="24"/>
          <w:rtl/>
        </w:rPr>
        <w:t xml:space="preserve"> السياحة</w:t>
      </w:r>
      <w:r w:rsidR="00375CB1" w:rsidRPr="0011178E">
        <w:rPr>
          <w:rFonts w:ascii="Simplified Arabic" w:hAnsi="Simplified Arabic" w:cs="Simplified Arabic"/>
          <w:sz w:val="24"/>
          <w:szCs w:val="24"/>
          <w:rtl/>
        </w:rPr>
        <w:t>, ويمكن</w:t>
      </w:r>
      <w:r w:rsidRPr="0011178E">
        <w:rPr>
          <w:rFonts w:ascii="Simplified Arabic" w:hAnsi="Simplified Arabic" w:cs="Simplified Arabic"/>
          <w:sz w:val="24"/>
          <w:szCs w:val="24"/>
          <w:rtl/>
        </w:rPr>
        <w:t xml:space="preserve"> تنظيم الزيارات للوفود المشاركة الى مختلف الأماكن التاريخية.</w:t>
      </w:r>
    </w:p>
    <w:p w:rsidR="00723F3A" w:rsidRPr="0011178E" w:rsidRDefault="00723F3A" w:rsidP="00BC4CB5">
      <w:pPr>
        <w:pStyle w:val="a3"/>
        <w:numPr>
          <w:ilvl w:val="0"/>
          <w:numId w:val="5"/>
        </w:numPr>
        <w:jc w:val="both"/>
        <w:rPr>
          <w:rFonts w:ascii="Simplified Arabic" w:hAnsi="Simplified Arabic" w:cs="Simplified Arabic"/>
          <w:sz w:val="24"/>
          <w:szCs w:val="24"/>
        </w:rPr>
      </w:pPr>
      <w:r w:rsidRPr="0011178E">
        <w:rPr>
          <w:rFonts w:ascii="Simplified Arabic" w:hAnsi="Simplified Arabic" w:cs="Simplified Arabic"/>
          <w:sz w:val="24"/>
          <w:szCs w:val="24"/>
          <w:rtl/>
        </w:rPr>
        <w:t>المساهمة في صيانة وترميم الآثار والمواقع المهمة, بناء على الخبرات المتوافرة لديها, والمساهمة في الكشوف الأثرية, وإلقاء الضوء على أهميتها, والمشاركة في اللجان الدولية والوطنية في تنمية وتطوير السياحة.</w:t>
      </w:r>
    </w:p>
    <w:p w:rsidR="00723F3A" w:rsidRPr="0011178E" w:rsidRDefault="00723F3A" w:rsidP="00BC4CB5">
      <w:pPr>
        <w:pStyle w:val="a3"/>
        <w:numPr>
          <w:ilvl w:val="0"/>
          <w:numId w:val="5"/>
        </w:numPr>
        <w:jc w:val="both"/>
        <w:rPr>
          <w:rFonts w:ascii="Simplified Arabic" w:hAnsi="Simplified Arabic" w:cs="Simplified Arabic"/>
          <w:sz w:val="24"/>
          <w:szCs w:val="24"/>
        </w:rPr>
      </w:pPr>
      <w:r w:rsidRPr="0011178E">
        <w:rPr>
          <w:rFonts w:ascii="Simplified Arabic" w:hAnsi="Simplified Arabic" w:cs="Simplified Arabic"/>
          <w:sz w:val="24"/>
          <w:szCs w:val="24"/>
          <w:rtl/>
        </w:rPr>
        <w:t>المساهمة في حفظ التراث وتطويره من خلال التوثيق, وحفظ القطع الأثرية ودراستها تحليلها, وتطوير وسائل وتقنيات الحفاظ عليها,</w:t>
      </w:r>
      <w:r w:rsidR="002839C4">
        <w:rPr>
          <w:rFonts w:ascii="Simplified Arabic" w:hAnsi="Simplified Arabic" w:cs="Simplified Arabic" w:hint="cs"/>
          <w:sz w:val="24"/>
          <w:szCs w:val="24"/>
          <w:rtl/>
        </w:rPr>
        <w:t xml:space="preserve"> </w:t>
      </w:r>
      <w:r w:rsidRPr="0011178E">
        <w:rPr>
          <w:rFonts w:ascii="Simplified Arabic" w:hAnsi="Simplified Arabic" w:cs="Simplified Arabic"/>
          <w:sz w:val="24"/>
          <w:szCs w:val="24"/>
          <w:rtl/>
        </w:rPr>
        <w:t>ويمكن أن تكون الكليات والجامعات المتخصصة مركزا مهما لجمع وتخزين المعلومات الخاصة بالأماكن الأثرية والتاريخية.</w:t>
      </w:r>
    </w:p>
    <w:p w:rsidR="00723F3A" w:rsidRPr="0011178E" w:rsidRDefault="00723F3A" w:rsidP="00BC4CB5">
      <w:pPr>
        <w:pStyle w:val="a3"/>
        <w:numPr>
          <w:ilvl w:val="0"/>
          <w:numId w:val="5"/>
        </w:numPr>
        <w:jc w:val="both"/>
        <w:rPr>
          <w:rFonts w:ascii="Simplified Arabic" w:hAnsi="Simplified Arabic" w:cs="Simplified Arabic"/>
          <w:sz w:val="24"/>
          <w:szCs w:val="24"/>
        </w:rPr>
      </w:pPr>
      <w:r w:rsidRPr="0011178E">
        <w:rPr>
          <w:rFonts w:ascii="Simplified Arabic" w:hAnsi="Simplified Arabic" w:cs="Simplified Arabic"/>
          <w:sz w:val="24"/>
          <w:szCs w:val="24"/>
          <w:rtl/>
        </w:rPr>
        <w:t>تدريب المشتغلين بالسياحة على المهارات الاتصالية المختلفة, وتعريفهم بإمكانيات نظريات الاتصال, وخصائص وسائل الإعلام والاتصال.</w:t>
      </w:r>
    </w:p>
    <w:p w:rsidR="00723F3A" w:rsidRPr="0011178E" w:rsidRDefault="00723F3A" w:rsidP="00723F3A">
      <w:pPr>
        <w:rPr>
          <w:rFonts w:ascii="Simplified Arabic" w:hAnsi="Simplified Arabic" w:cs="Simplified Arabic"/>
          <w:noProof/>
          <w:sz w:val="24"/>
          <w:szCs w:val="24"/>
          <w:rtl/>
        </w:rPr>
      </w:pPr>
    </w:p>
    <w:p w:rsidR="003D2A77" w:rsidRPr="0011178E" w:rsidRDefault="003D2A77" w:rsidP="00723F3A">
      <w:pPr>
        <w:rPr>
          <w:rFonts w:ascii="Simplified Arabic" w:hAnsi="Simplified Arabic" w:cs="Simplified Arabic"/>
          <w:noProof/>
          <w:sz w:val="24"/>
          <w:szCs w:val="24"/>
          <w:rtl/>
        </w:rPr>
      </w:pPr>
    </w:p>
    <w:p w:rsidR="00723F3A" w:rsidRPr="00635A08" w:rsidRDefault="00723F3A" w:rsidP="00723F3A">
      <w:pPr>
        <w:rPr>
          <w:rFonts w:ascii="Simplified Arabic" w:hAnsi="Simplified Arabic" w:cs="Simplified Arabic"/>
          <w:b/>
          <w:bCs/>
          <w:color w:val="4F81BD" w:themeColor="accent1"/>
          <w:sz w:val="24"/>
          <w:szCs w:val="24"/>
          <w:rtl/>
        </w:rPr>
      </w:pPr>
      <w:r w:rsidRPr="00635A08">
        <w:rPr>
          <w:rFonts w:ascii="Simplified Arabic" w:hAnsi="Simplified Arabic" w:cs="Simplified Arabic"/>
          <w:b/>
          <w:bCs/>
          <w:color w:val="4F81BD" w:themeColor="accent1"/>
          <w:sz w:val="24"/>
          <w:szCs w:val="24"/>
          <w:rtl/>
        </w:rPr>
        <w:lastRenderedPageBreak/>
        <w:t>2-3-2: معوقات السياحة في فلسطين:</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لقد عانى قطاع السياحة في فلسطين كغيره من القطاعات الاقتصادية من إجراءات الاحتلال الصهيوني, حيث قام الاحتلال بربط السياحة الفلسطينية بالسياحة الإسرائيلية, وحجب إمكانية تطور هذه القطاع بمجالاته المختلفة من بنية  تحتية ومؤسساتية وغيرها, كما قام الاحتلال الصهيوني بسرقة جوانب من التراث الفلسطيني, كاللباس والمأكولات الشعبية وغيرها م</w:t>
      </w:r>
      <w:r w:rsidR="001F5C65" w:rsidRPr="0011178E">
        <w:rPr>
          <w:rFonts w:ascii="Simplified Arabic" w:hAnsi="Simplified Arabic" w:cs="Simplified Arabic"/>
          <w:sz w:val="24"/>
          <w:szCs w:val="24"/>
          <w:rtl/>
        </w:rPr>
        <w:t>ن الصناعات</w:t>
      </w:r>
      <w:r w:rsidRPr="0011178E">
        <w:rPr>
          <w:rFonts w:ascii="Simplified Arabic" w:hAnsi="Simplified Arabic" w:cs="Simplified Arabic"/>
          <w:sz w:val="24"/>
          <w:szCs w:val="24"/>
          <w:rtl/>
        </w:rPr>
        <w:t>, واستخدامها على أنها جزء من المكونات الثقافية الصهيونية لأغراض أيديولوجية.</w:t>
      </w:r>
    </w:p>
    <w:p w:rsidR="00723F3A" w:rsidRPr="0011178E" w:rsidRDefault="00723F3A" w:rsidP="00723F3A">
      <w:pPr>
        <w:rPr>
          <w:rFonts w:ascii="Simplified Arabic" w:hAnsi="Simplified Arabic" w:cs="Simplified Arabic"/>
          <w:sz w:val="24"/>
          <w:szCs w:val="24"/>
        </w:rPr>
      </w:pPr>
    </w:p>
    <w:p w:rsidR="00723F3A" w:rsidRPr="0011178E" w:rsidRDefault="00723F3A" w:rsidP="00723F3A">
      <w:pPr>
        <w:rPr>
          <w:rFonts w:ascii="Simplified Arabic" w:hAnsi="Simplified Arabic" w:cs="Simplified Arabic"/>
          <w:b/>
          <w:bCs/>
          <w:noProof/>
          <w:color w:val="4F81BD" w:themeColor="accent1"/>
          <w:sz w:val="28"/>
          <w:szCs w:val="28"/>
          <w:rtl/>
        </w:rPr>
      </w:pPr>
      <w:r w:rsidRPr="0011178E">
        <w:rPr>
          <w:rFonts w:ascii="Simplified Arabic" w:hAnsi="Simplified Arabic" w:cs="Simplified Arabic"/>
          <w:b/>
          <w:bCs/>
          <w:noProof/>
          <w:color w:val="4F81BD" w:themeColor="accent1"/>
          <w:sz w:val="28"/>
          <w:szCs w:val="28"/>
          <w:rtl/>
        </w:rPr>
        <w:t>2-4: نبذة تاريخية عن مدينة الخليل:</w:t>
      </w:r>
    </w:p>
    <w:p w:rsidR="00723F3A" w:rsidRPr="0011178E" w:rsidRDefault="00723F3A" w:rsidP="00BC4CB5">
      <w:pPr>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 </w:t>
      </w:r>
      <w:r w:rsidR="00FC75AD">
        <w:rPr>
          <w:rFonts w:ascii="Simplified Arabic" w:hAnsi="Simplified Arabic" w:cs="Simplified Arabic" w:hint="cs"/>
          <w:sz w:val="24"/>
          <w:szCs w:val="24"/>
          <w:rtl/>
        </w:rPr>
        <w:tab/>
      </w:r>
      <w:r w:rsidRPr="0011178E">
        <w:rPr>
          <w:rFonts w:ascii="Simplified Arabic" w:hAnsi="Simplified Arabic" w:cs="Simplified Arabic"/>
          <w:sz w:val="24"/>
          <w:szCs w:val="24"/>
          <w:rtl/>
        </w:rPr>
        <w:t>تحتوي مدينة الخليل على معالم حضارية ومبان تاريخية قديمة تعكس تاريخ المدينة العريق والزاهر, فمدينة الخليل كانت وما زالت مهدا دينيا ومركزا ثقافيا واقتصاديا هاما منذ القدم, حيث كانت محطة هامة للقوافل القادمة من جنوب فلسطين وسيناء والأردن وشبه الجزيرة العربية, لتحتضن مبانيها ذات العمارة الخلابة أطياف الثقافات المختلفة لتشكل فسيفساء جميلة تلونت عبر تاريخها الطويل.</w:t>
      </w:r>
    </w:p>
    <w:p w:rsidR="00723F3A" w:rsidRPr="00635A08" w:rsidRDefault="00723F3A" w:rsidP="00723F3A">
      <w:pPr>
        <w:rPr>
          <w:rFonts w:ascii="Simplified Arabic" w:hAnsi="Simplified Arabic" w:cs="Simplified Arabic"/>
          <w:b/>
          <w:bCs/>
          <w:color w:val="4F81BD" w:themeColor="accent1"/>
          <w:sz w:val="24"/>
          <w:szCs w:val="24"/>
          <w:rtl/>
        </w:rPr>
      </w:pPr>
      <w:r w:rsidRPr="00635A08">
        <w:rPr>
          <w:rFonts w:ascii="Simplified Arabic" w:hAnsi="Simplified Arabic" w:cs="Simplified Arabic"/>
          <w:b/>
          <w:bCs/>
          <w:color w:val="4F81BD" w:themeColor="accent1"/>
          <w:sz w:val="24"/>
          <w:szCs w:val="24"/>
          <w:rtl/>
        </w:rPr>
        <w:t>2-4-1: تاريخ مدينة الخليل:</w:t>
      </w:r>
    </w:p>
    <w:p w:rsidR="00021EA6" w:rsidRDefault="00723F3A" w:rsidP="00021EA6">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تعتبر من المدن العربية الإسلامية القديمة التي حافظت على نسيجها العمراني التاريخي, والتي ما زالت تحمل لمسات الماضي بكل جماله, وبالتالي تعتبر مصدرا مهما لدراسة التاريخ الحضاري لفلسطين بشكل خاص, والحضارة الإسلامية بشكل عام.</w:t>
      </w:r>
    </w:p>
    <w:p w:rsidR="00723F3A" w:rsidRPr="0011178E" w:rsidRDefault="00723F3A" w:rsidP="00021EA6">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وتعتبر محافظة الخليل من أكبر محافظات الضفة الغربية اليوم من حيث عدد السكان, وبالتالي أصبحت مركزا حي</w:t>
      </w:r>
      <w:r w:rsidR="00D47FF6" w:rsidRPr="0011178E">
        <w:rPr>
          <w:rFonts w:ascii="Simplified Arabic" w:hAnsi="Simplified Arabic" w:cs="Simplified Arabic"/>
          <w:sz w:val="24"/>
          <w:szCs w:val="24"/>
          <w:rtl/>
        </w:rPr>
        <w:t>ويا لتقديم الخدمات بشتى أنواعها</w:t>
      </w:r>
      <w:r w:rsidRPr="0011178E">
        <w:rPr>
          <w:rFonts w:ascii="Simplified Arabic" w:hAnsi="Simplified Arabic" w:cs="Simplified Arabic"/>
          <w:sz w:val="24"/>
          <w:szCs w:val="24"/>
          <w:rtl/>
        </w:rPr>
        <w:t xml:space="preserve">, كما تعتبر من أهم المراكز الصناعية والتجارية الفلسطينية, فبالإضافة إلى الصناعات الحرفية التقليدية مثل: صناعة </w:t>
      </w:r>
      <w:r w:rsidR="00A56123" w:rsidRPr="0011178E">
        <w:rPr>
          <w:rFonts w:ascii="Simplified Arabic" w:hAnsi="Simplified Arabic" w:cs="Simplified Arabic"/>
          <w:sz w:val="24"/>
          <w:szCs w:val="24"/>
          <w:rtl/>
        </w:rPr>
        <w:t xml:space="preserve">الزجاج والفخار </w:t>
      </w:r>
      <w:r w:rsidRPr="0011178E">
        <w:rPr>
          <w:rFonts w:ascii="Simplified Arabic" w:hAnsi="Simplified Arabic" w:cs="Simplified Arabic"/>
          <w:sz w:val="24"/>
          <w:szCs w:val="24"/>
          <w:rtl/>
        </w:rPr>
        <w:t>وتجفيف المواد الغذائية والصناعات الجلدية, تتمركز بالمدينة أيضا الصناعات الحديثة,  وبخاصة الغزل والنسيج والدباغة وصناعة الأحذية والصناعات المعدنية, بالإضافة إلى مشاغل الحجر والرخام والصناعات الغذائية .</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وقبل اندلاع الانتفاضة العام 1987 كانت المدينة قد احتلت مكانا مرموقا في الجذب السياحي, ولكن بسبب تردي الأوضاع الأمنية والمناخ السياحي غير الملائم, تراجعت السياحة في المدينة إلى مستوى متدن, بحيث لم تعد تلعب دورا في الاقتصاد المحلي, إلا تلك السياحة الداخلية المحدودة, التي تتعثر أيضا بسبب إجراءات الاحتلال من إغلاق للمدينة بشكل متكرر</w:t>
      </w:r>
      <w:r w:rsidR="0034735E" w:rsidRPr="0011178E">
        <w:rPr>
          <w:rFonts w:ascii="Simplified Arabic" w:hAnsi="Simplified Arabic" w:cs="Simplified Arabic"/>
          <w:sz w:val="24"/>
          <w:szCs w:val="24"/>
          <w:rtl/>
        </w:rPr>
        <w:t>,</w:t>
      </w:r>
      <w:r w:rsidRPr="0011178E">
        <w:rPr>
          <w:rFonts w:ascii="Simplified Arabic" w:hAnsi="Simplified Arabic" w:cs="Simplified Arabic"/>
          <w:sz w:val="24"/>
          <w:szCs w:val="24"/>
          <w:rtl/>
        </w:rPr>
        <w:t xml:space="preserve"> وبخاصة البلدة القديمة منها ومنع الزوار من زيارة الحرم الإبراهيمي, الذي يشكل نقطة الجذب السياحية الأساسية, ومن عادة سكان الخليل على مر العصور ممارسة النشاط الزراعي في كرومهم, بالإضافة إلى ممارستهم التجارة  والحرف والخدمات.</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lastRenderedPageBreak/>
        <w:t xml:space="preserve">تعتبر مدينة  الخليل اليوم مدينة حيوية من الطراز الأول, فعلى الرغم من الإغلاقات المتكررة و </w:t>
      </w:r>
      <w:r w:rsidR="0034735E" w:rsidRPr="0011178E">
        <w:rPr>
          <w:rFonts w:ascii="Simplified Arabic" w:hAnsi="Simplified Arabic" w:cs="Simplified Arabic"/>
          <w:sz w:val="24"/>
          <w:szCs w:val="24"/>
          <w:rtl/>
        </w:rPr>
        <w:t xml:space="preserve">الضغوطات المختلفة </w:t>
      </w:r>
      <w:r w:rsidRPr="0011178E">
        <w:rPr>
          <w:rFonts w:ascii="Simplified Arabic" w:hAnsi="Simplified Arabic" w:cs="Simplified Arabic"/>
          <w:sz w:val="24"/>
          <w:szCs w:val="24"/>
          <w:rtl/>
        </w:rPr>
        <w:t>التي تتعرض لها, وبخاصة الاستيطان في قلب المدينة وعلى حدودها. و اشتهرت الخليل</w:t>
      </w:r>
      <w:r w:rsidR="00C914B6" w:rsidRPr="0011178E">
        <w:rPr>
          <w:rFonts w:ascii="Simplified Arabic" w:hAnsi="Simplified Arabic" w:cs="Simplified Arabic"/>
          <w:sz w:val="24"/>
          <w:szCs w:val="24"/>
          <w:rtl/>
        </w:rPr>
        <w:t xml:space="preserve"> بصناعاتها التقليدية منذ العصور </w:t>
      </w:r>
      <w:r w:rsidRPr="0011178E">
        <w:rPr>
          <w:rFonts w:ascii="Simplified Arabic" w:hAnsi="Simplified Arabic" w:cs="Simplified Arabic"/>
          <w:sz w:val="24"/>
          <w:szCs w:val="24"/>
          <w:rtl/>
        </w:rPr>
        <w:t>الوسطى, كما اشتهرت بمحاصيلها الزراعية المتنوعة كالعنب والزيتون.</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شهدت الخليل منذ احتلالها عددا من المراحل </w:t>
      </w:r>
      <w:r w:rsidR="0034735E" w:rsidRPr="0011178E">
        <w:rPr>
          <w:rFonts w:ascii="Simplified Arabic" w:hAnsi="Simplified Arabic" w:cs="Simplified Arabic"/>
          <w:sz w:val="24"/>
          <w:szCs w:val="24"/>
          <w:rtl/>
        </w:rPr>
        <w:t>في إستراتيجية الاحتلال لتهويدها</w:t>
      </w:r>
      <w:r w:rsidRPr="0011178E">
        <w:rPr>
          <w:rFonts w:ascii="Simplified Arabic" w:hAnsi="Simplified Arabic" w:cs="Simplified Arabic"/>
          <w:sz w:val="24"/>
          <w:szCs w:val="24"/>
          <w:rtl/>
        </w:rPr>
        <w:t>, وهدفت الى خلق واقع جغرافي داخل مدينة الخليل وضواحيها, فقد تم تأسيس مستوطنة ك</w:t>
      </w:r>
      <w:r w:rsidR="00210FB4">
        <w:rPr>
          <w:rFonts w:ascii="Simplified Arabic" w:hAnsi="Simplified Arabic" w:cs="Simplified Arabic"/>
          <w:sz w:val="24"/>
          <w:szCs w:val="24"/>
          <w:rtl/>
        </w:rPr>
        <w:t>ريات أربع في عام 1970 على أراضي</w:t>
      </w:r>
      <w:r w:rsidRPr="0011178E">
        <w:rPr>
          <w:rFonts w:ascii="Simplified Arabic" w:hAnsi="Simplified Arabic" w:cs="Simplified Arabic"/>
          <w:sz w:val="24"/>
          <w:szCs w:val="24"/>
          <w:rtl/>
        </w:rPr>
        <w:t xml:space="preserve"> الخليل من الجهة الشرقية, ثم تتابعت عمليات الاستيلاء على بعض الأبنية داخل البلدة القديمة وتحويلها الى أحياء سكن يهودية . </w:t>
      </w:r>
    </w:p>
    <w:p w:rsidR="00723F3A" w:rsidRPr="0011178E" w:rsidRDefault="00723F3A" w:rsidP="00021EA6">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وظلت سياس</w:t>
      </w:r>
      <w:r w:rsidR="0082445E" w:rsidRPr="0011178E">
        <w:rPr>
          <w:rFonts w:ascii="Simplified Arabic" w:hAnsi="Simplified Arabic" w:cs="Simplified Arabic"/>
          <w:sz w:val="24"/>
          <w:szCs w:val="24"/>
          <w:rtl/>
        </w:rPr>
        <w:t xml:space="preserve">ة سلطات الاحتلال قائمة على طرد </w:t>
      </w:r>
      <w:r w:rsidRPr="0011178E">
        <w:rPr>
          <w:rFonts w:ascii="Simplified Arabic" w:hAnsi="Simplified Arabic" w:cs="Simplified Arabic"/>
          <w:sz w:val="24"/>
          <w:szCs w:val="24"/>
          <w:rtl/>
        </w:rPr>
        <w:t xml:space="preserve">آلاف الفلسطينيين من سكان مدينة الخليل وتهجيرهم وتشريدهم من منازلهم ومحالهم التجارية, فضلا عن تعمدهم هدم وإزالة </w:t>
      </w:r>
      <w:r w:rsidR="00FE0996" w:rsidRPr="0011178E">
        <w:rPr>
          <w:rFonts w:ascii="Simplified Arabic" w:hAnsi="Simplified Arabic" w:cs="Simplified Arabic"/>
          <w:sz w:val="24"/>
          <w:szCs w:val="24"/>
          <w:rtl/>
        </w:rPr>
        <w:t>عدد كبير من المباني التاريخية و</w:t>
      </w:r>
      <w:r w:rsidRPr="0011178E">
        <w:rPr>
          <w:rFonts w:ascii="Simplified Arabic" w:hAnsi="Simplified Arabic" w:cs="Simplified Arabic"/>
          <w:sz w:val="24"/>
          <w:szCs w:val="24"/>
          <w:rtl/>
        </w:rPr>
        <w:t>الأثرية, لقد كشفت الوثائق والوقائع المتكررة عن سياسات يقوم بها مستوطنين مدعومين من جيش الاحتلال, بالاعتداء على السكان الفلسطينيين في الخليل و مضايقتهم, وهدم مجموعة من المباني التاريخية والأثرية التي يعود بناؤها الى العصريين المملوكي والعثماني .</w:t>
      </w:r>
    </w:p>
    <w:p w:rsidR="00723F3A" w:rsidRPr="00635A08" w:rsidRDefault="00723F3A" w:rsidP="00723F3A">
      <w:pPr>
        <w:jc w:val="both"/>
        <w:rPr>
          <w:rFonts w:ascii="Simplified Arabic" w:hAnsi="Simplified Arabic" w:cs="Simplified Arabic"/>
          <w:b/>
          <w:bCs/>
          <w:color w:val="4F81BD" w:themeColor="accent1"/>
          <w:sz w:val="24"/>
          <w:szCs w:val="24"/>
          <w:rtl/>
        </w:rPr>
      </w:pPr>
      <w:r w:rsidRPr="00635A08">
        <w:rPr>
          <w:rFonts w:ascii="Simplified Arabic" w:hAnsi="Simplified Arabic" w:cs="Simplified Arabic"/>
          <w:b/>
          <w:bCs/>
          <w:color w:val="4F81BD" w:themeColor="accent1"/>
          <w:sz w:val="24"/>
          <w:szCs w:val="24"/>
          <w:rtl/>
        </w:rPr>
        <w:t>2-4-2:أشهر الأماكن التاريخية و الآثارية في مدينة الخليل:</w:t>
      </w:r>
    </w:p>
    <w:p w:rsidR="00723F3A" w:rsidRPr="0011178E" w:rsidRDefault="00723F3A" w:rsidP="00723F3A">
      <w:pPr>
        <w:jc w:val="both"/>
        <w:rPr>
          <w:rFonts w:ascii="Simplified Arabic" w:hAnsi="Simplified Arabic" w:cs="Simplified Arabic"/>
          <w:b/>
          <w:bCs/>
          <w:sz w:val="24"/>
          <w:szCs w:val="24"/>
          <w:rtl/>
        </w:rPr>
      </w:pPr>
      <w:r w:rsidRPr="0011178E">
        <w:rPr>
          <w:rFonts w:ascii="Simplified Arabic" w:hAnsi="Simplified Arabic" w:cs="Simplified Arabic"/>
          <w:sz w:val="24"/>
          <w:szCs w:val="24"/>
          <w:rtl/>
        </w:rPr>
        <w:t xml:space="preserve"> </w:t>
      </w:r>
      <w:r w:rsidRPr="0011178E">
        <w:rPr>
          <w:rFonts w:ascii="Simplified Arabic" w:hAnsi="Simplified Arabic" w:cs="Simplified Arabic"/>
          <w:b/>
          <w:bCs/>
          <w:sz w:val="24"/>
          <w:szCs w:val="24"/>
          <w:rtl/>
        </w:rPr>
        <w:t>أولا:  تل الرميدة :</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ويمكن إعادة بداية تاريخ الاستقرار البشري الحضري في الموقع إلى حوالي سنة 1700 ق.م, حيث بقايا هذا الاستقرار ما زالت ماثلة في تل الرميدة الملاصق للبلدة القديمة من الناحية الشمالية الغربية, وهناك بالتأكيد  آثار استقرار بشري ريفي تعود الى ما قبل التاريخ, وأصبحت الخليل( تل الرميدة) مدينة كنع</w:t>
      </w:r>
      <w:r w:rsidR="00355478" w:rsidRPr="0011178E">
        <w:rPr>
          <w:rFonts w:ascii="Simplified Arabic" w:hAnsi="Simplified Arabic" w:cs="Simplified Arabic"/>
          <w:sz w:val="24"/>
          <w:szCs w:val="24"/>
          <w:rtl/>
        </w:rPr>
        <w:t>انية خلال العهد البرونزي الوسيط</w:t>
      </w:r>
      <w:r w:rsidRPr="0011178E">
        <w:rPr>
          <w:rFonts w:ascii="Simplified Arabic" w:hAnsi="Simplified Arabic" w:cs="Simplified Arabic"/>
          <w:sz w:val="24"/>
          <w:szCs w:val="24"/>
          <w:rtl/>
        </w:rPr>
        <w:t xml:space="preserve">, وهو العصر الذي شهد نشوء وتطور المدن في فلسطين التي بنيت على يد الكنعانيين, ويمكن مشاهدة التحصينات العظيمة في تل </w:t>
      </w:r>
      <w:r w:rsidR="00DD030E">
        <w:rPr>
          <w:rFonts w:ascii="Simplified Arabic" w:hAnsi="Simplified Arabic" w:cs="Simplified Arabic"/>
          <w:sz w:val="24"/>
          <w:szCs w:val="24"/>
          <w:rtl/>
        </w:rPr>
        <w:t xml:space="preserve">الرميدة المتمثلة بسور ضخم يزيد </w:t>
      </w:r>
      <w:r w:rsidRPr="0011178E">
        <w:rPr>
          <w:rFonts w:ascii="Simplified Arabic" w:hAnsi="Simplified Arabic" w:cs="Simplified Arabic"/>
          <w:sz w:val="24"/>
          <w:szCs w:val="24"/>
          <w:rtl/>
        </w:rPr>
        <w:t>عرضه عن مترين ونصف, كما يمكن مشاهدة البوابة الحصينة التي كانت تتوسط هذا السور, وقد جرى اكتشاف العديد من اللقى الأثرية المختلفة التي تعود الى الحضارة الكنعانية .</w:t>
      </w:r>
    </w:p>
    <w:p w:rsidR="00723F3A" w:rsidRPr="0011178E" w:rsidRDefault="00723F3A" w:rsidP="00723F3A">
      <w:pPr>
        <w:jc w:val="center"/>
        <w:rPr>
          <w:rFonts w:ascii="Simplified Arabic" w:hAnsi="Simplified Arabic" w:cs="Simplified Arabic"/>
          <w:sz w:val="24"/>
          <w:szCs w:val="24"/>
          <w:rtl/>
        </w:rPr>
      </w:pPr>
      <w:r w:rsidRPr="0011178E">
        <w:rPr>
          <w:rFonts w:ascii="Simplified Arabic" w:hAnsi="Simplified Arabic" w:cs="Simplified Arabic"/>
          <w:noProof/>
          <w:sz w:val="24"/>
          <w:szCs w:val="24"/>
          <w:rtl/>
        </w:rPr>
        <w:drawing>
          <wp:inline distT="0" distB="0" distL="0" distR="0">
            <wp:extent cx="3025344" cy="1871932"/>
            <wp:effectExtent l="19050" t="0" r="3606" b="0"/>
            <wp:docPr id="12" name="صورة 11" descr="800px-Hebron_circa_1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0px-Hebron_circa_1910.jpg"/>
                    <pic:cNvPicPr/>
                  </pic:nvPicPr>
                  <pic:blipFill>
                    <a:blip r:embed="rId20"/>
                    <a:stretch>
                      <a:fillRect/>
                    </a:stretch>
                  </pic:blipFill>
                  <pic:spPr>
                    <a:xfrm>
                      <a:off x="0" y="0"/>
                      <a:ext cx="3036326" cy="1878727"/>
                    </a:xfrm>
                    <a:prstGeom prst="rect">
                      <a:avLst/>
                    </a:prstGeom>
                  </pic:spPr>
                </pic:pic>
              </a:graphicData>
            </a:graphic>
          </wp:inline>
        </w:drawing>
      </w:r>
    </w:p>
    <w:p w:rsidR="00723F3A" w:rsidRPr="0011178E" w:rsidRDefault="00723F3A" w:rsidP="00723F3A">
      <w:pPr>
        <w:jc w:val="center"/>
        <w:rPr>
          <w:rFonts w:ascii="Simplified Arabic" w:hAnsi="Simplified Arabic" w:cs="Simplified Arabic"/>
          <w:sz w:val="24"/>
          <w:szCs w:val="24"/>
          <w:rtl/>
        </w:rPr>
      </w:pPr>
      <w:r w:rsidRPr="0011178E">
        <w:rPr>
          <w:rFonts w:ascii="Simplified Arabic" w:hAnsi="Simplified Arabic" w:cs="Simplified Arabic"/>
          <w:rtl/>
        </w:rPr>
        <w:t xml:space="preserve"> شكل (2-6) تل الرميدة القديم في الخليل </w:t>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المصدر:</w:t>
      </w:r>
      <w:hyperlink r:id="rId21" w:history="1">
        <w:r w:rsidRPr="0011178E">
          <w:rPr>
            <w:rStyle w:val="Hyperlink"/>
            <w:rFonts w:ascii="Simplified Arabic" w:hAnsi="Simplified Arabic" w:cs="Simplified Arabic"/>
          </w:rPr>
          <w:t>http://alansab.net/forum/showthread.php?t=2348</w:t>
        </w:r>
      </w:hyperlink>
      <w:r w:rsidRPr="0011178E">
        <w:rPr>
          <w:rFonts w:ascii="Simplified Arabic" w:hAnsi="Simplified Arabic" w:cs="Simplified Arabic"/>
        </w:rPr>
        <w:t xml:space="preserve">   </w:t>
      </w:r>
      <w:r w:rsidRPr="0011178E">
        <w:rPr>
          <w:rFonts w:ascii="Simplified Arabic" w:hAnsi="Simplified Arabic" w:cs="Simplified Arabic"/>
          <w:rtl/>
        </w:rPr>
        <w:t xml:space="preserve">  </w:t>
      </w:r>
    </w:p>
    <w:p w:rsidR="00723F3A" w:rsidRPr="0011178E" w:rsidRDefault="00723F3A" w:rsidP="00723F3A">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lastRenderedPageBreak/>
        <w:t>ثانيا: البلدة القديمة :</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تمتد البلدة القديمة في الجنوب الشرقي من المدينة في وادي الخليل ويتوسطها المسجد الإبراهيمي الشريف بشموخه وروعته لترسم لوحة خلابة لإرث حضاري وإنساني, حيث جسد تاريخ مدينة من أهم مدن العالمين العربي والإسلامي, ويعكس ثقافة شعب عريق عشق الحياة في ربوع مقدساته ليحميها ويحييها ويحيا بها في كل جوانب حياته اليومية .</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إن البلدة القديمة بمساجدها و أحواشها وأسواقها وكل مكوناتها تجسد الروح الحقيقية للحياة العربية والإسلامية القديمة, رغم ما عاشته وما زالت تعيشه من ظروف قاسية فرضها عليها الواقع السياسي الاحتلالي.</w:t>
      </w:r>
    </w:p>
    <w:p w:rsidR="00723F3A" w:rsidRPr="0011178E" w:rsidRDefault="00723F3A" w:rsidP="00723F3A">
      <w:pPr>
        <w:jc w:val="center"/>
        <w:rPr>
          <w:rFonts w:ascii="Simplified Arabic" w:hAnsi="Simplified Arabic" w:cs="Simplified Arabic"/>
          <w:sz w:val="24"/>
          <w:szCs w:val="24"/>
          <w:rtl/>
        </w:rPr>
      </w:pPr>
      <w:r w:rsidRPr="0011178E">
        <w:rPr>
          <w:rFonts w:ascii="Simplified Arabic" w:hAnsi="Simplified Arabic" w:cs="Simplified Arabic"/>
          <w:noProof/>
          <w:sz w:val="24"/>
          <w:szCs w:val="24"/>
          <w:rtl/>
        </w:rPr>
        <w:drawing>
          <wp:inline distT="0" distB="0" distL="0" distR="0">
            <wp:extent cx="2462774" cy="1844703"/>
            <wp:effectExtent l="19050" t="0" r="0" b="0"/>
            <wp:docPr id="13" name="صورة 12" descr="تنزيل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نزيل (5).jpg"/>
                    <pic:cNvPicPr/>
                  </pic:nvPicPr>
                  <pic:blipFill>
                    <a:blip r:embed="rId22"/>
                    <a:stretch>
                      <a:fillRect/>
                    </a:stretch>
                  </pic:blipFill>
                  <pic:spPr>
                    <a:xfrm>
                      <a:off x="0" y="0"/>
                      <a:ext cx="2466975" cy="1847850"/>
                    </a:xfrm>
                    <a:prstGeom prst="rect">
                      <a:avLst/>
                    </a:prstGeom>
                  </pic:spPr>
                </pic:pic>
              </a:graphicData>
            </a:graphic>
          </wp:inline>
        </w:drawing>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شكل (2-7) أحد الأسواق في البلدة القديمة في الخليل</w:t>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المصدر:</w:t>
      </w:r>
      <w:hyperlink r:id="rId23" w:history="1">
        <w:r w:rsidRPr="0011178E">
          <w:rPr>
            <w:rStyle w:val="Hyperlink"/>
            <w:rFonts w:ascii="Simplified Arabic" w:hAnsi="Simplified Arabic" w:cs="Simplified Arabic"/>
          </w:rPr>
          <w:t>https://twitter.com/tweetspalestine/status/717734553134243840</w:t>
        </w:r>
      </w:hyperlink>
      <w:r w:rsidRPr="0011178E">
        <w:rPr>
          <w:rFonts w:ascii="Simplified Arabic" w:hAnsi="Simplified Arabic" w:cs="Simplified Arabic"/>
        </w:rPr>
        <w:t xml:space="preserve">   </w:t>
      </w:r>
      <w:r w:rsidRPr="0011178E">
        <w:rPr>
          <w:rFonts w:ascii="Simplified Arabic" w:hAnsi="Simplified Arabic" w:cs="Simplified Arabic"/>
          <w:rtl/>
        </w:rPr>
        <w:t xml:space="preserve"> </w:t>
      </w:r>
    </w:p>
    <w:p w:rsidR="00723F3A" w:rsidRPr="0011178E" w:rsidRDefault="00723F3A" w:rsidP="00362F6D">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t xml:space="preserve"> ثا</w:t>
      </w:r>
      <w:r w:rsidR="008604D4" w:rsidRPr="0011178E">
        <w:rPr>
          <w:rFonts w:ascii="Simplified Arabic" w:hAnsi="Simplified Arabic" w:cs="Simplified Arabic"/>
          <w:b/>
          <w:bCs/>
          <w:sz w:val="24"/>
          <w:szCs w:val="24"/>
          <w:rtl/>
        </w:rPr>
        <w:t>لثا</w:t>
      </w:r>
      <w:r w:rsidR="004554A0" w:rsidRPr="0011178E">
        <w:rPr>
          <w:rFonts w:ascii="Simplified Arabic" w:hAnsi="Simplified Arabic" w:cs="Simplified Arabic"/>
          <w:b/>
          <w:bCs/>
          <w:sz w:val="24"/>
          <w:szCs w:val="24"/>
          <w:rtl/>
        </w:rPr>
        <w:t>:</w:t>
      </w:r>
      <w:r w:rsidR="000F12EC" w:rsidRPr="0011178E">
        <w:rPr>
          <w:rFonts w:ascii="Simplified Arabic" w:hAnsi="Simplified Arabic" w:cs="Simplified Arabic"/>
          <w:b/>
          <w:bCs/>
          <w:sz w:val="24"/>
          <w:szCs w:val="24"/>
          <w:rtl/>
        </w:rPr>
        <w:t xml:space="preserve"> </w:t>
      </w:r>
      <w:r w:rsidR="00362F6D" w:rsidRPr="0011178E">
        <w:rPr>
          <w:rFonts w:ascii="Simplified Arabic" w:hAnsi="Simplified Arabic" w:cs="Simplified Arabic"/>
          <w:b/>
          <w:bCs/>
          <w:sz w:val="24"/>
          <w:szCs w:val="24"/>
          <w:rtl/>
        </w:rPr>
        <w:t>ا</w:t>
      </w:r>
      <w:r w:rsidRPr="0011178E">
        <w:rPr>
          <w:rFonts w:ascii="Simplified Arabic" w:hAnsi="Simplified Arabic" w:cs="Simplified Arabic"/>
          <w:b/>
          <w:bCs/>
          <w:sz w:val="24"/>
          <w:szCs w:val="24"/>
          <w:rtl/>
        </w:rPr>
        <w:t xml:space="preserve">لمسجد </w:t>
      </w:r>
      <w:r w:rsidR="00375CB1" w:rsidRPr="0011178E">
        <w:rPr>
          <w:rFonts w:ascii="Simplified Arabic" w:hAnsi="Simplified Arabic" w:cs="Simplified Arabic"/>
          <w:b/>
          <w:bCs/>
          <w:sz w:val="24"/>
          <w:szCs w:val="24"/>
          <w:rtl/>
        </w:rPr>
        <w:t>الإبراهيمي:</w:t>
      </w:r>
    </w:p>
    <w:p w:rsidR="00723F3A" w:rsidRPr="0011178E" w:rsidRDefault="009B0DA1"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يبدو هذا المسجد الشريف لناظره </w:t>
      </w:r>
      <w:r w:rsidR="00723F3A" w:rsidRPr="0011178E">
        <w:rPr>
          <w:rFonts w:ascii="Simplified Arabic" w:hAnsi="Simplified Arabic" w:cs="Simplified Arabic"/>
          <w:sz w:val="24"/>
          <w:szCs w:val="24"/>
          <w:rtl/>
        </w:rPr>
        <w:t>في قلب البلدة القديمة شامخا متحديا لكل السنين التي عاشها ولم تقلل السنين من صلابته وجماله بل زادته عراقة وشموخ, شيد المسجد الإبراهيمي فوق المغارة التي تحتوي مدافن الأنبياء.</w:t>
      </w:r>
    </w:p>
    <w:p w:rsidR="00723F3A"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و يعتبر الحرم الإبراهيمي في الخليل أقدم بناء مقدس في العالم, وجاءت قدسيته من ضمه رفات نبي الله إبراهيم وزوجته سارة, وابنيهما اسحق ويعقوب وزوجاتهم, وأغلب الظن أن هذا المكان المقدس قد ساهم بشكل كبير في التواصل الحضاري لمدينة الخليل,</w:t>
      </w:r>
      <w:r w:rsidR="0046660D" w:rsidRPr="0011178E">
        <w:rPr>
          <w:rFonts w:ascii="Simplified Arabic" w:hAnsi="Simplified Arabic" w:cs="Simplified Arabic"/>
          <w:sz w:val="24"/>
          <w:szCs w:val="24"/>
          <w:rtl/>
        </w:rPr>
        <w:t xml:space="preserve"> </w:t>
      </w:r>
      <w:r w:rsidRPr="0011178E">
        <w:rPr>
          <w:rFonts w:ascii="Simplified Arabic" w:hAnsi="Simplified Arabic" w:cs="Simplified Arabic"/>
          <w:sz w:val="24"/>
          <w:szCs w:val="24"/>
          <w:rtl/>
        </w:rPr>
        <w:t>ويتكون المبنى الحالي من سور ضخم شيد فوق مغارة مزدوجة ( مشكلة من حجرتين), ويتميز بناء السور باستعمال الحجارة الضخمة التي قد تصل الى أمتار عدة طولها 7</w:t>
      </w:r>
      <w:r w:rsidR="0046660D" w:rsidRPr="0011178E">
        <w:rPr>
          <w:rFonts w:ascii="Simplified Arabic" w:hAnsi="Simplified Arabic" w:cs="Simplified Arabic"/>
          <w:sz w:val="24"/>
          <w:szCs w:val="24"/>
          <w:rtl/>
        </w:rPr>
        <w:t>,</w:t>
      </w:r>
      <w:r w:rsidRPr="0011178E">
        <w:rPr>
          <w:rFonts w:ascii="Simplified Arabic" w:hAnsi="Simplified Arabic" w:cs="Simplified Arabic"/>
          <w:sz w:val="24"/>
          <w:szCs w:val="24"/>
          <w:rtl/>
        </w:rPr>
        <w:t>5م وبارتفاع قد يزيد عن متر (أعلاها 1</w:t>
      </w:r>
      <w:r w:rsidR="00D719DA" w:rsidRPr="0011178E">
        <w:rPr>
          <w:rFonts w:ascii="Simplified Arabic" w:hAnsi="Simplified Arabic" w:cs="Simplified Arabic"/>
          <w:sz w:val="24"/>
          <w:szCs w:val="24"/>
          <w:rtl/>
        </w:rPr>
        <w:t>,</w:t>
      </w:r>
      <w:r w:rsidRPr="0011178E">
        <w:rPr>
          <w:rFonts w:ascii="Simplified Arabic" w:hAnsi="Simplified Arabic" w:cs="Simplified Arabic"/>
          <w:sz w:val="24"/>
          <w:szCs w:val="24"/>
          <w:rtl/>
        </w:rPr>
        <w:t>4 متر) .</w:t>
      </w:r>
    </w:p>
    <w:p w:rsidR="00021EA6" w:rsidRPr="0011178E" w:rsidRDefault="00021EA6" w:rsidP="00BC4CB5">
      <w:pPr>
        <w:ind w:firstLine="720"/>
        <w:jc w:val="both"/>
        <w:rPr>
          <w:rFonts w:ascii="Simplified Arabic" w:hAnsi="Simplified Arabic" w:cs="Simplified Arabic"/>
          <w:sz w:val="24"/>
          <w:szCs w:val="24"/>
          <w:rtl/>
        </w:rPr>
      </w:pPr>
    </w:p>
    <w:p w:rsidR="00723F3A" w:rsidRPr="0011178E" w:rsidRDefault="00723F3A" w:rsidP="00723F3A">
      <w:pPr>
        <w:jc w:val="center"/>
        <w:rPr>
          <w:rFonts w:ascii="Simplified Arabic" w:hAnsi="Simplified Arabic" w:cs="Simplified Arabic"/>
          <w:sz w:val="24"/>
          <w:szCs w:val="24"/>
          <w:rtl/>
        </w:rPr>
      </w:pPr>
      <w:r w:rsidRPr="0011178E">
        <w:rPr>
          <w:rFonts w:ascii="Simplified Arabic" w:hAnsi="Simplified Arabic" w:cs="Simplified Arabic"/>
          <w:noProof/>
          <w:sz w:val="24"/>
          <w:szCs w:val="24"/>
          <w:rtl/>
        </w:rPr>
        <w:lastRenderedPageBreak/>
        <w:drawing>
          <wp:inline distT="0" distB="0" distL="0" distR="0">
            <wp:extent cx="2087585" cy="1432808"/>
            <wp:effectExtent l="19050" t="0" r="7915" b="0"/>
            <wp:docPr id="14" name="صورة 13" descr="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1).jpg"/>
                    <pic:cNvPicPr/>
                  </pic:nvPicPr>
                  <pic:blipFill>
                    <a:blip r:embed="rId24"/>
                    <a:stretch>
                      <a:fillRect/>
                    </a:stretch>
                  </pic:blipFill>
                  <pic:spPr>
                    <a:xfrm>
                      <a:off x="0" y="0"/>
                      <a:ext cx="2094750" cy="1437726"/>
                    </a:xfrm>
                    <a:prstGeom prst="rect">
                      <a:avLst/>
                    </a:prstGeom>
                  </pic:spPr>
                </pic:pic>
              </a:graphicData>
            </a:graphic>
          </wp:inline>
        </w:drawing>
      </w:r>
      <w:r w:rsidRPr="0011178E">
        <w:rPr>
          <w:rFonts w:ascii="Simplified Arabic" w:hAnsi="Simplified Arabic" w:cs="Simplified Arabic"/>
          <w:sz w:val="24"/>
          <w:szCs w:val="24"/>
          <w:rtl/>
        </w:rPr>
        <w:t xml:space="preserve">   </w:t>
      </w:r>
      <w:r w:rsidRPr="0011178E">
        <w:rPr>
          <w:rFonts w:ascii="Simplified Arabic" w:hAnsi="Simplified Arabic" w:cs="Simplified Arabic"/>
          <w:noProof/>
          <w:sz w:val="24"/>
          <w:szCs w:val="24"/>
          <w:rtl/>
        </w:rPr>
        <w:drawing>
          <wp:inline distT="0" distB="0" distL="0" distR="0">
            <wp:extent cx="2440248" cy="1432501"/>
            <wp:effectExtent l="19050" t="0" r="0" b="0"/>
            <wp:docPr id="15" name="صورة 14" descr="تنزيل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نزيل (3).jpg"/>
                    <pic:cNvPicPr/>
                  </pic:nvPicPr>
                  <pic:blipFill>
                    <a:blip r:embed="rId25"/>
                    <a:stretch>
                      <a:fillRect/>
                    </a:stretch>
                  </pic:blipFill>
                  <pic:spPr>
                    <a:xfrm>
                      <a:off x="0" y="0"/>
                      <a:ext cx="2441243" cy="1433085"/>
                    </a:xfrm>
                    <a:prstGeom prst="rect">
                      <a:avLst/>
                    </a:prstGeom>
                  </pic:spPr>
                </pic:pic>
              </a:graphicData>
            </a:graphic>
          </wp:inline>
        </w:drawing>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 xml:space="preserve">شكل (2-8) المسجد الإبراهيمي                                                                       </w:t>
      </w:r>
    </w:p>
    <w:p w:rsidR="00723F3A" w:rsidRPr="0011178E" w:rsidRDefault="00FF7E27" w:rsidP="00723F3A">
      <w:pPr>
        <w:jc w:val="center"/>
        <w:rPr>
          <w:rFonts w:ascii="Simplified Arabic" w:hAnsi="Simplified Arabic" w:cs="Simplified Arabic"/>
          <w:rtl/>
        </w:rPr>
      </w:pPr>
      <w:hyperlink r:id="rId26" w:history="1">
        <w:r w:rsidR="00723F3A" w:rsidRPr="0011178E">
          <w:rPr>
            <w:rStyle w:val="Hyperlink"/>
            <w:rFonts w:ascii="Simplified Arabic" w:hAnsi="Simplified Arabic" w:cs="Simplified Arabic"/>
          </w:rPr>
          <w:t>http://teejwal.com/News-1357.html</w:t>
        </w:r>
      </w:hyperlink>
      <w:r w:rsidR="00723F3A" w:rsidRPr="0011178E">
        <w:rPr>
          <w:rFonts w:ascii="Simplified Arabic" w:hAnsi="Simplified Arabic" w:cs="Simplified Arabic"/>
        </w:rPr>
        <w:t xml:space="preserve">   </w:t>
      </w:r>
    </w:p>
    <w:p w:rsidR="00723F3A" w:rsidRPr="0011178E" w:rsidRDefault="00723F3A" w:rsidP="00723F3A">
      <w:pPr>
        <w:jc w:val="center"/>
        <w:rPr>
          <w:rFonts w:ascii="Simplified Arabic" w:hAnsi="Simplified Arabic" w:cs="Simplified Arabic" w:hint="cs"/>
          <w:rtl/>
        </w:rPr>
      </w:pPr>
    </w:p>
    <w:p w:rsidR="00723F3A" w:rsidRPr="0011178E" w:rsidRDefault="00723F3A" w:rsidP="00723F3A">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t>رابعا: بركة السلطان:</w:t>
      </w:r>
    </w:p>
    <w:p w:rsidR="00723F3A" w:rsidRPr="0011178E" w:rsidRDefault="00723F3A" w:rsidP="00FC75AD">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أنشئت بركة السلطان في أواخر القرن الثالث عشر الميلادي بأمر من السلطان المنصور قلاوون بمسطح كبير لتكون مخزونا يزود سكان المدينة بالمياه, بالإضافة الى توفيرها للقوافل والحجاج الوافدة الى المدينة, حيث شكلت بركة السلطان إحدى نقاط التقاء أهل المدينة بزوارها ومركزا لتبادل الثقافات والتواصل الاجتماعي بين الناس, وقد اتخذت شكلا مربعا طول ضلعه أربعون مترا تقريبا, وتقع بركة السلطان اليوم ضمن المناطق المسيطر عليها من جيش الاحتلال الإسرائيلي حيث يصعب على سكان المدينة الوصول إليها .</w:t>
      </w:r>
    </w:p>
    <w:p w:rsidR="00723F3A" w:rsidRPr="0011178E" w:rsidRDefault="00021EA6" w:rsidP="00723F3A">
      <w:pPr>
        <w:jc w:val="center"/>
        <w:rPr>
          <w:rFonts w:ascii="Simplified Arabic" w:hAnsi="Simplified Arabic" w:cs="Simplified Arabic"/>
          <w:sz w:val="24"/>
          <w:szCs w:val="24"/>
          <w:rtl/>
        </w:rPr>
      </w:pPr>
      <w:r>
        <w:rPr>
          <w:rFonts w:ascii="Simplified Arabic" w:hAnsi="Simplified Arabic" w:cs="Simplified Arabic"/>
          <w:noProof/>
          <w:sz w:val="24"/>
          <w:szCs w:val="24"/>
          <w:rtl/>
        </w:rPr>
        <w:drawing>
          <wp:inline distT="0" distB="0" distL="0" distR="0">
            <wp:extent cx="2127406" cy="2814721"/>
            <wp:effectExtent l="19050" t="0" r="6194" b="0"/>
            <wp:docPr id="57" name="صورة 56"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27"/>
                    <a:stretch>
                      <a:fillRect/>
                    </a:stretch>
                  </pic:blipFill>
                  <pic:spPr>
                    <a:xfrm>
                      <a:off x="0" y="0"/>
                      <a:ext cx="2126473" cy="2813487"/>
                    </a:xfrm>
                    <a:prstGeom prst="rect">
                      <a:avLst/>
                    </a:prstGeom>
                  </pic:spPr>
                </pic:pic>
              </a:graphicData>
            </a:graphic>
          </wp:inline>
        </w:drawing>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 xml:space="preserve">شكل (2-9) بركة السلطان </w:t>
      </w:r>
    </w:p>
    <w:p w:rsidR="00D73C22" w:rsidRDefault="00723F3A" w:rsidP="00021EA6">
      <w:pPr>
        <w:jc w:val="center"/>
        <w:rPr>
          <w:rFonts w:ascii="Simplified Arabic" w:hAnsi="Simplified Arabic" w:cs="Simplified Arabic"/>
          <w:rtl/>
        </w:rPr>
      </w:pPr>
      <w:r w:rsidRPr="0011178E">
        <w:rPr>
          <w:rFonts w:ascii="Simplified Arabic" w:hAnsi="Simplified Arabic" w:cs="Simplified Arabic"/>
          <w:rtl/>
        </w:rPr>
        <w:t xml:space="preserve">المصدر: </w:t>
      </w:r>
      <w:hyperlink r:id="rId28" w:history="1">
        <w:r w:rsidR="00021EA6" w:rsidRPr="005519A1">
          <w:rPr>
            <w:rStyle w:val="Hyperlink"/>
          </w:rPr>
          <w:t>http://www.womeninthebible.net/women-bible-old-new-testaments/michal-davids-</w:t>
        </w:r>
      </w:hyperlink>
      <w:r w:rsidR="00021EA6" w:rsidRPr="0011178E">
        <w:rPr>
          <w:rFonts w:ascii="Simplified Arabic" w:hAnsi="Simplified Arabic" w:cs="Simplified Arabic"/>
          <w:rtl/>
        </w:rPr>
        <w:t xml:space="preserve"> </w:t>
      </w:r>
    </w:p>
    <w:p w:rsidR="00021EA6" w:rsidRPr="0011178E" w:rsidRDefault="00021EA6" w:rsidP="00021EA6">
      <w:pPr>
        <w:jc w:val="center"/>
        <w:rPr>
          <w:rFonts w:ascii="Simplified Arabic" w:hAnsi="Simplified Arabic" w:cs="Simplified Arabic"/>
          <w:rtl/>
        </w:rPr>
      </w:pPr>
    </w:p>
    <w:p w:rsidR="00723F3A" w:rsidRPr="0011178E" w:rsidRDefault="00723F3A" w:rsidP="00723F3A">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lastRenderedPageBreak/>
        <w:t>خامسا: بلوطة سيدنا إبراهيم:</w:t>
      </w:r>
    </w:p>
    <w:p w:rsidR="00723F3A" w:rsidRPr="0011178E" w:rsidRDefault="00723F3A" w:rsidP="009833CC">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من أشهر الأشجار التي عرفها الإنسان حيث أنها تعود لأيام إبراهيم عليه السلام الذين كان ينتقل إليها أحيانا, وقد حظيت الشجرة باهتمام المصورين والرسامين والحجاج والسياح الذين جاءوا من مختلف أرجاء المعمورة, و تعرف أيضا ببلوطة السبتا(الراحة), وهي صدى تقليد قديم يقول أن مريم العذراء توقفت في المكان خلال سفرها </w:t>
      </w:r>
      <w:r w:rsidR="009833CC">
        <w:rPr>
          <w:rFonts w:ascii="Simplified Arabic" w:hAnsi="Simplified Arabic" w:cs="Simplified Arabic" w:hint="cs"/>
          <w:sz w:val="24"/>
          <w:szCs w:val="24"/>
          <w:rtl/>
        </w:rPr>
        <w:t>إ</w:t>
      </w:r>
      <w:r w:rsidRPr="0011178E">
        <w:rPr>
          <w:rFonts w:ascii="Simplified Arabic" w:hAnsi="Simplified Arabic" w:cs="Simplified Arabic"/>
          <w:sz w:val="24"/>
          <w:szCs w:val="24"/>
          <w:rtl/>
        </w:rPr>
        <w:t xml:space="preserve">لى مصر, وتقع اليوم في محيط كنيسة  المسكوبية التي جاء اسمها من موسكو حيث أقامها النصارى الروس الذين وفدوا </w:t>
      </w:r>
      <w:r w:rsidR="009833CC">
        <w:rPr>
          <w:rFonts w:ascii="Simplified Arabic" w:hAnsi="Simplified Arabic" w:cs="Simplified Arabic" w:hint="cs"/>
          <w:sz w:val="24"/>
          <w:szCs w:val="24"/>
          <w:rtl/>
        </w:rPr>
        <w:t>إ</w:t>
      </w:r>
      <w:r w:rsidRPr="0011178E">
        <w:rPr>
          <w:rFonts w:ascii="Simplified Arabic" w:hAnsi="Simplified Arabic" w:cs="Simplified Arabic"/>
          <w:sz w:val="24"/>
          <w:szCs w:val="24"/>
          <w:rtl/>
        </w:rPr>
        <w:t>لى المدينة عام 1868م على شكل صليب في الربع الأخير من القرن التاسع عشر بمسطح 600</w:t>
      </w:r>
      <w:r w:rsidR="00DC09A5" w:rsidRPr="0011178E">
        <w:rPr>
          <w:rFonts w:ascii="Simplified Arabic" w:hAnsi="Simplified Arabic" w:cs="Simplified Arabic"/>
          <w:sz w:val="24"/>
          <w:szCs w:val="24"/>
          <w:rtl/>
        </w:rPr>
        <w:t>م2 على قطعة تبلغ مساحتها 70دونم</w:t>
      </w:r>
      <w:r w:rsidRPr="0011178E">
        <w:rPr>
          <w:rFonts w:ascii="Simplified Arabic" w:hAnsi="Simplified Arabic" w:cs="Simplified Arabic"/>
          <w:sz w:val="24"/>
          <w:szCs w:val="24"/>
          <w:rtl/>
        </w:rPr>
        <w:t>, وهي الموقع الوحيد الخاص بالمسيحيين في المدينة.</w:t>
      </w:r>
    </w:p>
    <w:p w:rsidR="00723F3A" w:rsidRPr="0011178E" w:rsidRDefault="00723F3A" w:rsidP="00723F3A">
      <w:pPr>
        <w:jc w:val="center"/>
        <w:rPr>
          <w:rFonts w:ascii="Simplified Arabic" w:hAnsi="Simplified Arabic" w:cs="Simplified Arabic"/>
          <w:sz w:val="24"/>
          <w:szCs w:val="24"/>
          <w:rtl/>
        </w:rPr>
      </w:pPr>
      <w:r w:rsidRPr="0011178E">
        <w:rPr>
          <w:rFonts w:ascii="Simplified Arabic" w:hAnsi="Simplified Arabic" w:cs="Simplified Arabic"/>
          <w:noProof/>
          <w:sz w:val="24"/>
          <w:szCs w:val="24"/>
          <w:rtl/>
        </w:rPr>
        <w:drawing>
          <wp:inline distT="0" distB="0" distL="0" distR="0">
            <wp:extent cx="2466975" cy="1847850"/>
            <wp:effectExtent l="19050" t="0" r="9525" b="0"/>
            <wp:docPr id="17" name="صورة 16" descr="تنزيل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نزيل (4).jpg"/>
                    <pic:cNvPicPr/>
                  </pic:nvPicPr>
                  <pic:blipFill>
                    <a:blip r:embed="rId29"/>
                    <a:stretch>
                      <a:fillRect/>
                    </a:stretch>
                  </pic:blipFill>
                  <pic:spPr>
                    <a:xfrm>
                      <a:off x="0" y="0"/>
                      <a:ext cx="2466975" cy="1847850"/>
                    </a:xfrm>
                    <a:prstGeom prst="rect">
                      <a:avLst/>
                    </a:prstGeom>
                  </pic:spPr>
                </pic:pic>
              </a:graphicData>
            </a:graphic>
          </wp:inline>
        </w:drawing>
      </w:r>
    </w:p>
    <w:p w:rsidR="00723F3A" w:rsidRPr="0011178E" w:rsidRDefault="00723F3A" w:rsidP="00723F3A">
      <w:pPr>
        <w:tabs>
          <w:tab w:val="left" w:pos="3319"/>
          <w:tab w:val="center" w:pos="4677"/>
        </w:tabs>
        <w:rPr>
          <w:rFonts w:ascii="Simplified Arabic" w:hAnsi="Simplified Arabic" w:cs="Simplified Arabic"/>
          <w:rtl/>
        </w:rPr>
      </w:pPr>
      <w:r w:rsidRPr="0011178E">
        <w:rPr>
          <w:rFonts w:ascii="Simplified Arabic" w:hAnsi="Simplified Arabic" w:cs="Simplified Arabic"/>
          <w:sz w:val="24"/>
          <w:szCs w:val="24"/>
          <w:rtl/>
        </w:rPr>
        <w:tab/>
      </w:r>
      <w:r w:rsidRPr="0011178E">
        <w:rPr>
          <w:rFonts w:ascii="Simplified Arabic" w:hAnsi="Simplified Arabic" w:cs="Simplified Arabic"/>
          <w:rtl/>
        </w:rPr>
        <w:tab/>
        <w:t xml:space="preserve"> شكل (2-10) بلوطة سيدنا إبراهيم</w:t>
      </w:r>
    </w:p>
    <w:p w:rsidR="00723F3A" w:rsidRPr="0011178E" w:rsidRDefault="00723F3A" w:rsidP="00723F3A">
      <w:pPr>
        <w:tabs>
          <w:tab w:val="left" w:pos="3319"/>
          <w:tab w:val="center" w:pos="4677"/>
        </w:tabs>
        <w:jc w:val="center"/>
        <w:rPr>
          <w:rFonts w:ascii="Simplified Arabic" w:hAnsi="Simplified Arabic" w:cs="Simplified Arabic"/>
          <w:rtl/>
        </w:rPr>
      </w:pPr>
      <w:r w:rsidRPr="0011178E">
        <w:rPr>
          <w:rFonts w:ascii="Simplified Arabic" w:hAnsi="Simplified Arabic" w:cs="Simplified Arabic"/>
          <w:rtl/>
        </w:rPr>
        <w:t xml:space="preserve">المصدر: </w:t>
      </w:r>
      <w:hyperlink r:id="rId30" w:history="1">
        <w:r w:rsidRPr="0011178E">
          <w:rPr>
            <w:rStyle w:val="Hyperlink"/>
            <w:rFonts w:ascii="Simplified Arabic" w:hAnsi="Simplified Arabic" w:cs="Simplified Arabic"/>
          </w:rPr>
          <w:t>http://www.mjdna.com/Article.php?ID=2849</w:t>
        </w:r>
      </w:hyperlink>
    </w:p>
    <w:p w:rsidR="00723F3A" w:rsidRPr="0011178E" w:rsidRDefault="00723F3A" w:rsidP="00723F3A">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t>سادسا: كنيسة المسكوبية:</w:t>
      </w:r>
    </w:p>
    <w:p w:rsidR="00723F3A" w:rsidRPr="0011178E" w:rsidRDefault="00723F3A" w:rsidP="0029429D">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تقع في حديقة الروم الأرثوذكس في ظاهر المدينة الغربي, وقد بنيت في</w:t>
      </w:r>
      <w:r w:rsidR="0029429D">
        <w:rPr>
          <w:rFonts w:ascii="Simplified Arabic" w:hAnsi="Simplified Arabic" w:cs="Simplified Arabic" w:hint="cs"/>
          <w:sz w:val="24"/>
          <w:szCs w:val="24"/>
          <w:rtl/>
        </w:rPr>
        <w:t xml:space="preserve"> عام 1887م</w:t>
      </w:r>
      <w:r w:rsidRPr="0011178E">
        <w:rPr>
          <w:rFonts w:ascii="Simplified Arabic" w:hAnsi="Simplified Arabic" w:cs="Simplified Arabic"/>
          <w:sz w:val="24"/>
          <w:szCs w:val="24"/>
          <w:rtl/>
        </w:rPr>
        <w:t>, وهي الموقع الوحيد الخاص بالمسيحيين في المدينة, وتبلغ مساحتها حوالي 600متر مربع, وهي مبنية من الحجر على أرض بمساحة 70 دونما, واتخذت في مخططها شكل الصليب.</w:t>
      </w:r>
    </w:p>
    <w:p w:rsidR="00723F3A" w:rsidRPr="0011178E" w:rsidRDefault="00723F3A" w:rsidP="00723F3A">
      <w:pPr>
        <w:jc w:val="center"/>
        <w:rPr>
          <w:rFonts w:ascii="Simplified Arabic" w:hAnsi="Simplified Arabic" w:cs="Simplified Arabic"/>
          <w:sz w:val="24"/>
          <w:szCs w:val="24"/>
          <w:rtl/>
        </w:rPr>
      </w:pPr>
      <w:r w:rsidRPr="0011178E">
        <w:rPr>
          <w:rFonts w:ascii="Simplified Arabic" w:hAnsi="Simplified Arabic" w:cs="Simplified Arabic"/>
          <w:noProof/>
          <w:sz w:val="24"/>
          <w:szCs w:val="24"/>
          <w:rtl/>
        </w:rPr>
        <w:drawing>
          <wp:inline distT="0" distB="0" distL="0" distR="0">
            <wp:extent cx="2689888" cy="1469626"/>
            <wp:effectExtent l="19050" t="0" r="0" b="0"/>
            <wp:docPr id="18" name="صورة 17" descr="1809350_max-604x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09350_max-604x330.jpg"/>
                    <pic:cNvPicPr/>
                  </pic:nvPicPr>
                  <pic:blipFill>
                    <a:blip r:embed="rId31"/>
                    <a:stretch>
                      <a:fillRect/>
                    </a:stretch>
                  </pic:blipFill>
                  <pic:spPr>
                    <a:xfrm>
                      <a:off x="0" y="0"/>
                      <a:ext cx="2691711" cy="1470622"/>
                    </a:xfrm>
                    <a:prstGeom prst="rect">
                      <a:avLst/>
                    </a:prstGeom>
                  </pic:spPr>
                </pic:pic>
              </a:graphicData>
            </a:graphic>
          </wp:inline>
        </w:drawing>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 xml:space="preserve"> شكل (2-11) كنيسة المسكوبية</w:t>
      </w:r>
    </w:p>
    <w:p w:rsidR="00723F3A" w:rsidRPr="0011178E" w:rsidRDefault="00723F3A" w:rsidP="00944E69">
      <w:pPr>
        <w:jc w:val="center"/>
        <w:rPr>
          <w:rFonts w:ascii="Simplified Arabic" w:hAnsi="Simplified Arabic" w:cs="Simplified Arabic"/>
          <w:rtl/>
        </w:rPr>
      </w:pPr>
      <w:r w:rsidRPr="0011178E">
        <w:rPr>
          <w:rFonts w:ascii="Simplified Arabic" w:hAnsi="Simplified Arabic" w:cs="Simplified Arabic"/>
          <w:rtl/>
        </w:rPr>
        <w:t xml:space="preserve">المصدر: </w:t>
      </w:r>
      <w:hyperlink r:id="rId32" w:history="1">
        <w:r w:rsidRPr="0011178E">
          <w:rPr>
            <w:rStyle w:val="Hyperlink"/>
            <w:rFonts w:ascii="Simplified Arabic" w:hAnsi="Simplified Arabic" w:cs="Simplified Arabic"/>
          </w:rPr>
          <w:t>http://blog.amin.org/haitham9000/2014/03/01</w:t>
        </w:r>
      </w:hyperlink>
    </w:p>
    <w:p w:rsidR="00723F3A" w:rsidRPr="00635A08" w:rsidRDefault="00723F3A" w:rsidP="00723F3A">
      <w:pPr>
        <w:jc w:val="both"/>
        <w:rPr>
          <w:rFonts w:ascii="Simplified Arabic" w:hAnsi="Simplified Arabic" w:cs="Simplified Arabic"/>
          <w:b/>
          <w:bCs/>
          <w:color w:val="4F81BD" w:themeColor="accent1"/>
          <w:sz w:val="24"/>
          <w:szCs w:val="24"/>
          <w:rtl/>
        </w:rPr>
      </w:pPr>
      <w:r w:rsidRPr="00635A08">
        <w:rPr>
          <w:rFonts w:ascii="Simplified Arabic" w:hAnsi="Simplified Arabic" w:cs="Simplified Arabic"/>
          <w:b/>
          <w:bCs/>
          <w:color w:val="4F81BD" w:themeColor="accent1"/>
          <w:sz w:val="24"/>
          <w:szCs w:val="24"/>
          <w:rtl/>
        </w:rPr>
        <w:lastRenderedPageBreak/>
        <w:t>2-4-3: الحرف التقليدية في مدينة الخليل :</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إذا كان ثمة قطاع يرتبط مصيره ارتباطا وثيقا بمصير السياحة, فهو بالذات قطاع الصناعات الحرفية, فأيا كان نوع السياحة التي يمارسها الزائر الأجنبي, فل</w:t>
      </w:r>
      <w:r w:rsidR="00AA3642">
        <w:rPr>
          <w:rFonts w:ascii="Simplified Arabic" w:hAnsi="Simplified Arabic" w:cs="Simplified Arabic"/>
          <w:sz w:val="24"/>
          <w:szCs w:val="24"/>
          <w:rtl/>
        </w:rPr>
        <w:t>ا بد أن يعود إلى بلده ب</w:t>
      </w:r>
      <w:r w:rsidR="00AA3642">
        <w:rPr>
          <w:rFonts w:ascii="Simplified Arabic" w:hAnsi="Simplified Arabic" w:cs="Simplified Arabic" w:hint="cs"/>
          <w:sz w:val="24"/>
          <w:szCs w:val="24"/>
          <w:rtl/>
        </w:rPr>
        <w:t xml:space="preserve">التذكارات المحلية </w:t>
      </w:r>
      <w:r w:rsidRPr="0011178E">
        <w:rPr>
          <w:rFonts w:ascii="Simplified Arabic" w:hAnsi="Simplified Arabic" w:cs="Simplified Arabic"/>
          <w:sz w:val="24"/>
          <w:szCs w:val="24"/>
          <w:rtl/>
        </w:rPr>
        <w:t>التي لا غنى عنها. وتمتلك فلسطين مجموعة متنوعة من الحرف اليدوية والصناعات الريفية التي ظلت قائمة لفترة طويلة من تاريخ فلسطين.</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احتضنت مدينة الخليل كغيرها من المدن الإسلامية, الكثير من الحرف والصناعات التقليدية, التي لعبت دورا مركزيا في الحياة الاقتصادية والاجتماعية وقد أثرت حاجة السوق والمصادر الطبيعية المتوفرة في شكل الصناعة, ومن هذه الصناعات :</w:t>
      </w:r>
    </w:p>
    <w:p w:rsidR="00723F3A" w:rsidRPr="0011178E" w:rsidRDefault="00723F3A" w:rsidP="00723F3A">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t>أولا : صناعة الزجاج:</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تعتبر صناعة الزجاج من أقدم الصناعات  التي ظهرت في مدينة الخليل التي استمرت حتى اليوم, وقد ذكرت من قبل عدد من الرحالة والمؤرخين ومنهم بوجينزي الذي زار المدينة سنة 1346-1450م, واعتبر هذه الصناعة فنا, حيث ذكر مجير الدين أن حارة  القزازين قد سميت بهذا الاسم نسبة الى هذه الصناعة, ومن خلال حديث سيتزن (الرحالة الألماني) الذي زار المدينة في بداية القرن التاسع عشر, وذكر أنه يوجد في حارة الزجاجين أربعة أفران لصنع الزجاج الأخضر و12 مصنعا للأساور و10 مصانع للعقود , ويعمل في كل مصنع </w:t>
      </w:r>
      <w:r w:rsidR="003979D4" w:rsidRPr="0011178E">
        <w:rPr>
          <w:rFonts w:ascii="Simplified Arabic" w:hAnsi="Simplified Arabic" w:cs="Simplified Arabic"/>
          <w:sz w:val="24"/>
          <w:szCs w:val="24"/>
          <w:rtl/>
        </w:rPr>
        <w:t>من 4-9 عمال ومن بينهم صبية صغار</w:t>
      </w:r>
      <w:r w:rsidRPr="0011178E">
        <w:rPr>
          <w:rFonts w:ascii="Simplified Arabic" w:hAnsi="Simplified Arabic" w:cs="Simplified Arabic"/>
          <w:sz w:val="24"/>
          <w:szCs w:val="24"/>
          <w:rtl/>
        </w:rPr>
        <w:t>, أما الرمل فيتم إحضاره من مسافة ساعتي سفر, ويتم إحضار الصودا عن طريق البدو .</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وجدت صناعة الزج</w:t>
      </w:r>
      <w:r w:rsidR="003979D4" w:rsidRPr="0011178E">
        <w:rPr>
          <w:rFonts w:ascii="Simplified Arabic" w:hAnsi="Simplified Arabic" w:cs="Simplified Arabic"/>
          <w:sz w:val="24"/>
          <w:szCs w:val="24"/>
          <w:rtl/>
        </w:rPr>
        <w:t>اج في عدد من حارات مدينة الخليل</w:t>
      </w:r>
      <w:r w:rsidRPr="0011178E">
        <w:rPr>
          <w:rFonts w:ascii="Simplified Arabic" w:hAnsi="Simplified Arabic" w:cs="Simplified Arabic"/>
          <w:sz w:val="24"/>
          <w:szCs w:val="24"/>
          <w:rtl/>
        </w:rPr>
        <w:t>, أهمها حارة القزازين وكانت موزعة ضمن الأحياء في مبان واسعة يتوسطها معمل الز</w:t>
      </w:r>
      <w:r w:rsidR="003979D4" w:rsidRPr="0011178E">
        <w:rPr>
          <w:rFonts w:ascii="Simplified Arabic" w:hAnsi="Simplified Arabic" w:cs="Simplified Arabic"/>
          <w:sz w:val="24"/>
          <w:szCs w:val="24"/>
          <w:rtl/>
        </w:rPr>
        <w:t>جاج</w:t>
      </w:r>
      <w:r w:rsidR="001710C5">
        <w:rPr>
          <w:rFonts w:ascii="Simplified Arabic" w:hAnsi="Simplified Arabic" w:cs="Simplified Arabic" w:hint="cs"/>
          <w:sz w:val="24"/>
          <w:szCs w:val="24"/>
          <w:rtl/>
        </w:rPr>
        <w:t>,</w:t>
      </w:r>
      <w:r w:rsidR="003979D4" w:rsidRPr="0011178E">
        <w:rPr>
          <w:rFonts w:ascii="Simplified Arabic" w:hAnsi="Simplified Arabic" w:cs="Simplified Arabic"/>
          <w:sz w:val="24"/>
          <w:szCs w:val="24"/>
          <w:rtl/>
        </w:rPr>
        <w:t xml:space="preserve"> </w:t>
      </w:r>
      <w:r w:rsidRPr="0011178E">
        <w:rPr>
          <w:rFonts w:ascii="Simplified Arabic" w:hAnsi="Simplified Arabic" w:cs="Simplified Arabic"/>
          <w:sz w:val="24"/>
          <w:szCs w:val="24"/>
          <w:rtl/>
        </w:rPr>
        <w:t>وهو عبارة عن فرن يتم فيه إذابة الرمل ويتم صهره بواسطة حرارة تصل الى 1500 درجة مئ</w:t>
      </w:r>
      <w:r w:rsidR="00DD563C">
        <w:rPr>
          <w:rFonts w:ascii="Simplified Arabic" w:hAnsi="Simplified Arabic" w:cs="Simplified Arabic"/>
          <w:sz w:val="24"/>
          <w:szCs w:val="24"/>
          <w:rtl/>
        </w:rPr>
        <w:t>وية</w:t>
      </w:r>
      <w:r w:rsidR="003E57E7" w:rsidRPr="0011178E">
        <w:rPr>
          <w:rFonts w:ascii="Simplified Arabic" w:hAnsi="Simplified Arabic" w:cs="Simplified Arabic"/>
          <w:sz w:val="24"/>
          <w:szCs w:val="24"/>
          <w:rtl/>
        </w:rPr>
        <w:t xml:space="preserve">, حيث يتحول الرمل الى كتلة </w:t>
      </w:r>
      <w:r w:rsidRPr="0011178E">
        <w:rPr>
          <w:rFonts w:ascii="Simplified Arabic" w:hAnsi="Simplified Arabic" w:cs="Simplified Arabic"/>
          <w:sz w:val="24"/>
          <w:szCs w:val="24"/>
          <w:rtl/>
        </w:rPr>
        <w:t>من الزجاج المنصهر يسهل من خلالها تشكيل الأدوات الزجاجية .</w:t>
      </w:r>
    </w:p>
    <w:p w:rsidR="00723F3A" w:rsidRPr="0011178E" w:rsidRDefault="00723F3A" w:rsidP="00723F3A">
      <w:pPr>
        <w:jc w:val="center"/>
        <w:rPr>
          <w:rFonts w:ascii="Simplified Arabic" w:hAnsi="Simplified Arabic" w:cs="Simplified Arabic"/>
          <w:sz w:val="24"/>
          <w:szCs w:val="24"/>
          <w:rtl/>
        </w:rPr>
      </w:pPr>
      <w:r w:rsidRPr="0011178E">
        <w:rPr>
          <w:rFonts w:ascii="Simplified Arabic" w:hAnsi="Simplified Arabic" w:cs="Simplified Arabic"/>
          <w:noProof/>
          <w:sz w:val="24"/>
          <w:szCs w:val="24"/>
          <w:rtl/>
        </w:rPr>
        <w:drawing>
          <wp:inline distT="0" distB="0" distL="0" distR="0">
            <wp:extent cx="2339616" cy="1310185"/>
            <wp:effectExtent l="19050" t="0" r="3534" b="0"/>
            <wp:docPr id="19" name="صورة 18" descr="تنزيل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نزيل (7).jpg"/>
                    <pic:cNvPicPr/>
                  </pic:nvPicPr>
                  <pic:blipFill>
                    <a:blip r:embed="rId33"/>
                    <a:stretch>
                      <a:fillRect/>
                    </a:stretch>
                  </pic:blipFill>
                  <pic:spPr>
                    <a:xfrm>
                      <a:off x="0" y="0"/>
                      <a:ext cx="2337058" cy="1308752"/>
                    </a:xfrm>
                    <a:prstGeom prst="rect">
                      <a:avLst/>
                    </a:prstGeom>
                  </pic:spPr>
                </pic:pic>
              </a:graphicData>
            </a:graphic>
          </wp:inline>
        </w:drawing>
      </w:r>
      <w:r w:rsidRPr="0011178E">
        <w:rPr>
          <w:rFonts w:ascii="Simplified Arabic" w:hAnsi="Simplified Arabic" w:cs="Simplified Arabic"/>
          <w:sz w:val="24"/>
          <w:szCs w:val="24"/>
          <w:rtl/>
        </w:rPr>
        <w:t xml:space="preserve">   </w:t>
      </w:r>
      <w:r w:rsidRPr="0011178E">
        <w:rPr>
          <w:rFonts w:ascii="Simplified Arabic" w:hAnsi="Simplified Arabic" w:cs="Simplified Arabic"/>
          <w:noProof/>
          <w:sz w:val="24"/>
          <w:szCs w:val="24"/>
          <w:rtl/>
        </w:rPr>
        <w:drawing>
          <wp:inline distT="0" distB="0" distL="0" distR="0">
            <wp:extent cx="2236811" cy="1342086"/>
            <wp:effectExtent l="19050" t="0" r="0" b="0"/>
            <wp:docPr id="20" name="صورة 19" descr="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2).jpg"/>
                    <pic:cNvPicPr/>
                  </pic:nvPicPr>
                  <pic:blipFill>
                    <a:blip r:embed="rId34"/>
                    <a:stretch>
                      <a:fillRect/>
                    </a:stretch>
                  </pic:blipFill>
                  <pic:spPr>
                    <a:xfrm>
                      <a:off x="0" y="0"/>
                      <a:ext cx="2234350" cy="1340610"/>
                    </a:xfrm>
                    <a:prstGeom prst="rect">
                      <a:avLst/>
                    </a:prstGeom>
                  </pic:spPr>
                </pic:pic>
              </a:graphicData>
            </a:graphic>
          </wp:inline>
        </w:drawing>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شكل (2-12) كيفية صناعة الزجاج.</w:t>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 xml:space="preserve">المصدر: </w:t>
      </w:r>
      <w:hyperlink r:id="rId35" w:history="1">
        <w:r w:rsidRPr="0011178E">
          <w:rPr>
            <w:rStyle w:val="Hyperlink"/>
            <w:rFonts w:ascii="Simplified Arabic" w:hAnsi="Simplified Arabic" w:cs="Simplified Arabic"/>
          </w:rPr>
          <w:t>http://thekidsmagic.com/watch/Z_XLmghuVi8/artisan-stories-oticart-international-limited</w:t>
        </w:r>
      </w:hyperlink>
    </w:p>
    <w:p w:rsidR="00723F3A" w:rsidRPr="0011178E" w:rsidRDefault="00723F3A" w:rsidP="00723F3A">
      <w:pPr>
        <w:jc w:val="both"/>
        <w:rPr>
          <w:rFonts w:ascii="Simplified Arabic" w:hAnsi="Simplified Arabic" w:cs="Simplified Arabic"/>
          <w:sz w:val="24"/>
          <w:szCs w:val="24"/>
          <w:rtl/>
        </w:rPr>
      </w:pPr>
    </w:p>
    <w:p w:rsidR="003E57E7" w:rsidRPr="0011178E" w:rsidRDefault="003E57E7" w:rsidP="00723F3A">
      <w:pPr>
        <w:jc w:val="both"/>
        <w:rPr>
          <w:rFonts w:ascii="Simplified Arabic" w:hAnsi="Simplified Arabic" w:cs="Simplified Arabic"/>
          <w:sz w:val="24"/>
          <w:szCs w:val="24"/>
          <w:rtl/>
        </w:rPr>
      </w:pPr>
    </w:p>
    <w:p w:rsidR="00723F3A" w:rsidRPr="0011178E" w:rsidRDefault="00723F3A" w:rsidP="00723F3A">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lastRenderedPageBreak/>
        <w:t>ثانيا : صناعة الفخار:</w:t>
      </w:r>
    </w:p>
    <w:p w:rsidR="00723F3A" w:rsidRPr="0011178E" w:rsidRDefault="00723F3A" w:rsidP="00FC75AD">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وجدت هذه الصناعة في البلدة القديمة ومن العائلات التي عملت فيها عائلة الفاخوري, وكانت هذه الصناعة ذات أهمية في الحياة اليومية, حيث</w:t>
      </w:r>
      <w:r w:rsidR="003E57E7" w:rsidRPr="0011178E">
        <w:rPr>
          <w:rFonts w:ascii="Simplified Arabic" w:hAnsi="Simplified Arabic" w:cs="Simplified Arabic"/>
          <w:sz w:val="24"/>
          <w:szCs w:val="24"/>
          <w:rtl/>
        </w:rPr>
        <w:t xml:space="preserve"> تصنع الأدوات المنزلية من زبادي</w:t>
      </w:r>
      <w:r w:rsidRPr="0011178E">
        <w:rPr>
          <w:rFonts w:ascii="Simplified Arabic" w:hAnsi="Simplified Arabic" w:cs="Simplified Arabic"/>
          <w:sz w:val="24"/>
          <w:szCs w:val="24"/>
          <w:rtl/>
        </w:rPr>
        <w:t xml:space="preserve"> وصحون وجرار صغيرة وكبيرة وقد توفرت المادة الخام لهذه الصناعة في مدينة الخليل, التي تعتمد على مادة الصلصال الطينية التي تستخرج من منطقة الخليل, </w:t>
      </w:r>
      <w:r w:rsidR="003E57E7" w:rsidRPr="0011178E">
        <w:rPr>
          <w:rFonts w:ascii="Simplified Arabic" w:hAnsi="Simplified Arabic" w:cs="Simplified Arabic"/>
          <w:sz w:val="24"/>
          <w:szCs w:val="24"/>
          <w:rtl/>
        </w:rPr>
        <w:t>و</w:t>
      </w:r>
      <w:r w:rsidRPr="0011178E">
        <w:rPr>
          <w:rFonts w:ascii="Simplified Arabic" w:hAnsi="Simplified Arabic" w:cs="Simplified Arabic"/>
          <w:sz w:val="24"/>
          <w:szCs w:val="24"/>
          <w:rtl/>
        </w:rPr>
        <w:t>يضاف إليها الرمل والملح لزيادة تماسكها, وتصنع الأدوات بواسطة العجلة, وتزخرف بعض القطع باليد أو بواسطة ملقط, ثم توضع في الفرن لفترة من الزمن وتكون درجة حرارتها 850 درجة مئوية ويتم بيعها في الأسواق المحلية.</w:t>
      </w:r>
    </w:p>
    <w:p w:rsidR="00723F3A" w:rsidRPr="0011178E" w:rsidRDefault="00723F3A" w:rsidP="00723F3A">
      <w:pPr>
        <w:jc w:val="center"/>
        <w:rPr>
          <w:rFonts w:ascii="Simplified Arabic" w:hAnsi="Simplified Arabic" w:cs="Simplified Arabic"/>
          <w:sz w:val="24"/>
          <w:szCs w:val="24"/>
          <w:rtl/>
        </w:rPr>
      </w:pPr>
      <w:r w:rsidRPr="0011178E">
        <w:rPr>
          <w:rFonts w:ascii="Simplified Arabic" w:hAnsi="Simplified Arabic" w:cs="Simplified Arabic"/>
          <w:noProof/>
          <w:sz w:val="24"/>
          <w:szCs w:val="24"/>
          <w:rtl/>
        </w:rPr>
        <w:drawing>
          <wp:inline distT="0" distB="0" distL="0" distR="0">
            <wp:extent cx="2311195" cy="1740089"/>
            <wp:effectExtent l="19050" t="0" r="0" b="0"/>
            <wp:docPr id="21" name="صورة 20" descr="تنزيل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نزيل (9).jpg"/>
                    <pic:cNvPicPr/>
                  </pic:nvPicPr>
                  <pic:blipFill>
                    <a:blip r:embed="rId36"/>
                    <a:stretch>
                      <a:fillRect/>
                    </a:stretch>
                  </pic:blipFill>
                  <pic:spPr>
                    <a:xfrm>
                      <a:off x="0" y="0"/>
                      <a:ext cx="2313681" cy="1741961"/>
                    </a:xfrm>
                    <a:prstGeom prst="rect">
                      <a:avLst/>
                    </a:prstGeom>
                  </pic:spPr>
                </pic:pic>
              </a:graphicData>
            </a:graphic>
          </wp:inline>
        </w:drawing>
      </w:r>
      <w:r w:rsidRPr="0011178E">
        <w:rPr>
          <w:rFonts w:ascii="Simplified Arabic" w:hAnsi="Simplified Arabic" w:cs="Simplified Arabic"/>
          <w:sz w:val="24"/>
          <w:szCs w:val="24"/>
          <w:rtl/>
        </w:rPr>
        <w:t xml:space="preserve"> </w:t>
      </w:r>
      <w:r w:rsidRPr="0011178E">
        <w:rPr>
          <w:rFonts w:ascii="Simplified Arabic" w:hAnsi="Simplified Arabic" w:cs="Simplified Arabic"/>
          <w:noProof/>
          <w:sz w:val="24"/>
          <w:szCs w:val="24"/>
          <w:rtl/>
        </w:rPr>
        <w:drawing>
          <wp:inline distT="0" distB="0" distL="0" distR="0">
            <wp:extent cx="2619375" cy="1743075"/>
            <wp:effectExtent l="19050" t="0" r="9525" b="0"/>
            <wp:docPr id="22" name="صورة 21" descr="تنزيل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نزيل (8).jpg"/>
                    <pic:cNvPicPr/>
                  </pic:nvPicPr>
                  <pic:blipFill>
                    <a:blip r:embed="rId37"/>
                    <a:stretch>
                      <a:fillRect/>
                    </a:stretch>
                  </pic:blipFill>
                  <pic:spPr>
                    <a:xfrm>
                      <a:off x="0" y="0"/>
                      <a:ext cx="2619375" cy="1743075"/>
                    </a:xfrm>
                    <a:prstGeom prst="rect">
                      <a:avLst/>
                    </a:prstGeom>
                  </pic:spPr>
                </pic:pic>
              </a:graphicData>
            </a:graphic>
          </wp:inline>
        </w:drawing>
      </w:r>
    </w:p>
    <w:p w:rsidR="00723F3A" w:rsidRPr="0011178E" w:rsidRDefault="00723F3A" w:rsidP="00474847">
      <w:pPr>
        <w:jc w:val="center"/>
        <w:rPr>
          <w:rFonts w:ascii="Simplified Arabic" w:hAnsi="Simplified Arabic" w:cs="Simplified Arabic"/>
          <w:rtl/>
        </w:rPr>
      </w:pPr>
      <w:r w:rsidRPr="0011178E">
        <w:rPr>
          <w:rFonts w:ascii="Simplified Arabic" w:hAnsi="Simplified Arabic" w:cs="Simplified Arabic"/>
          <w:rtl/>
        </w:rPr>
        <w:t>شكل (2-</w:t>
      </w:r>
      <w:r w:rsidR="00474847">
        <w:rPr>
          <w:rFonts w:ascii="Simplified Arabic" w:hAnsi="Simplified Arabic" w:cs="Simplified Arabic" w:hint="cs"/>
          <w:rtl/>
        </w:rPr>
        <w:t>13</w:t>
      </w:r>
      <w:r w:rsidRPr="0011178E">
        <w:rPr>
          <w:rFonts w:ascii="Simplified Arabic" w:hAnsi="Simplified Arabic" w:cs="Simplified Arabic"/>
          <w:rtl/>
        </w:rPr>
        <w:t>) كيفية صناعة الفخار.</w:t>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المصدر:</w:t>
      </w:r>
      <w:r w:rsidRPr="0011178E">
        <w:rPr>
          <w:rFonts w:ascii="Simplified Arabic" w:hAnsi="Simplified Arabic" w:cs="Simplified Arabic"/>
        </w:rPr>
        <w:t xml:space="preserve"> </w:t>
      </w:r>
      <w:hyperlink r:id="rId38" w:history="1">
        <w:r w:rsidRPr="0011178E">
          <w:rPr>
            <w:rStyle w:val="Hyperlink"/>
            <w:rFonts w:ascii="Simplified Arabic" w:hAnsi="Simplified Arabic" w:cs="Simplified Arabic"/>
          </w:rPr>
          <w:t>http://fnonelhana-ar.blogspot.com/2011/04/blog-post_853.html</w:t>
        </w:r>
      </w:hyperlink>
    </w:p>
    <w:p w:rsidR="00723F3A" w:rsidRPr="0011178E" w:rsidRDefault="00723F3A" w:rsidP="00723F3A">
      <w:pPr>
        <w:rPr>
          <w:rFonts w:ascii="Simplified Arabic" w:hAnsi="Simplified Arabic" w:cs="Simplified Arabic"/>
          <w:b/>
          <w:bCs/>
          <w:sz w:val="24"/>
          <w:szCs w:val="24"/>
          <w:rtl/>
        </w:rPr>
      </w:pPr>
    </w:p>
    <w:p w:rsidR="00723F3A" w:rsidRPr="0011178E" w:rsidRDefault="00375CB1" w:rsidP="00723F3A">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t>ثالثا:</w:t>
      </w:r>
      <w:r w:rsidR="00723F3A" w:rsidRPr="0011178E">
        <w:rPr>
          <w:rFonts w:ascii="Simplified Arabic" w:hAnsi="Simplified Arabic" w:cs="Simplified Arabic"/>
          <w:b/>
          <w:bCs/>
          <w:sz w:val="24"/>
          <w:szCs w:val="24"/>
          <w:rtl/>
        </w:rPr>
        <w:t xml:space="preserve"> </w:t>
      </w:r>
      <w:r w:rsidRPr="0011178E">
        <w:rPr>
          <w:rFonts w:ascii="Simplified Arabic" w:hAnsi="Simplified Arabic" w:cs="Simplified Arabic"/>
          <w:b/>
          <w:bCs/>
          <w:sz w:val="24"/>
          <w:szCs w:val="24"/>
          <w:rtl/>
        </w:rPr>
        <w:t>الخزف:</w:t>
      </w:r>
    </w:p>
    <w:p w:rsidR="00723F3A" w:rsidRPr="0011178E" w:rsidRDefault="00723F3A" w:rsidP="00FC75AD">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ظهرت هذه الصناعة في النصف الثاني من القرن العشرين, وارتبطت في بداية ظهورها بصناعة الفخار, حيث كان يتم طلاء الأدوات الفخارية مثل الصحون و</w:t>
      </w:r>
      <w:r w:rsidR="003E57E7" w:rsidRPr="0011178E">
        <w:rPr>
          <w:rFonts w:ascii="Simplified Arabic" w:hAnsi="Simplified Arabic" w:cs="Simplified Arabic"/>
          <w:sz w:val="24"/>
          <w:szCs w:val="24"/>
          <w:rtl/>
        </w:rPr>
        <w:t xml:space="preserve"> </w:t>
      </w:r>
      <w:r w:rsidRPr="0011178E">
        <w:rPr>
          <w:rFonts w:ascii="Simplified Arabic" w:hAnsi="Simplified Arabic" w:cs="Simplified Arabic"/>
          <w:sz w:val="24"/>
          <w:szCs w:val="24"/>
          <w:rtl/>
        </w:rPr>
        <w:t>الكاسات بعد صناعتها بالطين الأبيض, الذي يتم استيراده من الخارج, ويتم شواؤها والرسم عليها ومن ثم تزجيجها وتوضع في الفرن.</w:t>
      </w:r>
    </w:p>
    <w:p w:rsidR="00723F3A" w:rsidRPr="0011178E" w:rsidRDefault="003E57E7" w:rsidP="00FC75AD">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و </w:t>
      </w:r>
      <w:r w:rsidR="00723F3A" w:rsidRPr="0011178E">
        <w:rPr>
          <w:rFonts w:ascii="Simplified Arabic" w:hAnsi="Simplified Arabic" w:cs="Simplified Arabic"/>
          <w:sz w:val="24"/>
          <w:szCs w:val="24"/>
          <w:rtl/>
        </w:rPr>
        <w:t>تقوم هذه الصناعة على استيراد مادة الطين الخام من اسبانيا أو ايطاليا بشكل قوالب, حيث يتم تقطيعها حسب حجم الأد</w:t>
      </w:r>
      <w:r w:rsidRPr="0011178E">
        <w:rPr>
          <w:rFonts w:ascii="Simplified Arabic" w:hAnsi="Simplified Arabic" w:cs="Simplified Arabic"/>
          <w:sz w:val="24"/>
          <w:szCs w:val="24"/>
          <w:rtl/>
        </w:rPr>
        <w:t xml:space="preserve">اة المراد تصنيعها وتصنع بواسطة </w:t>
      </w:r>
      <w:r w:rsidR="00723F3A" w:rsidRPr="0011178E">
        <w:rPr>
          <w:rFonts w:ascii="Simplified Arabic" w:hAnsi="Simplified Arabic" w:cs="Simplified Arabic"/>
          <w:sz w:val="24"/>
          <w:szCs w:val="24"/>
          <w:rtl/>
        </w:rPr>
        <w:t xml:space="preserve">قوالب جاهزة مصنوعة من الجبس وتكون على شكل زبادي, صحون, كاسات, وبلاط, حيث توضع العجينة في داخل القالب, وتحرك بواسطة الدولاب لتتخذ الشكل المطلوب, ومن ثم توضع داخل الفرن الكهربائي بدرجة حرارة تصل 1060 درجة مئوية. حيث تتم عملية شواء الأدوات وتصبح بلون </w:t>
      </w:r>
      <w:r w:rsidR="00E634D9" w:rsidRPr="0011178E">
        <w:rPr>
          <w:rFonts w:ascii="Simplified Arabic" w:hAnsi="Simplified Arabic" w:cs="Simplified Arabic"/>
          <w:sz w:val="24"/>
          <w:szCs w:val="24"/>
          <w:rtl/>
        </w:rPr>
        <w:t xml:space="preserve">أبيض, ثم ترسم عليها </w:t>
      </w:r>
      <w:r w:rsidR="00723F3A" w:rsidRPr="0011178E">
        <w:rPr>
          <w:rFonts w:ascii="Simplified Arabic" w:hAnsi="Simplified Arabic" w:cs="Simplified Arabic"/>
          <w:sz w:val="24"/>
          <w:szCs w:val="24"/>
          <w:rtl/>
        </w:rPr>
        <w:t xml:space="preserve">رسومات غالبا تكون باليد أو من خلال الطباعة بالورق الشفاف, وعند الانتهاء تتم عملية التزجيج بوضعها في محلول ماء وبودرة (مادة زجاجية) لتعود الى الفرن مرة اخرى بدرجة حرارة تصل الى 1040درجة مئوية, ومن ثم تكون الأداة جاهزة للبيع في الأسواق المحلية, </w:t>
      </w:r>
      <w:r w:rsidR="00E634D9" w:rsidRPr="0011178E">
        <w:rPr>
          <w:rFonts w:ascii="Simplified Arabic" w:hAnsi="Simplified Arabic" w:cs="Simplified Arabic"/>
          <w:sz w:val="24"/>
          <w:szCs w:val="24"/>
          <w:rtl/>
        </w:rPr>
        <w:t xml:space="preserve">و </w:t>
      </w:r>
      <w:r w:rsidR="00723F3A" w:rsidRPr="0011178E">
        <w:rPr>
          <w:rFonts w:ascii="Simplified Arabic" w:hAnsi="Simplified Arabic" w:cs="Simplified Arabic"/>
          <w:sz w:val="24"/>
          <w:szCs w:val="24"/>
          <w:rtl/>
        </w:rPr>
        <w:t>القسم الأكبر يتم تصديره للخارج.</w:t>
      </w:r>
    </w:p>
    <w:p w:rsidR="00723F3A" w:rsidRPr="0011178E" w:rsidRDefault="00723F3A" w:rsidP="00723F3A">
      <w:pPr>
        <w:rPr>
          <w:rFonts w:ascii="Simplified Arabic" w:hAnsi="Simplified Arabic" w:cs="Simplified Arabic"/>
          <w:sz w:val="24"/>
          <w:szCs w:val="24"/>
          <w:rtl/>
        </w:rPr>
      </w:pPr>
      <w:r w:rsidRPr="0011178E">
        <w:rPr>
          <w:rFonts w:ascii="Simplified Arabic" w:hAnsi="Simplified Arabic" w:cs="Simplified Arabic"/>
          <w:noProof/>
          <w:sz w:val="24"/>
          <w:szCs w:val="24"/>
          <w:rtl/>
        </w:rPr>
        <w:lastRenderedPageBreak/>
        <w:drawing>
          <wp:inline distT="0" distB="0" distL="0" distR="0">
            <wp:extent cx="1853006" cy="1796116"/>
            <wp:effectExtent l="19050" t="0" r="0" b="0"/>
            <wp:docPr id="23" name="صورة 22" descr="image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3).jpg"/>
                    <pic:cNvPicPr/>
                  </pic:nvPicPr>
                  <pic:blipFill>
                    <a:blip r:embed="rId39"/>
                    <a:stretch>
                      <a:fillRect/>
                    </a:stretch>
                  </pic:blipFill>
                  <pic:spPr>
                    <a:xfrm>
                      <a:off x="0" y="0"/>
                      <a:ext cx="1855889" cy="1798910"/>
                    </a:xfrm>
                    <a:prstGeom prst="rect">
                      <a:avLst/>
                    </a:prstGeom>
                  </pic:spPr>
                </pic:pic>
              </a:graphicData>
            </a:graphic>
          </wp:inline>
        </w:drawing>
      </w:r>
      <w:r w:rsidRPr="0011178E">
        <w:rPr>
          <w:rFonts w:ascii="Simplified Arabic" w:hAnsi="Simplified Arabic" w:cs="Simplified Arabic"/>
          <w:sz w:val="24"/>
          <w:szCs w:val="24"/>
          <w:rtl/>
        </w:rPr>
        <w:t xml:space="preserve">  </w:t>
      </w:r>
      <w:r w:rsidRPr="0011178E">
        <w:rPr>
          <w:rFonts w:ascii="Simplified Arabic" w:hAnsi="Simplified Arabic" w:cs="Simplified Arabic"/>
          <w:noProof/>
          <w:sz w:val="24"/>
          <w:szCs w:val="24"/>
          <w:rtl/>
        </w:rPr>
        <w:drawing>
          <wp:inline distT="0" distB="0" distL="0" distR="0">
            <wp:extent cx="3203305" cy="1799851"/>
            <wp:effectExtent l="19050" t="0" r="0" b="0"/>
            <wp:docPr id="24" name="صورة 23" descr="تنزيل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نزيل (10).jpg"/>
                    <pic:cNvPicPr/>
                  </pic:nvPicPr>
                  <pic:blipFill>
                    <a:blip r:embed="rId40"/>
                    <a:stretch>
                      <a:fillRect/>
                    </a:stretch>
                  </pic:blipFill>
                  <pic:spPr>
                    <a:xfrm>
                      <a:off x="0" y="0"/>
                      <a:ext cx="3199791" cy="1797876"/>
                    </a:xfrm>
                    <a:prstGeom prst="rect">
                      <a:avLst/>
                    </a:prstGeom>
                  </pic:spPr>
                </pic:pic>
              </a:graphicData>
            </a:graphic>
          </wp:inline>
        </w:drawing>
      </w:r>
    </w:p>
    <w:p w:rsidR="00723F3A" w:rsidRPr="0011178E" w:rsidRDefault="00723F3A" w:rsidP="00474847">
      <w:pPr>
        <w:jc w:val="center"/>
        <w:rPr>
          <w:rFonts w:ascii="Simplified Arabic" w:hAnsi="Simplified Arabic" w:cs="Simplified Arabic"/>
          <w:rtl/>
        </w:rPr>
      </w:pPr>
      <w:r w:rsidRPr="0011178E">
        <w:rPr>
          <w:rFonts w:ascii="Simplified Arabic" w:hAnsi="Simplified Arabic" w:cs="Simplified Arabic"/>
          <w:rtl/>
        </w:rPr>
        <w:t>شكل (2-1</w:t>
      </w:r>
      <w:r w:rsidR="00474847">
        <w:rPr>
          <w:rFonts w:ascii="Simplified Arabic" w:hAnsi="Simplified Arabic" w:cs="Simplified Arabic" w:hint="cs"/>
          <w:rtl/>
        </w:rPr>
        <w:t>4</w:t>
      </w:r>
      <w:r w:rsidRPr="0011178E">
        <w:rPr>
          <w:rFonts w:ascii="Simplified Arabic" w:hAnsi="Simplified Arabic" w:cs="Simplified Arabic"/>
          <w:rtl/>
        </w:rPr>
        <w:t>) كيفية صناعة الخزف.</w:t>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 xml:space="preserve">المصدر: </w:t>
      </w:r>
      <w:hyperlink r:id="rId41" w:history="1">
        <w:r w:rsidRPr="0011178E">
          <w:rPr>
            <w:rStyle w:val="Hyperlink"/>
            <w:rFonts w:ascii="Simplified Arabic" w:hAnsi="Simplified Arabic" w:cs="Simplified Arabic"/>
          </w:rPr>
          <w:t>http://www.maan-ctr.org/magazine/article.php?id=125efey1203966Y125efe</w:t>
        </w:r>
      </w:hyperlink>
    </w:p>
    <w:p w:rsidR="00723F3A" w:rsidRPr="0011178E" w:rsidRDefault="00723F3A" w:rsidP="00723F3A">
      <w:pPr>
        <w:jc w:val="center"/>
        <w:rPr>
          <w:rFonts w:ascii="Simplified Arabic" w:hAnsi="Simplified Arabic" w:cs="Simplified Arabic"/>
          <w:rtl/>
        </w:rPr>
      </w:pPr>
    </w:p>
    <w:p w:rsidR="00723F3A" w:rsidRPr="0011178E" w:rsidRDefault="00723F3A" w:rsidP="00723F3A">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t>رابعا: دباغة الجلود:</w:t>
      </w:r>
    </w:p>
    <w:p w:rsidR="00723F3A" w:rsidRPr="0011178E" w:rsidRDefault="00723F3A" w:rsidP="00FC75AD">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تركزت هذه  الصناعة في المناطق التي تقل فيها كثافة البيوت, لأنها تحتاج الى وجود ساحة مكشوفة لنشر الجلود عليها لأنها يصدر عنها الكثير من الروائح الكريهة, وبئر للمياه, و أحواض تستخدم لغمر الجلود, وتكون هذه بالقرب من مبنى مكون من غرفة أو أكثر. وأهم المصنوعات الجلدية القديمة القرب المصنوعة من جلود الأغنام وكانت تستعمل لنقل المياه التي كانت تباع للحجاج والمسافرين بشكل خاص. </w:t>
      </w:r>
    </w:p>
    <w:p w:rsidR="00723F3A" w:rsidRPr="0011178E" w:rsidRDefault="00723F3A" w:rsidP="00FC75AD">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وتعتمد هذه الصناعة على توفر المادة الخام من جلود الحيوانات المختلفة التي اهتم الناس بتربيتها وشرائها من البدو والقرى المحيطة بالمدينة</w:t>
      </w:r>
      <w:r w:rsidR="00E06161" w:rsidRPr="0011178E">
        <w:rPr>
          <w:rFonts w:ascii="Simplified Arabic" w:hAnsi="Simplified Arabic" w:cs="Simplified Arabic"/>
          <w:sz w:val="24"/>
          <w:szCs w:val="24"/>
          <w:rtl/>
        </w:rPr>
        <w:t xml:space="preserve">, ويبدأ العمل </w:t>
      </w:r>
      <w:r w:rsidRPr="0011178E">
        <w:rPr>
          <w:rFonts w:ascii="Simplified Arabic" w:hAnsi="Simplified Arabic" w:cs="Simplified Arabic"/>
          <w:sz w:val="24"/>
          <w:szCs w:val="24"/>
          <w:rtl/>
        </w:rPr>
        <w:t>بتمليح الجلود لحفظها من التلف, ومن ثم توضع في حوض ماء لإزالة الأملاح وإعطاء ليونة للجلد, ويستخدم الزرنيخ والشيد لتنظيف الصوف والشعر, ويقشط بسكين ثم يغسل ويترك لفترة من الزمن في ساحة مكشوفة, وبعدها يدبغ  الجلد بالسماق أو لحاء البلوط الذي يحضرونه من الجبال المحيطة .</w:t>
      </w:r>
    </w:p>
    <w:p w:rsidR="00723F3A" w:rsidRPr="0011178E" w:rsidRDefault="00723F3A" w:rsidP="00723F3A">
      <w:pPr>
        <w:jc w:val="center"/>
        <w:rPr>
          <w:rFonts w:ascii="Simplified Arabic" w:hAnsi="Simplified Arabic" w:cs="Simplified Arabic"/>
          <w:sz w:val="24"/>
          <w:szCs w:val="24"/>
          <w:rtl/>
        </w:rPr>
      </w:pPr>
      <w:r w:rsidRPr="0011178E">
        <w:rPr>
          <w:rFonts w:ascii="Simplified Arabic" w:hAnsi="Simplified Arabic" w:cs="Simplified Arabic"/>
          <w:noProof/>
          <w:sz w:val="24"/>
          <w:szCs w:val="24"/>
          <w:rtl/>
        </w:rPr>
        <w:drawing>
          <wp:inline distT="0" distB="0" distL="0" distR="0">
            <wp:extent cx="2446545" cy="1622166"/>
            <wp:effectExtent l="19050" t="0" r="0" b="0"/>
            <wp:docPr id="25" name="صورة 24" descr="تنزيل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نزيل (11).jpg"/>
                    <pic:cNvPicPr/>
                  </pic:nvPicPr>
                  <pic:blipFill>
                    <a:blip r:embed="rId42"/>
                    <a:stretch>
                      <a:fillRect/>
                    </a:stretch>
                  </pic:blipFill>
                  <pic:spPr>
                    <a:xfrm>
                      <a:off x="0" y="0"/>
                      <a:ext cx="2448988" cy="1623786"/>
                    </a:xfrm>
                    <a:prstGeom prst="rect">
                      <a:avLst/>
                    </a:prstGeom>
                  </pic:spPr>
                </pic:pic>
              </a:graphicData>
            </a:graphic>
          </wp:inline>
        </w:drawing>
      </w:r>
    </w:p>
    <w:p w:rsidR="00723F3A" w:rsidRPr="0011178E" w:rsidRDefault="00723F3A" w:rsidP="00474847">
      <w:pPr>
        <w:jc w:val="center"/>
        <w:rPr>
          <w:rFonts w:ascii="Simplified Arabic" w:hAnsi="Simplified Arabic" w:cs="Simplified Arabic"/>
          <w:rtl/>
        </w:rPr>
      </w:pPr>
      <w:r w:rsidRPr="0011178E">
        <w:rPr>
          <w:rFonts w:ascii="Simplified Arabic" w:hAnsi="Simplified Arabic" w:cs="Simplified Arabic"/>
          <w:rtl/>
        </w:rPr>
        <w:t>شكل (2-1</w:t>
      </w:r>
      <w:r w:rsidR="00474847">
        <w:rPr>
          <w:rFonts w:ascii="Simplified Arabic" w:hAnsi="Simplified Arabic" w:cs="Simplified Arabic" w:hint="cs"/>
          <w:rtl/>
        </w:rPr>
        <w:t>5</w:t>
      </w:r>
      <w:r w:rsidRPr="0011178E">
        <w:rPr>
          <w:rFonts w:ascii="Simplified Arabic" w:hAnsi="Simplified Arabic" w:cs="Simplified Arabic"/>
          <w:rtl/>
        </w:rPr>
        <w:t>) كيفية صناعة الجلود.</w:t>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 xml:space="preserve">المصدر: </w:t>
      </w:r>
      <w:hyperlink r:id="rId43" w:history="1">
        <w:r w:rsidRPr="0011178E">
          <w:rPr>
            <w:rStyle w:val="Hyperlink"/>
            <w:rFonts w:ascii="Simplified Arabic" w:hAnsi="Simplified Arabic" w:cs="Simplified Arabic"/>
          </w:rPr>
          <w:t>http://www.aliqtisadi.ps/ar_page.php?id=c421d4y12853716Yc421d4</w:t>
        </w:r>
      </w:hyperlink>
    </w:p>
    <w:p w:rsidR="00723F3A" w:rsidRPr="0011178E" w:rsidRDefault="00723F3A" w:rsidP="00723F3A">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lastRenderedPageBreak/>
        <w:t xml:space="preserve">خامسا: تبييض </w:t>
      </w:r>
      <w:r w:rsidR="00375CB1" w:rsidRPr="0011178E">
        <w:rPr>
          <w:rFonts w:ascii="Simplified Arabic" w:hAnsi="Simplified Arabic" w:cs="Simplified Arabic"/>
          <w:b/>
          <w:bCs/>
          <w:sz w:val="24"/>
          <w:szCs w:val="24"/>
          <w:rtl/>
        </w:rPr>
        <w:t>النحاس:</w:t>
      </w:r>
    </w:p>
    <w:p w:rsidR="00723F3A" w:rsidRPr="0011178E" w:rsidRDefault="00723F3A" w:rsidP="00FC75AD">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تعتبر من المهن الحرفية التي وجدت في مدينة الخليل, ويبدأ العمل بتنظيف أولي للآنية النحاسية بإزالة البقع الظاهرة, ثم يوضع عليها ماء نار (حامض الكلوردريك) ويكرر وضع ماء النار مرة ثانية, بعد إضافة مادة التوتيا, التي تعمل على إطفائه من المواد الحارقة, ومن ثم  توضع الآنية على مصدر النار, وهو عبارة عن كوم من الفحم تحيط به أحجار نارية, ويسلط منفاخ يدوي يحرك باليد يسمى "كور", ويتم تقليب الآنية على النار بواسطة ملقط طويل, ثم تغمس قطعة من القطن بمادة النشادر التي تكون مطحونة وناعمة جدا, وبعدها يتم تدليك الوعاء بالقصدير الذي يكون على شكل قضبان يبلغ طول الواحد حوالي 30 سم, وبتسخين الوعاء على النار, تصبح المواد المضافة لينة, مما يسهل تنظيفه بسرعة بواسطة القطن, ثم يغسل الوعاء بالماء, وأحيانا يفرك بالرمل في حال لم ينظف بشكل كامل.</w:t>
      </w:r>
    </w:p>
    <w:p w:rsidR="00723F3A" w:rsidRPr="0011178E" w:rsidRDefault="00723F3A" w:rsidP="00723F3A">
      <w:pPr>
        <w:jc w:val="center"/>
        <w:rPr>
          <w:rFonts w:ascii="Simplified Arabic" w:hAnsi="Simplified Arabic" w:cs="Simplified Arabic"/>
          <w:sz w:val="24"/>
          <w:szCs w:val="24"/>
          <w:rtl/>
        </w:rPr>
      </w:pPr>
      <w:r w:rsidRPr="0011178E">
        <w:rPr>
          <w:rFonts w:ascii="Simplified Arabic" w:hAnsi="Simplified Arabic" w:cs="Simplified Arabic"/>
          <w:noProof/>
          <w:sz w:val="24"/>
          <w:szCs w:val="24"/>
          <w:rtl/>
        </w:rPr>
        <w:drawing>
          <wp:inline distT="0" distB="0" distL="0" distR="0">
            <wp:extent cx="3195235" cy="2393342"/>
            <wp:effectExtent l="19050" t="0" r="5165" b="0"/>
            <wp:docPr id="26" name="صورة 25" descr="تنزيل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نزيل (12).jpg"/>
                    <pic:cNvPicPr/>
                  </pic:nvPicPr>
                  <pic:blipFill>
                    <a:blip r:embed="rId44"/>
                    <a:stretch>
                      <a:fillRect/>
                    </a:stretch>
                  </pic:blipFill>
                  <pic:spPr>
                    <a:xfrm>
                      <a:off x="0" y="0"/>
                      <a:ext cx="3200688" cy="2397426"/>
                    </a:xfrm>
                    <a:prstGeom prst="rect">
                      <a:avLst/>
                    </a:prstGeom>
                  </pic:spPr>
                </pic:pic>
              </a:graphicData>
            </a:graphic>
          </wp:inline>
        </w:drawing>
      </w:r>
    </w:p>
    <w:p w:rsidR="00723F3A" w:rsidRPr="0011178E" w:rsidRDefault="00723F3A" w:rsidP="00474847">
      <w:pPr>
        <w:jc w:val="center"/>
        <w:rPr>
          <w:rFonts w:ascii="Simplified Arabic" w:hAnsi="Simplified Arabic" w:cs="Simplified Arabic"/>
          <w:rtl/>
        </w:rPr>
      </w:pPr>
      <w:r w:rsidRPr="0011178E">
        <w:rPr>
          <w:rFonts w:ascii="Simplified Arabic" w:hAnsi="Simplified Arabic" w:cs="Simplified Arabic"/>
          <w:rtl/>
        </w:rPr>
        <w:t>شكل (2-1</w:t>
      </w:r>
      <w:r w:rsidR="00474847">
        <w:rPr>
          <w:rFonts w:ascii="Simplified Arabic" w:hAnsi="Simplified Arabic" w:cs="Simplified Arabic" w:hint="cs"/>
          <w:rtl/>
        </w:rPr>
        <w:t>6</w:t>
      </w:r>
      <w:r w:rsidRPr="0011178E">
        <w:rPr>
          <w:rFonts w:ascii="Simplified Arabic" w:hAnsi="Simplified Arabic" w:cs="Simplified Arabic"/>
          <w:rtl/>
        </w:rPr>
        <w:t>) كيفية تبيض النحاس.</w:t>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 xml:space="preserve">المصدر:  </w:t>
      </w:r>
      <w:hyperlink r:id="rId45" w:history="1">
        <w:r w:rsidRPr="0011178E">
          <w:rPr>
            <w:rStyle w:val="Hyperlink"/>
            <w:rFonts w:ascii="Simplified Arabic" w:hAnsi="Simplified Arabic" w:cs="Simplified Arabic"/>
          </w:rPr>
          <w:t>https://www.ward2u.com/showthread.php?p=276853</w:t>
        </w:r>
      </w:hyperlink>
    </w:p>
    <w:p w:rsidR="00723F3A" w:rsidRPr="0011178E" w:rsidRDefault="00723F3A" w:rsidP="00723F3A">
      <w:pPr>
        <w:jc w:val="center"/>
        <w:rPr>
          <w:rFonts w:ascii="Simplified Arabic" w:hAnsi="Simplified Arabic" w:cs="Simplified Arabic"/>
          <w:rtl/>
        </w:rPr>
      </w:pPr>
    </w:p>
    <w:p w:rsidR="00723F3A" w:rsidRPr="0011178E" w:rsidRDefault="00723F3A" w:rsidP="00723F3A">
      <w:pPr>
        <w:jc w:val="both"/>
        <w:rPr>
          <w:rFonts w:ascii="Simplified Arabic" w:hAnsi="Simplified Arabic" w:cs="Simplified Arabic"/>
          <w:b/>
          <w:bCs/>
          <w:sz w:val="24"/>
          <w:szCs w:val="24"/>
          <w:rtl/>
        </w:rPr>
      </w:pPr>
      <w:r w:rsidRPr="0011178E">
        <w:rPr>
          <w:rFonts w:ascii="Simplified Arabic" w:hAnsi="Simplified Arabic" w:cs="Simplified Arabic"/>
          <w:b/>
          <w:bCs/>
          <w:sz w:val="24"/>
          <w:szCs w:val="24"/>
          <w:rtl/>
        </w:rPr>
        <w:t>سادسا: صناعة النسيج:</w:t>
      </w:r>
    </w:p>
    <w:p w:rsidR="00723F3A" w:rsidRPr="0011178E" w:rsidRDefault="00723F3A" w:rsidP="00FC75AD">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من الصناعات والحرف التي لا يمكن تحديد تاريخ نشأتها لارتباطها بتطور البشرية والأدوات التي استخدمت منذ القدم, كما أنها حرفة ارتبطت بالجمال والذوق والتنسيق الذي ميز مختلف المدن عن بعضها البعض مجسدا أحد رموز وعلامات ثقافة سكان أي المدينة, تأثرت صناعة النسيج بت</w:t>
      </w:r>
      <w:r w:rsidR="00AA6D1F" w:rsidRPr="0011178E">
        <w:rPr>
          <w:rFonts w:ascii="Simplified Arabic" w:hAnsi="Simplified Arabic" w:cs="Simplified Arabic"/>
          <w:sz w:val="24"/>
          <w:szCs w:val="24"/>
          <w:rtl/>
        </w:rPr>
        <w:t xml:space="preserve">طور </w:t>
      </w:r>
      <w:r w:rsidRPr="0011178E">
        <w:rPr>
          <w:rFonts w:ascii="Simplified Arabic" w:hAnsi="Simplified Arabic" w:cs="Simplified Arabic"/>
          <w:sz w:val="24"/>
          <w:szCs w:val="24"/>
          <w:rtl/>
        </w:rPr>
        <w:t>الصناعات وانتفاخ الأسواق العالمية لتتحول صناعة النسيج التقليدية من مصدر لأزياء وملابس سكان المدينة الى مصدر للمنسوجات التراثية التي تزين الأسواق وخاصة السياحية منها أهمها صناعة الكوفية والثوب اللذان تجسدان الهوية الفلسطينية, وتستخدمان في المناسبات الخاصة بالإضافة الى المطرزات التي تستخدم في تزيين البيوت.</w:t>
      </w:r>
    </w:p>
    <w:p w:rsidR="00723F3A" w:rsidRPr="0011178E" w:rsidRDefault="00723F3A" w:rsidP="00723F3A">
      <w:pPr>
        <w:jc w:val="center"/>
        <w:rPr>
          <w:rFonts w:ascii="Simplified Arabic" w:hAnsi="Simplified Arabic" w:cs="Simplified Arabic"/>
          <w:sz w:val="24"/>
          <w:szCs w:val="24"/>
          <w:rtl/>
        </w:rPr>
      </w:pPr>
      <w:r w:rsidRPr="0011178E">
        <w:rPr>
          <w:rFonts w:ascii="Simplified Arabic" w:hAnsi="Simplified Arabic" w:cs="Simplified Arabic"/>
          <w:noProof/>
          <w:sz w:val="24"/>
          <w:szCs w:val="24"/>
          <w:rtl/>
        </w:rPr>
        <w:lastRenderedPageBreak/>
        <w:drawing>
          <wp:inline distT="0" distB="0" distL="0" distR="0">
            <wp:extent cx="2857500" cy="1600200"/>
            <wp:effectExtent l="19050" t="0" r="0" b="0"/>
            <wp:docPr id="27" name="صورة 26" descr="تنزيل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نزيل (13).jpg"/>
                    <pic:cNvPicPr/>
                  </pic:nvPicPr>
                  <pic:blipFill>
                    <a:blip r:embed="rId46"/>
                    <a:stretch>
                      <a:fillRect/>
                    </a:stretch>
                  </pic:blipFill>
                  <pic:spPr>
                    <a:xfrm>
                      <a:off x="0" y="0"/>
                      <a:ext cx="2857500" cy="1600200"/>
                    </a:xfrm>
                    <a:prstGeom prst="rect">
                      <a:avLst/>
                    </a:prstGeom>
                  </pic:spPr>
                </pic:pic>
              </a:graphicData>
            </a:graphic>
          </wp:inline>
        </w:drawing>
      </w:r>
    </w:p>
    <w:p w:rsidR="00723F3A" w:rsidRPr="0011178E" w:rsidRDefault="00723F3A" w:rsidP="00474847">
      <w:pPr>
        <w:jc w:val="center"/>
        <w:rPr>
          <w:rFonts w:ascii="Simplified Arabic" w:hAnsi="Simplified Arabic" w:cs="Simplified Arabic"/>
          <w:rtl/>
        </w:rPr>
      </w:pPr>
      <w:r w:rsidRPr="0011178E">
        <w:rPr>
          <w:rFonts w:ascii="Simplified Arabic" w:hAnsi="Simplified Arabic" w:cs="Simplified Arabic"/>
          <w:rtl/>
        </w:rPr>
        <w:t>شكل (2-1</w:t>
      </w:r>
      <w:r w:rsidR="00474847">
        <w:rPr>
          <w:rFonts w:ascii="Simplified Arabic" w:hAnsi="Simplified Arabic" w:cs="Simplified Arabic" w:hint="cs"/>
          <w:rtl/>
        </w:rPr>
        <w:t>7</w:t>
      </w:r>
      <w:r w:rsidRPr="0011178E">
        <w:rPr>
          <w:rFonts w:ascii="Simplified Arabic" w:hAnsi="Simplified Arabic" w:cs="Simplified Arabic"/>
          <w:rtl/>
        </w:rPr>
        <w:t>) كيفية صناعة النسيج.</w:t>
      </w:r>
    </w:p>
    <w:p w:rsidR="00723F3A" w:rsidRPr="0011178E" w:rsidRDefault="00723F3A" w:rsidP="00723F3A">
      <w:pPr>
        <w:jc w:val="center"/>
        <w:rPr>
          <w:rFonts w:ascii="Simplified Arabic" w:hAnsi="Simplified Arabic" w:cs="Simplified Arabic"/>
          <w:rtl/>
        </w:rPr>
      </w:pPr>
      <w:r w:rsidRPr="0011178E">
        <w:rPr>
          <w:rFonts w:ascii="Simplified Arabic" w:hAnsi="Simplified Arabic" w:cs="Simplified Arabic"/>
          <w:rtl/>
        </w:rPr>
        <w:t>المصدر:</w:t>
      </w:r>
      <w:r w:rsidRPr="0011178E">
        <w:rPr>
          <w:rFonts w:ascii="Simplified Arabic" w:hAnsi="Simplified Arabic" w:cs="Simplified Arabic"/>
        </w:rPr>
        <w:t xml:space="preserve"> </w:t>
      </w:r>
      <w:hyperlink r:id="rId47" w:history="1">
        <w:r w:rsidRPr="0011178E">
          <w:rPr>
            <w:rStyle w:val="Hyperlink"/>
            <w:rFonts w:ascii="Simplified Arabic" w:hAnsi="Simplified Arabic" w:cs="Simplified Arabic"/>
          </w:rPr>
          <w:t>http://cyberspaceandtime.com</w:t>
        </w:r>
      </w:hyperlink>
    </w:p>
    <w:p w:rsidR="00723F3A" w:rsidRPr="0011178E" w:rsidRDefault="00723F3A" w:rsidP="00723F3A">
      <w:pPr>
        <w:jc w:val="both"/>
        <w:rPr>
          <w:rFonts w:ascii="Simplified Arabic" w:hAnsi="Simplified Arabic" w:cs="Simplified Arabic"/>
          <w:rtl/>
        </w:rPr>
      </w:pPr>
    </w:p>
    <w:p w:rsidR="00723F3A" w:rsidRPr="00635A08" w:rsidRDefault="00723F3A" w:rsidP="00474847">
      <w:pPr>
        <w:rPr>
          <w:rFonts w:ascii="Simplified Arabic" w:hAnsi="Simplified Arabic" w:cs="Simplified Arabic"/>
          <w:b/>
          <w:bCs/>
          <w:color w:val="4F81BD" w:themeColor="accent1"/>
          <w:sz w:val="24"/>
          <w:szCs w:val="24"/>
          <w:rtl/>
        </w:rPr>
      </w:pPr>
      <w:r w:rsidRPr="00635A08">
        <w:rPr>
          <w:rFonts w:ascii="Simplified Arabic" w:hAnsi="Simplified Arabic" w:cs="Simplified Arabic"/>
          <w:b/>
          <w:bCs/>
          <w:color w:val="4F81BD" w:themeColor="accent1"/>
          <w:sz w:val="24"/>
          <w:szCs w:val="24"/>
          <w:rtl/>
        </w:rPr>
        <w:t xml:space="preserve">2-4-4: </w:t>
      </w:r>
      <w:r w:rsidR="00474847">
        <w:rPr>
          <w:rFonts w:ascii="Simplified Arabic" w:hAnsi="Simplified Arabic" w:cs="Simplified Arabic" w:hint="cs"/>
          <w:b/>
          <w:bCs/>
          <w:color w:val="4F81BD" w:themeColor="accent1"/>
          <w:sz w:val="24"/>
          <w:szCs w:val="24"/>
          <w:rtl/>
        </w:rPr>
        <w:t xml:space="preserve">المعوقات التي </w:t>
      </w:r>
      <w:r w:rsidRPr="00635A08">
        <w:rPr>
          <w:rFonts w:ascii="Simplified Arabic" w:hAnsi="Simplified Arabic" w:cs="Simplified Arabic"/>
          <w:b/>
          <w:bCs/>
          <w:color w:val="4F81BD" w:themeColor="accent1"/>
          <w:sz w:val="24"/>
          <w:szCs w:val="24"/>
          <w:rtl/>
        </w:rPr>
        <w:t>تواجه الصناعات الحرفية:</w:t>
      </w:r>
    </w:p>
    <w:p w:rsidR="00723F3A" w:rsidRPr="0011178E" w:rsidRDefault="00723F3A" w:rsidP="00BC4CB5">
      <w:pPr>
        <w:ind w:firstLine="72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إن أهم المشاكل التي تواجه الصناعات الحرفية في التسويق والتمويل والتنمية, كما أن الصناعات الحرفية تتأثر بالوضع السياسي والاقتصادي, إن تحكم الاحتلال الصهيوني بالمجموعات السياحية وحرية التسوق, يحرم الكثير من محلات الحرف اليدوية من الزبائن الوافدين إليها. </w:t>
      </w:r>
    </w:p>
    <w:p w:rsidR="00723F3A" w:rsidRPr="0011178E" w:rsidRDefault="00723F3A" w:rsidP="00723F3A">
      <w:pPr>
        <w:rPr>
          <w:rFonts w:ascii="Simplified Arabic" w:hAnsi="Simplified Arabic" w:cs="Simplified Arabic"/>
          <w:sz w:val="24"/>
          <w:szCs w:val="24"/>
        </w:rPr>
      </w:pPr>
    </w:p>
    <w:p w:rsidR="00723F3A" w:rsidRPr="0011178E" w:rsidRDefault="00723F3A" w:rsidP="00304A41">
      <w:pPr>
        <w:widowControl w:val="0"/>
        <w:autoSpaceDE w:val="0"/>
        <w:autoSpaceDN w:val="0"/>
        <w:adjustRightInd w:val="0"/>
        <w:rPr>
          <w:rFonts w:ascii="Simplified Arabic" w:hAnsi="Simplified Arabic" w:cs="Simplified Arabic"/>
          <w:sz w:val="24"/>
          <w:szCs w:val="24"/>
          <w:rtl/>
        </w:rPr>
      </w:pPr>
    </w:p>
    <w:p w:rsidR="00AA16F3" w:rsidRPr="0011178E" w:rsidRDefault="00AA16F3" w:rsidP="00304A41">
      <w:pPr>
        <w:widowControl w:val="0"/>
        <w:autoSpaceDE w:val="0"/>
        <w:autoSpaceDN w:val="0"/>
        <w:adjustRightInd w:val="0"/>
        <w:rPr>
          <w:rFonts w:ascii="Simplified Arabic" w:hAnsi="Simplified Arabic" w:cs="Simplified Arabic"/>
          <w:sz w:val="24"/>
          <w:szCs w:val="24"/>
          <w:rtl/>
        </w:rPr>
      </w:pPr>
    </w:p>
    <w:p w:rsidR="00AA16F3" w:rsidRPr="0011178E" w:rsidRDefault="00AA16F3" w:rsidP="00304A41">
      <w:pPr>
        <w:widowControl w:val="0"/>
        <w:autoSpaceDE w:val="0"/>
        <w:autoSpaceDN w:val="0"/>
        <w:adjustRightInd w:val="0"/>
        <w:rPr>
          <w:rFonts w:ascii="Simplified Arabic" w:hAnsi="Simplified Arabic" w:cs="Simplified Arabic"/>
          <w:sz w:val="24"/>
          <w:szCs w:val="24"/>
          <w:rtl/>
        </w:rPr>
      </w:pPr>
    </w:p>
    <w:p w:rsidR="00AA16F3" w:rsidRPr="0011178E" w:rsidRDefault="00AA16F3" w:rsidP="00304A41">
      <w:pPr>
        <w:widowControl w:val="0"/>
        <w:autoSpaceDE w:val="0"/>
        <w:autoSpaceDN w:val="0"/>
        <w:adjustRightInd w:val="0"/>
        <w:rPr>
          <w:rFonts w:ascii="Simplified Arabic" w:hAnsi="Simplified Arabic" w:cs="Simplified Arabic"/>
          <w:sz w:val="24"/>
          <w:szCs w:val="24"/>
          <w:rtl/>
        </w:rPr>
      </w:pPr>
    </w:p>
    <w:p w:rsidR="00AA16F3" w:rsidRDefault="00AA16F3" w:rsidP="00304A41">
      <w:pPr>
        <w:widowControl w:val="0"/>
        <w:autoSpaceDE w:val="0"/>
        <w:autoSpaceDN w:val="0"/>
        <w:adjustRightInd w:val="0"/>
        <w:rPr>
          <w:rFonts w:ascii="Simplified Arabic" w:hAnsi="Simplified Arabic" w:cs="Simplified Arabic"/>
          <w:sz w:val="24"/>
          <w:szCs w:val="24"/>
          <w:rtl/>
        </w:rPr>
      </w:pPr>
    </w:p>
    <w:p w:rsidR="00474847" w:rsidRDefault="00474847" w:rsidP="00304A41">
      <w:pPr>
        <w:widowControl w:val="0"/>
        <w:autoSpaceDE w:val="0"/>
        <w:autoSpaceDN w:val="0"/>
        <w:adjustRightInd w:val="0"/>
        <w:rPr>
          <w:rFonts w:ascii="Simplified Arabic" w:hAnsi="Simplified Arabic" w:cs="Simplified Arabic"/>
          <w:sz w:val="24"/>
          <w:szCs w:val="24"/>
          <w:rtl/>
        </w:rPr>
      </w:pPr>
    </w:p>
    <w:p w:rsidR="00474847" w:rsidRPr="0011178E" w:rsidRDefault="00474847" w:rsidP="00304A41">
      <w:pPr>
        <w:widowControl w:val="0"/>
        <w:autoSpaceDE w:val="0"/>
        <w:autoSpaceDN w:val="0"/>
        <w:adjustRightInd w:val="0"/>
        <w:rPr>
          <w:rFonts w:ascii="Simplified Arabic" w:hAnsi="Simplified Arabic" w:cs="Simplified Arabic"/>
          <w:sz w:val="24"/>
          <w:szCs w:val="24"/>
          <w:rtl/>
        </w:rPr>
      </w:pPr>
    </w:p>
    <w:p w:rsidR="00AA16F3" w:rsidRPr="0011178E" w:rsidRDefault="00AA16F3" w:rsidP="00304A41">
      <w:pPr>
        <w:widowControl w:val="0"/>
        <w:autoSpaceDE w:val="0"/>
        <w:autoSpaceDN w:val="0"/>
        <w:adjustRightInd w:val="0"/>
        <w:rPr>
          <w:rFonts w:ascii="Simplified Arabic" w:hAnsi="Simplified Arabic" w:cs="Simplified Arabic"/>
          <w:sz w:val="24"/>
          <w:szCs w:val="24"/>
          <w:rtl/>
        </w:rPr>
      </w:pPr>
    </w:p>
    <w:p w:rsidR="00AA16F3" w:rsidRPr="0011178E" w:rsidRDefault="00AA16F3" w:rsidP="00304A41">
      <w:pPr>
        <w:widowControl w:val="0"/>
        <w:autoSpaceDE w:val="0"/>
        <w:autoSpaceDN w:val="0"/>
        <w:adjustRightInd w:val="0"/>
        <w:rPr>
          <w:rFonts w:ascii="Simplified Arabic" w:hAnsi="Simplified Arabic" w:cs="Simplified Arabic"/>
          <w:sz w:val="24"/>
          <w:szCs w:val="24"/>
          <w:rtl/>
        </w:rPr>
      </w:pPr>
    </w:p>
    <w:p w:rsidR="00AA16F3" w:rsidRPr="0011178E" w:rsidRDefault="00AA16F3" w:rsidP="00304A41">
      <w:pPr>
        <w:widowControl w:val="0"/>
        <w:autoSpaceDE w:val="0"/>
        <w:autoSpaceDN w:val="0"/>
        <w:adjustRightInd w:val="0"/>
        <w:rPr>
          <w:rFonts w:ascii="Simplified Arabic" w:hAnsi="Simplified Arabic" w:cs="Simplified Arabic"/>
          <w:sz w:val="24"/>
          <w:szCs w:val="24"/>
          <w:rtl/>
        </w:rPr>
      </w:pPr>
    </w:p>
    <w:p w:rsidR="00AA16F3" w:rsidRPr="001C4EF6" w:rsidRDefault="00AA16F3" w:rsidP="00AA16F3">
      <w:pPr>
        <w:jc w:val="center"/>
        <w:rPr>
          <w:rFonts w:ascii="Simplified Arabic" w:hAnsi="Simplified Arabic" w:cs="Simplified Arabic"/>
          <w:b/>
          <w:bCs/>
          <w:color w:val="4F81BD" w:themeColor="accent1"/>
          <w:sz w:val="28"/>
          <w:szCs w:val="28"/>
          <w:rtl/>
        </w:rPr>
      </w:pPr>
      <w:r w:rsidRPr="001C4EF6">
        <w:rPr>
          <w:rFonts w:ascii="Simplified Arabic" w:hAnsi="Simplified Arabic" w:cs="Simplified Arabic"/>
          <w:b/>
          <w:bCs/>
          <w:color w:val="4F81BD" w:themeColor="accent1"/>
          <w:sz w:val="28"/>
          <w:szCs w:val="28"/>
          <w:rtl/>
        </w:rPr>
        <w:lastRenderedPageBreak/>
        <w:t>الفصل الثالث</w:t>
      </w:r>
    </w:p>
    <w:p w:rsidR="00AA16F3" w:rsidRPr="001C4EF6" w:rsidRDefault="00AA16F3" w:rsidP="00AA16F3">
      <w:pPr>
        <w:jc w:val="center"/>
        <w:rPr>
          <w:rFonts w:ascii="Simplified Arabic" w:hAnsi="Simplified Arabic" w:cs="Simplified Arabic"/>
          <w:b/>
          <w:bCs/>
          <w:color w:val="4F81BD" w:themeColor="accent1"/>
          <w:sz w:val="28"/>
          <w:szCs w:val="28"/>
          <w:rtl/>
        </w:rPr>
      </w:pPr>
      <w:r w:rsidRPr="001C4EF6">
        <w:rPr>
          <w:rFonts w:ascii="Simplified Arabic" w:hAnsi="Simplified Arabic" w:cs="Simplified Arabic"/>
          <w:b/>
          <w:bCs/>
          <w:color w:val="4F81BD" w:themeColor="accent1"/>
          <w:sz w:val="28"/>
          <w:szCs w:val="28"/>
          <w:rtl/>
        </w:rPr>
        <w:t>المعايير التصميمية</w:t>
      </w:r>
    </w:p>
    <w:p w:rsidR="00AA16F3" w:rsidRPr="001C4EF6" w:rsidRDefault="00AA16F3" w:rsidP="00AA16F3">
      <w:pPr>
        <w:rPr>
          <w:rFonts w:ascii="Simplified Arabic" w:hAnsi="Simplified Arabic" w:cs="Simplified Arabic"/>
          <w:b/>
          <w:bCs/>
          <w:color w:val="4F81BD" w:themeColor="accent1"/>
          <w:sz w:val="28"/>
          <w:szCs w:val="28"/>
          <w:rtl/>
        </w:rPr>
      </w:pPr>
      <w:r w:rsidRPr="001C4EF6">
        <w:rPr>
          <w:rFonts w:ascii="Simplified Arabic" w:hAnsi="Simplified Arabic" w:cs="Simplified Arabic"/>
          <w:b/>
          <w:bCs/>
          <w:color w:val="4F81BD" w:themeColor="accent1"/>
          <w:sz w:val="28"/>
          <w:szCs w:val="28"/>
          <w:rtl/>
        </w:rPr>
        <w:t>3-1: الخلفية التاريخية.</w:t>
      </w:r>
    </w:p>
    <w:p w:rsidR="00AA16F3" w:rsidRPr="001C4EF6" w:rsidRDefault="00AA16F3" w:rsidP="00AA16F3">
      <w:pPr>
        <w:tabs>
          <w:tab w:val="left" w:pos="1782"/>
        </w:tabs>
        <w:rPr>
          <w:rFonts w:ascii="Simplified Arabic" w:hAnsi="Simplified Arabic" w:cs="Simplified Arabic"/>
          <w:b/>
          <w:bCs/>
          <w:noProof/>
          <w:color w:val="4F81BD" w:themeColor="accent1"/>
          <w:sz w:val="28"/>
          <w:szCs w:val="28"/>
          <w:rtl/>
        </w:rPr>
      </w:pPr>
      <w:r w:rsidRPr="001C4EF6">
        <w:rPr>
          <w:rFonts w:ascii="Simplified Arabic" w:hAnsi="Simplified Arabic" w:cs="Simplified Arabic"/>
          <w:b/>
          <w:bCs/>
          <w:noProof/>
          <w:color w:val="4F81BD" w:themeColor="accent1"/>
          <w:sz w:val="28"/>
          <w:szCs w:val="28"/>
          <w:rtl/>
        </w:rPr>
        <w:t>3-2: تصميم الموقع العام.</w:t>
      </w:r>
    </w:p>
    <w:p w:rsidR="00AA16F3" w:rsidRPr="001C4EF6" w:rsidRDefault="00AA16F3" w:rsidP="00AA16F3">
      <w:pPr>
        <w:tabs>
          <w:tab w:val="left" w:pos="1782"/>
        </w:tabs>
        <w:rPr>
          <w:rFonts w:ascii="Simplified Arabic" w:hAnsi="Simplified Arabic" w:cs="Simplified Arabic"/>
          <w:b/>
          <w:bCs/>
          <w:noProof/>
          <w:color w:val="4F81BD" w:themeColor="accent1"/>
          <w:sz w:val="28"/>
          <w:szCs w:val="28"/>
          <w:rtl/>
        </w:rPr>
      </w:pPr>
      <w:r w:rsidRPr="001C4EF6">
        <w:rPr>
          <w:rFonts w:ascii="Simplified Arabic" w:hAnsi="Simplified Arabic" w:cs="Simplified Arabic"/>
          <w:b/>
          <w:bCs/>
          <w:noProof/>
          <w:color w:val="4F81BD" w:themeColor="accent1"/>
          <w:sz w:val="28"/>
          <w:szCs w:val="28"/>
          <w:rtl/>
        </w:rPr>
        <w:t>3-3:  المعايير التصميمية للجامعات</w:t>
      </w:r>
      <w:r w:rsidR="00872AB8">
        <w:rPr>
          <w:rFonts w:ascii="Simplified Arabic" w:hAnsi="Simplified Arabic" w:cs="Simplified Arabic" w:hint="cs"/>
          <w:b/>
          <w:bCs/>
          <w:noProof/>
          <w:color w:val="4F81BD" w:themeColor="accent1"/>
          <w:sz w:val="28"/>
          <w:szCs w:val="28"/>
          <w:rtl/>
        </w:rPr>
        <w:t xml:space="preserve"> والكليات</w:t>
      </w:r>
      <w:r w:rsidRPr="001C4EF6">
        <w:rPr>
          <w:rFonts w:ascii="Simplified Arabic" w:hAnsi="Simplified Arabic" w:cs="Simplified Arabic"/>
          <w:b/>
          <w:bCs/>
          <w:noProof/>
          <w:color w:val="4F81BD" w:themeColor="accent1"/>
          <w:sz w:val="28"/>
          <w:szCs w:val="28"/>
          <w:rtl/>
        </w:rPr>
        <w:t>.</w:t>
      </w:r>
    </w:p>
    <w:p w:rsidR="00AA16F3" w:rsidRPr="001C4EF6" w:rsidRDefault="00AA16F3" w:rsidP="00AA16F3">
      <w:pPr>
        <w:tabs>
          <w:tab w:val="left" w:pos="1782"/>
        </w:tabs>
        <w:rPr>
          <w:rFonts w:ascii="Simplified Arabic" w:hAnsi="Simplified Arabic" w:cs="Simplified Arabic"/>
          <w:b/>
          <w:bCs/>
          <w:noProof/>
          <w:color w:val="4F81BD" w:themeColor="accent1"/>
          <w:sz w:val="28"/>
          <w:szCs w:val="28"/>
          <w:rtl/>
        </w:rPr>
      </w:pPr>
      <w:r w:rsidRPr="001C4EF6">
        <w:rPr>
          <w:rFonts w:ascii="Simplified Arabic" w:hAnsi="Simplified Arabic" w:cs="Simplified Arabic"/>
          <w:b/>
          <w:bCs/>
          <w:noProof/>
          <w:color w:val="4F81BD" w:themeColor="accent1"/>
          <w:sz w:val="28"/>
          <w:szCs w:val="28"/>
          <w:rtl/>
        </w:rPr>
        <w:t xml:space="preserve"> 3-4: المعايير التصميمية للمتاحف.</w:t>
      </w:r>
    </w:p>
    <w:p w:rsidR="00AA16F3" w:rsidRPr="001C4EF6" w:rsidRDefault="00AA16F3" w:rsidP="00AA16F3">
      <w:pPr>
        <w:tabs>
          <w:tab w:val="left" w:pos="1782"/>
        </w:tabs>
        <w:rPr>
          <w:rFonts w:ascii="Simplified Arabic" w:hAnsi="Simplified Arabic" w:cs="Simplified Arabic"/>
          <w:noProof/>
          <w:color w:val="4F81BD" w:themeColor="accent1"/>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b/>
          <w:bCs/>
          <w:noProof/>
          <w:color w:val="4F81BD" w:themeColor="accent1"/>
          <w:sz w:val="28"/>
          <w:szCs w:val="28"/>
          <w:rtl/>
        </w:rPr>
      </w:pPr>
      <w:r w:rsidRPr="0011178E">
        <w:rPr>
          <w:rFonts w:ascii="Simplified Arabic" w:hAnsi="Simplified Arabic" w:cs="Simplified Arabic"/>
          <w:b/>
          <w:bCs/>
          <w:noProof/>
          <w:color w:val="4F81BD" w:themeColor="accent1"/>
          <w:sz w:val="28"/>
          <w:szCs w:val="28"/>
          <w:rtl/>
        </w:rPr>
        <w:lastRenderedPageBreak/>
        <w:t>3-1: الخلفية التاريخية:</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w:t>
      </w:r>
      <w:r w:rsidR="00326747">
        <w:rPr>
          <w:rFonts w:ascii="Simplified Arabic" w:hAnsi="Simplified Arabic" w:cs="Simplified Arabic" w:hint="cs"/>
          <w:noProof/>
          <w:sz w:val="24"/>
          <w:szCs w:val="24"/>
          <w:rtl/>
        </w:rPr>
        <w:t xml:space="preserve">   </w:t>
      </w:r>
      <w:r w:rsidRPr="0011178E">
        <w:rPr>
          <w:rFonts w:ascii="Simplified Arabic" w:hAnsi="Simplified Arabic" w:cs="Simplified Arabic"/>
          <w:noProof/>
          <w:sz w:val="24"/>
          <w:szCs w:val="24"/>
          <w:rtl/>
        </w:rPr>
        <w:t xml:space="preserve"> لا شك أن نشأة الحضارة القديمة أو الحديثة لا تقوم إلا نتيجة لتقدم علمي وفني, تقوم عليه هذه الحضارة ولا تستمر هذه الحضارات إلا بتناقل العلوم المختلفة عبر الأزمنة المختلفة وعبر الأماكن, حيث تنتقل لتنشأ حضارات أخرى في أماكن أخرى, ولذلك كان الاحتياج منذ قرون طويلة إلى مكان لتلقي هذه العلوم وتبادل هذه الثقافات واختلفت صور وطبيعة هذه الأماكن حسب الظروف المختلفة التي مرت بها هذه الحضارات.</w:t>
      </w:r>
    </w:p>
    <w:p w:rsidR="00AA16F3" w:rsidRPr="0011178E" w:rsidRDefault="00AA16F3" w:rsidP="00AA16F3">
      <w:pPr>
        <w:rPr>
          <w:rFonts w:ascii="Simplified Arabic" w:hAnsi="Simplified Arabic" w:cs="Simplified Arabic"/>
          <w:noProof/>
          <w:sz w:val="24"/>
          <w:szCs w:val="24"/>
          <w:rtl/>
        </w:rPr>
      </w:pPr>
    </w:p>
    <w:p w:rsidR="00AA16F3" w:rsidRPr="0011178E" w:rsidRDefault="00AA16F3" w:rsidP="00AA16F3">
      <w:pPr>
        <w:rPr>
          <w:rFonts w:ascii="Simplified Arabic" w:hAnsi="Simplified Arabic" w:cs="Simplified Arabic"/>
          <w:b/>
          <w:bCs/>
          <w:noProof/>
          <w:color w:val="4F81BD" w:themeColor="accent1"/>
          <w:sz w:val="28"/>
          <w:szCs w:val="28"/>
          <w:rtl/>
        </w:rPr>
      </w:pPr>
      <w:r w:rsidRPr="0011178E">
        <w:rPr>
          <w:rFonts w:ascii="Simplified Arabic" w:hAnsi="Simplified Arabic" w:cs="Simplified Arabic"/>
          <w:b/>
          <w:bCs/>
          <w:noProof/>
          <w:color w:val="4F81BD" w:themeColor="accent1"/>
          <w:sz w:val="28"/>
          <w:szCs w:val="28"/>
          <w:rtl/>
        </w:rPr>
        <w:t>3-2: تصميم الموقع العام:</w:t>
      </w:r>
    </w:p>
    <w:p w:rsidR="00AA16F3" w:rsidRPr="0011178E" w:rsidRDefault="00AA16F3" w:rsidP="00720916">
      <w:pPr>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w:t>
      </w:r>
      <w:r w:rsidR="00872AB8">
        <w:rPr>
          <w:rFonts w:ascii="Simplified Arabic" w:hAnsi="Simplified Arabic" w:cs="Simplified Arabic" w:hint="cs"/>
          <w:noProof/>
          <w:sz w:val="24"/>
          <w:szCs w:val="24"/>
          <w:rtl/>
        </w:rPr>
        <w:t xml:space="preserve">   </w:t>
      </w:r>
      <w:r w:rsidRPr="0011178E">
        <w:rPr>
          <w:rFonts w:ascii="Simplified Arabic" w:hAnsi="Simplified Arabic" w:cs="Simplified Arabic"/>
          <w:noProof/>
          <w:sz w:val="24"/>
          <w:szCs w:val="24"/>
          <w:rtl/>
        </w:rPr>
        <w:t xml:space="preserve"> تصميم الموقع العام هو توزيع لعناصر برنامج معين على الموقع المختار بحيث يحقق علاقات سليمة ومناسبة بين مكونات ذات الوظائف المختلفة, وتشمل أماكن انتظار السيارات والمداخل والمخارج والأجنحة والمسطحات الخضراء والمسطحات المائية والمباني الدائمة في حالة وجودها والمواصلات الداخلية من ممرات مشاة ومركبات وممرات خدمة ومساحات التجمع, وللوصول إلى إيجاد الحل الأمثل والأنسب لربط هذه العلاقات مع بعضها البعض.</w:t>
      </w:r>
    </w:p>
    <w:p w:rsidR="00AA16F3" w:rsidRPr="0011178E" w:rsidRDefault="00AA16F3" w:rsidP="00BC4CB5">
      <w:pPr>
        <w:ind w:left="63"/>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 xml:space="preserve">    و ينبغي دراسة الإمكانيات المتاحة في الموقع سواء من الناحية الطبوغرافية أو البصرية أو وجود مزايا طبيعية ومناطق أثرية تستغل لمصلحة التصميم, ومن ثم ملائمتها مع البرنامج المطلوب بأنسب موقع ممكن وعلى أساس الشروط المطلوبة, ويعتبر التشكيل البصري عنصرا بارزا في تصميم الموقع, ويشمل:</w:t>
      </w:r>
    </w:p>
    <w:p w:rsidR="00AA16F3" w:rsidRPr="0011178E" w:rsidRDefault="00AA16F3" w:rsidP="00BC4CB5">
      <w:pPr>
        <w:pStyle w:val="a3"/>
        <w:numPr>
          <w:ilvl w:val="0"/>
          <w:numId w:val="6"/>
        </w:numPr>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معالجة الموقع.</w:t>
      </w:r>
    </w:p>
    <w:p w:rsidR="00AA16F3" w:rsidRPr="0011178E" w:rsidRDefault="00AA16F3" w:rsidP="00BC4CB5">
      <w:pPr>
        <w:pStyle w:val="a3"/>
        <w:numPr>
          <w:ilvl w:val="0"/>
          <w:numId w:val="6"/>
        </w:numPr>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دراسة العلاقات البصرية بين المباني والفراغات.</w:t>
      </w:r>
    </w:p>
    <w:p w:rsidR="00AA16F3" w:rsidRPr="0011178E" w:rsidRDefault="00AA16F3" w:rsidP="00BC4CB5">
      <w:pPr>
        <w:pStyle w:val="a3"/>
        <w:numPr>
          <w:ilvl w:val="0"/>
          <w:numId w:val="6"/>
        </w:numPr>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أثاث الموقع.</w:t>
      </w:r>
    </w:p>
    <w:p w:rsidR="00AA16F3" w:rsidRPr="0011178E" w:rsidRDefault="00AA16F3" w:rsidP="00BC4CB5">
      <w:pPr>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ولا يقتصر التصميم البصري للموقع على دراسته أثناء النهار, بل يجب كذلك أن تدرس العلاقات المختلفة للكتل سواء من المباني والأشجار والفراغات ليلا, إذ تتدخل الإضاءة في تجسيم المباني كوحدات فراغية وتحدد علاقتها بما يحيط بهذا الموقع, فهي تبرز ما فيه من نواحي جمالية أو تحول المبنى من كتلة ثقيلة مضاءة نهارا إلى مصدر ضوئي خفيف.</w:t>
      </w:r>
    </w:p>
    <w:p w:rsidR="00AA16F3" w:rsidRPr="0011178E" w:rsidRDefault="00AA16F3" w:rsidP="00BC4CB5">
      <w:pPr>
        <w:ind w:left="63"/>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ويعتبر الأثات المستخدم في الموقع العام من المكملات الأساسية للدراسة البصرية ويشمل النباتات والنافورات وأعمدة النور والعناصر الفنية, وتعطي النافورات ومسطحات المياه إحساسا منعشا ورقيقا يتوازن مع جفاف المباني وشدتها, ويجب الاهتمام بتصميم شكل النوافير ويجب أن يتناسب حجمها مع المقياس العام للمنظر المحيط بحيث تعطي تعبيرا واحدا ومتماسكا يساعد في ربط الموقع بصريا, وهنالك الكثير من العناصر التي لها أهمية لا تقل عن سابقتها, مثل العناصر الفنية ولوحات النحت والتكوينات بحيث تكون مركزا للفراغ كما أنها تربط الفراغات المختلفة, وتتدخل مع تبليطات الممرات في توجيه </w:t>
      </w:r>
      <w:r w:rsidRPr="0011178E">
        <w:rPr>
          <w:rFonts w:ascii="Simplified Arabic" w:hAnsi="Simplified Arabic" w:cs="Simplified Arabic"/>
          <w:noProof/>
          <w:sz w:val="24"/>
          <w:szCs w:val="24"/>
          <w:rtl/>
        </w:rPr>
        <w:lastRenderedPageBreak/>
        <w:t>وتوضيح حركة السير داخل الموقع, كذلك الدرجات التي تصل بين المستويات المختلفة ومكان توزيع الأكشاك ولوحات الإعلانات, ويؤدي الاهتمام بتصميمها الى الترابط البصري في الموقع.</w:t>
      </w:r>
    </w:p>
    <w:p w:rsidR="00AA16F3" w:rsidRPr="0011178E" w:rsidRDefault="00AA16F3" w:rsidP="00BC4CB5">
      <w:pPr>
        <w:jc w:val="both"/>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b/>
          <w:bCs/>
          <w:noProof/>
          <w:color w:val="4F81BD" w:themeColor="accent1"/>
          <w:sz w:val="24"/>
          <w:szCs w:val="24"/>
          <w:rtl/>
        </w:rPr>
      </w:pPr>
      <w:r w:rsidRPr="0011178E">
        <w:rPr>
          <w:rFonts w:ascii="Simplified Arabic" w:hAnsi="Simplified Arabic" w:cs="Simplified Arabic"/>
          <w:b/>
          <w:bCs/>
          <w:noProof/>
          <w:color w:val="4F81BD" w:themeColor="accent1"/>
          <w:sz w:val="24"/>
          <w:szCs w:val="24"/>
          <w:rtl/>
        </w:rPr>
        <w:t>3-2-1: الاعتبارت البصرية والجمالية:</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w:t>
      </w:r>
      <w:r w:rsidR="00872AB8">
        <w:rPr>
          <w:rFonts w:ascii="Simplified Arabic" w:hAnsi="Simplified Arabic" w:cs="Simplified Arabic" w:hint="cs"/>
          <w:noProof/>
          <w:sz w:val="24"/>
          <w:szCs w:val="24"/>
          <w:rtl/>
        </w:rPr>
        <w:t xml:space="preserve">   </w:t>
      </w:r>
      <w:r w:rsidRPr="0011178E">
        <w:rPr>
          <w:rFonts w:ascii="Simplified Arabic" w:hAnsi="Simplified Arabic" w:cs="Simplified Arabic"/>
          <w:noProof/>
          <w:sz w:val="24"/>
          <w:szCs w:val="24"/>
          <w:rtl/>
        </w:rPr>
        <w:t xml:space="preserve"> يراعى التأكيد على أهمية  تحقيق الاعتبارات البصرية والجمالية في تصميم الموقع وتشكيل المباني من خلال الحلول والبدائل المقترحة وبحيث يتلائم المبنى مع النسيج العمراني للحيز الذي يخدمه وبعيدا عن طابع وشخصية هذا الحيز, ويتطلب تحقيق ذلك التأكيد على أهمية وضوح وبساطة الشكل والتشكيل واحترام البيئة والطابع المحيط واتزان التشكيل العام وارتباطه بالنسيج العمراني دون وجود أي نشاز, والعمل على توظيف الفراغات المفتوحة والعناية بتنسيقها وزراعتها والعناية بمعالجة الواجهات والألوان المستخدمة.</w:t>
      </w: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b/>
          <w:bCs/>
          <w:noProof/>
          <w:color w:val="4F81BD" w:themeColor="accent1"/>
          <w:sz w:val="24"/>
          <w:szCs w:val="24"/>
          <w:rtl/>
        </w:rPr>
      </w:pPr>
      <w:r w:rsidRPr="0011178E">
        <w:rPr>
          <w:rFonts w:ascii="Simplified Arabic" w:hAnsi="Simplified Arabic" w:cs="Simplified Arabic"/>
          <w:b/>
          <w:bCs/>
          <w:noProof/>
          <w:color w:val="4F81BD" w:themeColor="accent1"/>
          <w:sz w:val="24"/>
          <w:szCs w:val="24"/>
          <w:rtl/>
        </w:rPr>
        <w:t>3-2-2: الأمن والأمان في المباني :</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يشكل تحقيق الأمن والأمان أحد الاعتبارات الأساسية الواجب أخذها بعين الاعتبار على المستويين العمراني والمعماري على حد سواء وذلك من خلال دراسة علاقة الموقع بالمجال المحيط المباشر وعلاقة الكتل والمباني والحلول الداخلية داخل حدود الموقع ويدخل ضمن الاعتبارات اختيار مواقع المباني الجامعية التي تحقق للطالب:</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1- الحماية من الحوادث.</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2- الحماية من الحرائق .</w:t>
      </w:r>
    </w:p>
    <w:p w:rsidR="00AA16F3" w:rsidRPr="0011178E" w:rsidRDefault="00872AB8" w:rsidP="00BC4CB5">
      <w:pPr>
        <w:tabs>
          <w:tab w:val="left" w:pos="1782"/>
        </w:tabs>
        <w:jc w:val="both"/>
        <w:rPr>
          <w:rFonts w:ascii="Simplified Arabic" w:hAnsi="Simplified Arabic" w:cs="Simplified Arabic"/>
          <w:noProof/>
          <w:sz w:val="24"/>
          <w:szCs w:val="24"/>
          <w:rtl/>
        </w:rPr>
      </w:pPr>
      <w:r>
        <w:rPr>
          <w:rFonts w:ascii="Simplified Arabic" w:hAnsi="Simplified Arabic" w:cs="Simplified Arabic"/>
          <w:noProof/>
          <w:sz w:val="24"/>
          <w:szCs w:val="24"/>
          <w:rtl/>
        </w:rPr>
        <w:t xml:space="preserve">3- الحماية من أخطار </w:t>
      </w:r>
      <w:r w:rsidR="00AA16F3" w:rsidRPr="0011178E">
        <w:rPr>
          <w:rFonts w:ascii="Simplified Arabic" w:hAnsi="Simplified Arabic" w:cs="Simplified Arabic"/>
          <w:noProof/>
          <w:sz w:val="24"/>
          <w:szCs w:val="24"/>
          <w:rtl/>
        </w:rPr>
        <w:t>التلوث والضوضاء.</w:t>
      </w:r>
    </w:p>
    <w:p w:rsidR="00AA16F3" w:rsidRPr="0011178E" w:rsidRDefault="00872AB8" w:rsidP="00BC4CB5">
      <w:pPr>
        <w:tabs>
          <w:tab w:val="left" w:pos="1782"/>
        </w:tabs>
        <w:jc w:val="both"/>
        <w:rPr>
          <w:rFonts w:ascii="Simplified Arabic" w:hAnsi="Simplified Arabic" w:cs="Simplified Arabic"/>
          <w:noProof/>
          <w:sz w:val="24"/>
          <w:szCs w:val="24"/>
          <w:rtl/>
        </w:rPr>
      </w:pPr>
      <w:r>
        <w:rPr>
          <w:rFonts w:ascii="Simplified Arabic" w:hAnsi="Simplified Arabic" w:cs="Simplified Arabic"/>
          <w:noProof/>
          <w:sz w:val="24"/>
          <w:szCs w:val="24"/>
          <w:rtl/>
        </w:rPr>
        <w:t xml:space="preserve">4- الحماية من </w:t>
      </w:r>
      <w:r w:rsidR="00AA16F3" w:rsidRPr="0011178E">
        <w:rPr>
          <w:rFonts w:ascii="Simplified Arabic" w:hAnsi="Simplified Arabic" w:cs="Simplified Arabic"/>
          <w:noProof/>
          <w:sz w:val="24"/>
          <w:szCs w:val="24"/>
          <w:rtl/>
        </w:rPr>
        <w:t>الأخطار الاجتماعية والأخلاقية.</w:t>
      </w:r>
    </w:p>
    <w:p w:rsidR="00AA16F3" w:rsidRPr="0011178E" w:rsidRDefault="00AA16F3" w:rsidP="00BC4CB5">
      <w:pPr>
        <w:tabs>
          <w:tab w:val="left" w:pos="1782"/>
        </w:tabs>
        <w:jc w:val="both"/>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pStyle w:val="a3"/>
        <w:tabs>
          <w:tab w:val="left" w:pos="1782"/>
        </w:tabs>
        <w:ind w:left="360"/>
        <w:rPr>
          <w:rFonts w:ascii="Simplified Arabic" w:hAnsi="Simplified Arabic" w:cs="Simplified Arabic"/>
          <w:noProof/>
          <w:sz w:val="24"/>
          <w:szCs w:val="24"/>
          <w:rtl/>
        </w:rPr>
      </w:pPr>
    </w:p>
    <w:p w:rsidR="00AA16F3" w:rsidRPr="0011178E" w:rsidRDefault="00AA16F3" w:rsidP="00AA16F3">
      <w:pPr>
        <w:pStyle w:val="a3"/>
        <w:tabs>
          <w:tab w:val="left" w:pos="1782"/>
        </w:tabs>
        <w:ind w:left="360"/>
        <w:rPr>
          <w:rFonts w:ascii="Simplified Arabic" w:hAnsi="Simplified Arabic" w:cs="Simplified Arabic"/>
          <w:noProof/>
          <w:sz w:val="24"/>
          <w:szCs w:val="24"/>
          <w:rtl/>
        </w:rPr>
      </w:pPr>
    </w:p>
    <w:p w:rsidR="00AA16F3" w:rsidRPr="0011178E" w:rsidRDefault="00AA16F3" w:rsidP="00BC4CB5">
      <w:pPr>
        <w:tabs>
          <w:tab w:val="left" w:pos="1782"/>
        </w:tabs>
        <w:jc w:val="both"/>
        <w:rPr>
          <w:rFonts w:ascii="Simplified Arabic" w:hAnsi="Simplified Arabic" w:cs="Simplified Arabic"/>
          <w:b/>
          <w:bCs/>
          <w:noProof/>
          <w:color w:val="4F81BD" w:themeColor="accent1"/>
          <w:sz w:val="28"/>
          <w:szCs w:val="28"/>
          <w:rtl/>
        </w:rPr>
      </w:pPr>
      <w:r w:rsidRPr="0011178E">
        <w:rPr>
          <w:rFonts w:ascii="Simplified Arabic" w:hAnsi="Simplified Arabic" w:cs="Simplified Arabic"/>
          <w:b/>
          <w:bCs/>
          <w:noProof/>
          <w:color w:val="4F81BD" w:themeColor="accent1"/>
          <w:sz w:val="28"/>
          <w:szCs w:val="28"/>
          <w:rtl/>
        </w:rPr>
        <w:lastRenderedPageBreak/>
        <w:t>3-3: المعايير التصميمية للجامعات والكليات:</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1- لا بد أولا من تبني فكرة تصميمية أساسية تتسم بالوضوح والمنطقية, ويمكن المفاضلة والمواءمة بين الأساليب التصميمية التالية:</w:t>
      </w:r>
    </w:p>
    <w:p w:rsidR="00AA16F3" w:rsidRPr="0011178E" w:rsidRDefault="00AA16F3" w:rsidP="00BC4CB5">
      <w:pPr>
        <w:pStyle w:val="a3"/>
        <w:numPr>
          <w:ilvl w:val="0"/>
          <w:numId w:val="7"/>
        </w:numPr>
        <w:tabs>
          <w:tab w:val="left" w:pos="1782"/>
        </w:tabs>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أسلوب المحور الأوسط الرئيسي والذي يبنى فيه التشكيل حول طريق رئيسي تتوزع المباني الرئيسية حوله ويتفرع من هذا الطريق طرق ثانوية تتوزع حولها الكليات ويتسم هذا التشكيل بالتدرج الهرمي في تماثل مع تشكيل الشجرة.</w:t>
      </w:r>
    </w:p>
    <w:p w:rsidR="00AA16F3" w:rsidRPr="0011178E" w:rsidRDefault="00AA16F3" w:rsidP="00BC4CB5">
      <w:pPr>
        <w:pStyle w:val="a3"/>
        <w:numPr>
          <w:ilvl w:val="0"/>
          <w:numId w:val="7"/>
        </w:numPr>
        <w:tabs>
          <w:tab w:val="left" w:pos="1782"/>
        </w:tabs>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الأسلوب الحلقي والذي يخصص فيه المحور الأوسط للمشاة ويشكل الطريق الرئيسي على شكل حلقة توزع حولها مباني ثانوية متفرعة من الحلقة الرئيسية.</w:t>
      </w:r>
    </w:p>
    <w:p w:rsidR="00AA16F3" w:rsidRPr="0011178E" w:rsidRDefault="00AA16F3" w:rsidP="00BC4CB5">
      <w:pPr>
        <w:pStyle w:val="a3"/>
        <w:numPr>
          <w:ilvl w:val="0"/>
          <w:numId w:val="7"/>
        </w:numPr>
        <w:tabs>
          <w:tab w:val="left" w:pos="1782"/>
        </w:tabs>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أسلوب الميادين والذي تجمع فيه مجموعات الكليات أو مجموعات الوظائف المختلفة حول ميادين أو ساحات للمشاة وتكون مواقف السيارات محيطة بالمجموعة من خارجها.</w:t>
      </w:r>
    </w:p>
    <w:p w:rsidR="00AA16F3" w:rsidRPr="0011178E" w:rsidRDefault="00AA16F3" w:rsidP="00BC4CB5">
      <w:pPr>
        <w:pStyle w:val="a3"/>
        <w:numPr>
          <w:ilvl w:val="0"/>
          <w:numId w:val="7"/>
        </w:numPr>
        <w:tabs>
          <w:tab w:val="left" w:pos="1782"/>
        </w:tabs>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التخطيط المركزي المتضام والذي تضم فيه الخدمات المركزية في كتلة تتصدرها الادارة العليا وتتوزع حولها  الكليات ومراكز الأبحاث والعمادات.</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2- يراعى وضوح العناصر الأساسية للجامعة بحيث تظهر منفصلة عن بعضها البعض ولكن مع دراسة العلاقات بينها من حيث التقارب والتباعد وهذه العناصر هي:</w:t>
      </w:r>
    </w:p>
    <w:p w:rsidR="00AA16F3" w:rsidRPr="0011178E" w:rsidRDefault="00AA16F3" w:rsidP="00BC4CB5">
      <w:pPr>
        <w:pStyle w:val="a3"/>
        <w:numPr>
          <w:ilvl w:val="0"/>
          <w:numId w:val="8"/>
        </w:numPr>
        <w:tabs>
          <w:tab w:val="left" w:pos="1782"/>
        </w:tabs>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الإدارة العليا.</w:t>
      </w:r>
    </w:p>
    <w:p w:rsidR="00AA16F3" w:rsidRPr="0011178E" w:rsidRDefault="00AA16F3" w:rsidP="00BC4CB5">
      <w:pPr>
        <w:pStyle w:val="a3"/>
        <w:numPr>
          <w:ilvl w:val="0"/>
          <w:numId w:val="8"/>
        </w:numPr>
        <w:tabs>
          <w:tab w:val="left" w:pos="1782"/>
        </w:tabs>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المناطق الأكاديمية .</w:t>
      </w:r>
    </w:p>
    <w:p w:rsidR="00AA16F3" w:rsidRPr="0011178E" w:rsidRDefault="00AA16F3" w:rsidP="00BC4CB5">
      <w:pPr>
        <w:pStyle w:val="a3"/>
        <w:numPr>
          <w:ilvl w:val="0"/>
          <w:numId w:val="8"/>
        </w:numPr>
        <w:tabs>
          <w:tab w:val="left" w:pos="1782"/>
        </w:tabs>
        <w:jc w:val="both"/>
        <w:rPr>
          <w:rFonts w:ascii="Simplified Arabic" w:hAnsi="Simplified Arabic" w:cs="Simplified Arabic"/>
          <w:noProof/>
          <w:sz w:val="24"/>
          <w:szCs w:val="24"/>
        </w:rPr>
      </w:pPr>
      <w:r w:rsidRPr="0011178E">
        <w:rPr>
          <w:rFonts w:ascii="Simplified Arabic" w:hAnsi="Simplified Arabic" w:cs="Simplified Arabic"/>
          <w:noProof/>
          <w:sz w:val="24"/>
          <w:szCs w:val="24"/>
          <w:rtl/>
        </w:rPr>
        <w:t>مناظق الإسكان.</w:t>
      </w:r>
    </w:p>
    <w:p w:rsidR="00AA16F3" w:rsidRPr="0011178E" w:rsidRDefault="00AA16F3" w:rsidP="00BC4CB5">
      <w:pPr>
        <w:pStyle w:val="a3"/>
        <w:numPr>
          <w:ilvl w:val="0"/>
          <w:numId w:val="8"/>
        </w:num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المناظق الرياضية.</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3- يراعى ما أمكن فصل مسارات السيارات عن مسارات المشاة, ويمكن أن تكون مسارات السيارات دائرية من الخارج وتؤدي إلى المواقف المعدة لانتظار السيارات, بينما تتخلل مسارات المشاة بين المباني وتوصل بين الوظائف المختلفة بطريقة مباشرة وأقصر ما يمكن.</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4- يجب أن ينتج تخطيط وتصميم الكلية تشكيلا بصريا متميزا يتسم بالوحدة والتجانس وفي نفس الوقت تتمايز فيه وتتباين بعض العناصر المختارة التي تعتبر علامات مميزة للجامعة, كما يجب أن تشكل أجزاء الجامعة  تكوينا واضحا يسهل فهمه والتنقل بين عناصره ويشكل صورة بصرية  قوية.</w:t>
      </w:r>
    </w:p>
    <w:p w:rsidR="00AA16F3" w:rsidRPr="0011178E" w:rsidRDefault="00AA16F3" w:rsidP="00BC4CB5">
      <w:pPr>
        <w:pStyle w:val="a3"/>
        <w:tabs>
          <w:tab w:val="left" w:pos="1782"/>
        </w:tabs>
        <w:ind w:left="360"/>
        <w:jc w:val="both"/>
        <w:rPr>
          <w:rFonts w:ascii="Simplified Arabic" w:hAnsi="Simplified Arabic" w:cs="Simplified Arabic"/>
          <w:noProof/>
          <w:sz w:val="24"/>
          <w:szCs w:val="24"/>
          <w:rtl/>
        </w:rPr>
      </w:pPr>
    </w:p>
    <w:p w:rsidR="00AA16F3" w:rsidRPr="0011178E" w:rsidRDefault="00AA16F3" w:rsidP="00BC4CB5">
      <w:pPr>
        <w:pStyle w:val="a3"/>
        <w:tabs>
          <w:tab w:val="left" w:pos="1782"/>
        </w:tabs>
        <w:ind w:left="360"/>
        <w:jc w:val="both"/>
        <w:rPr>
          <w:rFonts w:ascii="Simplified Arabic" w:hAnsi="Simplified Arabic" w:cs="Simplified Arabic"/>
          <w:noProof/>
          <w:sz w:val="24"/>
          <w:szCs w:val="24"/>
          <w:rtl/>
        </w:rPr>
      </w:pPr>
    </w:p>
    <w:p w:rsidR="00AA16F3" w:rsidRPr="0011178E" w:rsidRDefault="00AA16F3" w:rsidP="00BC4CB5">
      <w:pPr>
        <w:pStyle w:val="a3"/>
        <w:tabs>
          <w:tab w:val="left" w:pos="1782"/>
        </w:tabs>
        <w:ind w:left="360"/>
        <w:jc w:val="both"/>
        <w:rPr>
          <w:rFonts w:ascii="Simplified Arabic" w:hAnsi="Simplified Arabic" w:cs="Simplified Arabic"/>
          <w:noProof/>
          <w:sz w:val="24"/>
          <w:szCs w:val="24"/>
          <w:rtl/>
        </w:rPr>
      </w:pPr>
    </w:p>
    <w:p w:rsidR="00AA16F3" w:rsidRPr="0011178E" w:rsidRDefault="00AA16F3" w:rsidP="00AA16F3">
      <w:pPr>
        <w:tabs>
          <w:tab w:val="left" w:pos="1782"/>
        </w:tabs>
        <w:ind w:left="360"/>
        <w:rPr>
          <w:rFonts w:ascii="Simplified Arabic" w:hAnsi="Simplified Arabic" w:cs="Simplified Arabic"/>
          <w:b/>
          <w:bCs/>
          <w:noProof/>
          <w:color w:val="4F81BD" w:themeColor="accent1"/>
          <w:sz w:val="24"/>
          <w:szCs w:val="24"/>
          <w:rtl/>
        </w:rPr>
      </w:pPr>
      <w:r w:rsidRPr="0011178E">
        <w:rPr>
          <w:rFonts w:ascii="Simplified Arabic" w:hAnsi="Simplified Arabic" w:cs="Simplified Arabic"/>
          <w:b/>
          <w:bCs/>
          <w:noProof/>
          <w:color w:val="4F81BD" w:themeColor="accent1"/>
          <w:sz w:val="24"/>
          <w:szCs w:val="24"/>
          <w:rtl/>
        </w:rPr>
        <w:lastRenderedPageBreak/>
        <w:t>3-3-1: مكونات الكليات:</w:t>
      </w:r>
    </w:p>
    <w:p w:rsidR="00AA16F3" w:rsidRPr="0011178E" w:rsidRDefault="00AA16F3" w:rsidP="00BC4CB5">
      <w:pPr>
        <w:tabs>
          <w:tab w:val="left" w:pos="1782"/>
        </w:tabs>
        <w:ind w:left="360"/>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تتكون الكليات من مدرج لعقد المحاضرات والاحتفالات, قاعة متعددة الأغراض, الإدارة , مكتبة, قاعات للمحاضرات, قاعة مؤتمرات, مشاغل للحرف اليدوية , مختبرات بكافةأنواعها, مراسم للرسم, كافتيريا, منشات رياضية, وكراجات, وحدات صحية.</w:t>
      </w:r>
    </w:p>
    <w:p w:rsidR="00AA16F3" w:rsidRPr="0011178E" w:rsidRDefault="00AA16F3" w:rsidP="00BC4CB5">
      <w:pPr>
        <w:tabs>
          <w:tab w:val="left" w:pos="1782"/>
        </w:tabs>
        <w:ind w:left="360"/>
        <w:jc w:val="both"/>
        <w:rPr>
          <w:rFonts w:ascii="Simplified Arabic" w:hAnsi="Simplified Arabic" w:cs="Simplified Arabic"/>
          <w:b/>
          <w:bCs/>
          <w:noProof/>
          <w:sz w:val="24"/>
          <w:szCs w:val="24"/>
          <w:rtl/>
        </w:rPr>
      </w:pPr>
      <w:r w:rsidRPr="0011178E">
        <w:rPr>
          <w:rFonts w:ascii="Simplified Arabic" w:hAnsi="Simplified Arabic" w:cs="Simplified Arabic"/>
          <w:b/>
          <w:bCs/>
          <w:noProof/>
          <w:sz w:val="24"/>
          <w:szCs w:val="24"/>
          <w:rtl/>
        </w:rPr>
        <w:t xml:space="preserve">أولا: المدرجات داخل الجامعات: </w:t>
      </w:r>
    </w:p>
    <w:p w:rsidR="00AA16F3" w:rsidRPr="0011178E" w:rsidRDefault="00AA16F3" w:rsidP="00BC4CB5">
      <w:pPr>
        <w:tabs>
          <w:tab w:val="left" w:pos="1782"/>
        </w:tabs>
        <w:ind w:left="360"/>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أن تصميم المدرج بحيث  يكون دخول الطلاب من القسم العلوي فيه عند مستوى الصف الأخير, وفي حال كونه كبيرا فمن الممكن الدخول إليه من الوسط, أما دخول الأساتذة فيتم من قرب المنصة وبشكل مباشر من المكتب الخاص بهم أو عبر قاعة الاجتماعات الملحقة بالمدرج ويستخدم المدرج الكبير للمحاضرات والاحتفالات والاستخدامات المختلفة للكلية.</w:t>
      </w:r>
    </w:p>
    <w:p w:rsidR="00AA16F3" w:rsidRPr="0011178E" w:rsidRDefault="00AA16F3" w:rsidP="00BC4CB5">
      <w:pPr>
        <w:tabs>
          <w:tab w:val="left" w:pos="1782"/>
        </w:tabs>
        <w:ind w:left="360"/>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وتكون عرض الممرات داخل المدرج:</w:t>
      </w:r>
    </w:p>
    <w:p w:rsidR="00AA16F3" w:rsidRPr="0011178E" w:rsidRDefault="00AA16F3" w:rsidP="00BC4CB5">
      <w:pPr>
        <w:tabs>
          <w:tab w:val="left" w:pos="1782"/>
        </w:tabs>
        <w:ind w:left="360"/>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الممر المتوسط المركزي يكون عرضه من (0,85-1م).</w:t>
      </w:r>
    </w:p>
    <w:p w:rsidR="00AA16F3" w:rsidRPr="0011178E" w:rsidRDefault="00AA16F3" w:rsidP="00BC4CB5">
      <w:pPr>
        <w:tabs>
          <w:tab w:val="left" w:pos="1782"/>
        </w:tabs>
        <w:ind w:left="360"/>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الممر في عمق القاعة يكون عرض من (0,75-0,85م).</w:t>
      </w:r>
    </w:p>
    <w:p w:rsidR="00AA16F3" w:rsidRPr="0011178E" w:rsidRDefault="00AA16F3" w:rsidP="00BC4CB5">
      <w:pPr>
        <w:tabs>
          <w:tab w:val="left" w:pos="1782"/>
        </w:tabs>
        <w:ind w:left="360"/>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المسافة بين صف المقاعد الأول والمنصة تكون في حدود من (2,50-3,0م).</w:t>
      </w:r>
    </w:p>
    <w:p w:rsidR="00AA16F3" w:rsidRPr="0011178E" w:rsidRDefault="00AA16F3" w:rsidP="00BC4CB5">
      <w:pPr>
        <w:tabs>
          <w:tab w:val="left" w:pos="1782"/>
        </w:tabs>
        <w:ind w:left="360"/>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ويجب تخصيص مساحة لكل طالب قدرها( 0,7-0,85م2).</w:t>
      </w:r>
    </w:p>
    <w:p w:rsidR="00AA16F3" w:rsidRPr="0011178E" w:rsidRDefault="00AA16F3" w:rsidP="00BC4CB5">
      <w:pPr>
        <w:tabs>
          <w:tab w:val="left" w:pos="1782"/>
        </w:tabs>
        <w:ind w:left="360"/>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وارتفاع المدرجات يجب ان لا يقل عن 3,50م في المدرجات الصغيرة وأكثر للمدرجات الكبيرة.</w:t>
      </w:r>
    </w:p>
    <w:p w:rsidR="00AA16F3" w:rsidRPr="0011178E" w:rsidRDefault="00AA16F3" w:rsidP="00BC4CB5">
      <w:pPr>
        <w:tabs>
          <w:tab w:val="left" w:pos="1782"/>
        </w:tabs>
        <w:ind w:left="360"/>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ارتفاع المنصة الامامية تكون من (0,20-0,60 م) أعلى من منسوب اول صف من المقاعد, ومن الأفضل استخدام السبورات الكبيرة ذات الشكل المنزلق.</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وتكون المقاعد في القاعات المدرجة ثابتة في أغلب الأحيان مع وجود مسند للظهر ومرفق بمنضدة ومكان لتعليق الحقائب, وتكون مقاييس المقاعد المناسبة هي : (0,70*0,85) ومع إمكانية أن تكون (0,60*0,80).</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ويحدد لكل طالب على الأقل مساحة قدرها(0,62م2) في القاعات المدرجات الكبيرة و(0.8-0.9م2) في المدرجات الصغيرة.</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ومن المفروض أن يصل الصوت إلى اذان جميع الحاضرين بتساو دون أي صدى, ويجب وضع أسقف مستعارة  معلقة تعكس الصوت الداخلي وتمتص الضجيج الخارجي, وتكسى الجدران الخلفية بمواد ماصة للصوت وإبقاء الجدران مصقولة.</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lastRenderedPageBreak/>
        <w:t xml:space="preserve">    ولكي تعمل القاعات المدرجة على نحو مناسب من الضروري إرفاقها بمساحات خاصة للتخزين, وأخرى كاستراحات مع عمل استراحة خاصة بالتقنيين للعاملين في القاعة وأخرى لعمال الصيانة, إضافة إلى مخزن لقطع الغيار كالمقاعد واللمبات والألواح و غرف لتبديل ملابس العمل, وأقل مساحة لكل غرفة تكون(15م2) وأقل مساحة إجمالية للغرف الملحقة من( 50-60م2).</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ويجب توفير الحمامات والخدمات للطلاب في المدرج ويكون فيه :</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1 مرحاض و2 مبولة لكل( 60-70طالبا) .</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1 مرحاض لكل (30-40 طالبة).</w:t>
      </w:r>
    </w:p>
    <w:p w:rsidR="00AA16F3" w:rsidRPr="0011178E" w:rsidRDefault="00AA16F3" w:rsidP="00BC4CB5">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1 مغسلة لكل 50 طالبا.</w:t>
      </w:r>
    </w:p>
    <w:p w:rsidR="00AA16F3" w:rsidRPr="0011178E" w:rsidRDefault="00AA16F3" w:rsidP="00AA16F3">
      <w:pPr>
        <w:tabs>
          <w:tab w:val="left" w:pos="1782"/>
        </w:tabs>
        <w:jc w:val="center"/>
        <w:rPr>
          <w:rFonts w:ascii="Simplified Arabic" w:hAnsi="Simplified Arabic" w:cs="Simplified Arabic"/>
          <w:noProof/>
          <w:sz w:val="24"/>
          <w:szCs w:val="24"/>
          <w:rtl/>
        </w:rPr>
      </w:pPr>
      <w:r w:rsidRPr="0011178E">
        <w:rPr>
          <w:rFonts w:ascii="Simplified Arabic" w:hAnsi="Simplified Arabic" w:cs="Simplified Arabic"/>
          <w:noProof/>
          <w:sz w:val="24"/>
          <w:szCs w:val="24"/>
          <w:rtl/>
        </w:rPr>
        <w:drawing>
          <wp:inline distT="0" distB="0" distL="0" distR="0">
            <wp:extent cx="3718063" cy="2389270"/>
            <wp:effectExtent l="171450" t="133350" r="358637" b="29678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srcRect l="42908" t="69705" r="37850" b="8305"/>
                    <a:stretch>
                      <a:fillRect/>
                    </a:stretch>
                  </pic:blipFill>
                  <pic:spPr bwMode="auto">
                    <a:xfrm>
                      <a:off x="0" y="0"/>
                      <a:ext cx="3718067" cy="2389272"/>
                    </a:xfrm>
                    <a:prstGeom prst="rect">
                      <a:avLst/>
                    </a:prstGeom>
                    <a:ln>
                      <a:noFill/>
                    </a:ln>
                    <a:effectLst>
                      <a:outerShdw blurRad="292100" dist="139700" dir="2700000" algn="tl" rotWithShape="0">
                        <a:srgbClr val="333333">
                          <a:alpha val="65000"/>
                        </a:srgbClr>
                      </a:outerShdw>
                    </a:effectLst>
                  </pic:spPr>
                </pic:pic>
              </a:graphicData>
            </a:graphic>
          </wp:inline>
        </w:drawing>
      </w:r>
    </w:p>
    <w:p w:rsidR="00AA16F3" w:rsidRPr="0011178E" w:rsidRDefault="00AA16F3" w:rsidP="00AA16F3">
      <w:pPr>
        <w:tabs>
          <w:tab w:val="left" w:pos="1782"/>
        </w:tabs>
        <w:jc w:val="center"/>
        <w:rPr>
          <w:rFonts w:ascii="Simplified Arabic" w:hAnsi="Simplified Arabic" w:cs="Simplified Arabic"/>
          <w:noProof/>
          <w:rtl/>
        </w:rPr>
      </w:pPr>
      <w:r w:rsidRPr="0011178E">
        <w:rPr>
          <w:rFonts w:ascii="Simplified Arabic" w:hAnsi="Simplified Arabic" w:cs="Simplified Arabic"/>
          <w:noProof/>
          <w:rtl/>
        </w:rPr>
        <w:t>شكل (3-1) يوضح زوايا الرؤية والارتفاع المناسب للمدرج</w:t>
      </w:r>
    </w:p>
    <w:p w:rsidR="00AA16F3" w:rsidRPr="0011178E" w:rsidRDefault="00AA16F3" w:rsidP="00AA16F3">
      <w:pPr>
        <w:tabs>
          <w:tab w:val="left" w:pos="1782"/>
        </w:tabs>
        <w:jc w:val="center"/>
        <w:rPr>
          <w:rFonts w:ascii="Simplified Arabic" w:hAnsi="Simplified Arabic" w:cs="Simplified Arabic"/>
          <w:noProof/>
          <w:rtl/>
        </w:rPr>
      </w:pPr>
      <w:r w:rsidRPr="0011178E">
        <w:rPr>
          <w:rFonts w:ascii="Simplified Arabic" w:hAnsi="Simplified Arabic" w:cs="Simplified Arabic"/>
          <w:noProof/>
          <w:rtl/>
        </w:rPr>
        <w:t>المصدر: كتاب نيفيرت.</w:t>
      </w:r>
    </w:p>
    <w:p w:rsidR="00AA16F3" w:rsidRPr="0011178E" w:rsidRDefault="00AA16F3" w:rsidP="00AA16F3">
      <w:pPr>
        <w:tabs>
          <w:tab w:val="left" w:pos="1782"/>
        </w:tabs>
        <w:jc w:val="center"/>
        <w:rPr>
          <w:rFonts w:ascii="Simplified Arabic" w:hAnsi="Simplified Arabic" w:cs="Simplified Arabic"/>
          <w:noProof/>
          <w:rtl/>
        </w:rPr>
      </w:pPr>
    </w:p>
    <w:p w:rsidR="00AA16F3" w:rsidRPr="0011178E" w:rsidRDefault="00AA16F3" w:rsidP="00AA16F3">
      <w:pPr>
        <w:tabs>
          <w:tab w:val="left" w:pos="1782"/>
        </w:tabs>
        <w:rPr>
          <w:rFonts w:ascii="Simplified Arabic" w:hAnsi="Simplified Arabic" w:cs="Simplified Arabic"/>
          <w:b/>
          <w:bCs/>
          <w:noProof/>
          <w:sz w:val="24"/>
          <w:szCs w:val="24"/>
          <w:rtl/>
        </w:rPr>
      </w:pPr>
      <w:r w:rsidRPr="0011178E">
        <w:rPr>
          <w:rFonts w:ascii="Simplified Arabic" w:hAnsi="Simplified Arabic" w:cs="Simplified Arabic"/>
          <w:b/>
          <w:bCs/>
          <w:noProof/>
          <w:sz w:val="24"/>
          <w:szCs w:val="24"/>
          <w:rtl/>
        </w:rPr>
        <w:t>ثانيا: المكاتب الإدارية:</w:t>
      </w:r>
    </w:p>
    <w:p w:rsidR="00AA16F3" w:rsidRPr="0011178E" w:rsidRDefault="00AA16F3" w:rsidP="00AA16F3">
      <w:pPr>
        <w:tabs>
          <w:tab w:val="left" w:pos="1782"/>
        </w:tabs>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مكتب للأدارة بمساحة 30م2. </w:t>
      </w:r>
    </w:p>
    <w:p w:rsidR="00AA16F3" w:rsidRPr="0011178E" w:rsidRDefault="00AA16F3" w:rsidP="00AA16F3">
      <w:pPr>
        <w:tabs>
          <w:tab w:val="left" w:pos="1782"/>
        </w:tabs>
        <w:rPr>
          <w:rFonts w:ascii="Simplified Arabic" w:hAnsi="Simplified Arabic" w:cs="Simplified Arabic"/>
          <w:noProof/>
          <w:sz w:val="24"/>
          <w:szCs w:val="24"/>
          <w:rtl/>
        </w:rPr>
      </w:pPr>
      <w:r w:rsidRPr="0011178E">
        <w:rPr>
          <w:rFonts w:ascii="Simplified Arabic" w:hAnsi="Simplified Arabic" w:cs="Simplified Arabic"/>
          <w:noProof/>
          <w:sz w:val="24"/>
          <w:szCs w:val="24"/>
          <w:rtl/>
        </w:rPr>
        <w:t>صافي المساحة لغرف المدرسين ورؤساء الأقسام 18.5م2.</w:t>
      </w: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b/>
          <w:bCs/>
          <w:noProof/>
          <w:sz w:val="24"/>
          <w:szCs w:val="24"/>
          <w:rtl/>
        </w:rPr>
      </w:pPr>
      <w:r w:rsidRPr="0011178E">
        <w:rPr>
          <w:rFonts w:ascii="Simplified Arabic" w:hAnsi="Simplified Arabic" w:cs="Simplified Arabic"/>
          <w:b/>
          <w:bCs/>
          <w:noProof/>
          <w:sz w:val="24"/>
          <w:szCs w:val="24"/>
          <w:rtl/>
        </w:rPr>
        <w:lastRenderedPageBreak/>
        <w:t xml:space="preserve"> ثالثا: صالة المؤتمرات: </w:t>
      </w:r>
    </w:p>
    <w:p w:rsidR="00AA16F3" w:rsidRPr="0011178E" w:rsidRDefault="00AA16F3" w:rsidP="00AA16F3">
      <w:pPr>
        <w:tabs>
          <w:tab w:val="left" w:pos="1782"/>
        </w:tabs>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وتكون قدرة الاستيعاب الاعتيادية فيها من 20-60 مقعدا بمناضد مزدوجة متحركة  (بعرض وعمق 0,60م2) والمساحة الضرورية لكل طالب تكون من (1,90- 2,00م2).</w:t>
      </w:r>
    </w:p>
    <w:p w:rsidR="00AA16F3" w:rsidRPr="0011178E" w:rsidRDefault="00AA16F3" w:rsidP="00AA16F3">
      <w:pPr>
        <w:tabs>
          <w:tab w:val="left" w:pos="1782"/>
        </w:tabs>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وتكون مساحات قاعة الاجتماعات ومعامل اللغات والحاسوب والمعامل العملية وصالة المحاضرات نفس المساحات لصالة المؤتمرات.</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b/>
          <w:bCs/>
          <w:sz w:val="24"/>
          <w:szCs w:val="24"/>
          <w:rtl/>
        </w:rPr>
      </w:pPr>
      <w:r w:rsidRPr="0011178E">
        <w:rPr>
          <w:rFonts w:ascii="Simplified Arabic" w:hAnsi="Simplified Arabic" w:cs="Simplified Arabic"/>
          <w:b/>
          <w:bCs/>
          <w:sz w:val="24"/>
          <w:szCs w:val="24"/>
          <w:rtl/>
        </w:rPr>
        <w:t>رابعا: الفصول الدراسية:</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b/>
          <w:bCs/>
          <w:color w:val="000000" w:themeColor="text1"/>
          <w:sz w:val="24"/>
          <w:szCs w:val="24"/>
        </w:rPr>
      </w:pPr>
      <w:r w:rsidRPr="0011178E">
        <w:rPr>
          <w:rFonts w:ascii="Simplified Arabic" w:hAnsi="Simplified Arabic" w:cs="Simplified Arabic"/>
          <w:b/>
          <w:bCs/>
          <w:color w:val="000000" w:themeColor="text1"/>
          <w:sz w:val="24"/>
          <w:szCs w:val="24"/>
          <w:rtl/>
        </w:rPr>
        <w:t xml:space="preserve">* الاعتبارات التصميمية التي يجب أخذها بعين الاعتبار عند البدء بعملية التصميم: </w:t>
      </w:r>
      <w:r w:rsidRPr="0011178E">
        <w:rPr>
          <w:rFonts w:ascii="Simplified Arabic" w:hAnsi="Simplified Arabic" w:cs="Simplified Arabic"/>
          <w:b/>
          <w:bCs/>
          <w:color w:val="000000" w:themeColor="text1"/>
          <w:sz w:val="24"/>
          <w:szCs w:val="24"/>
        </w:rPr>
        <w:t xml:space="preserve">  </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 xml:space="preserve">   للوصول إلى الهدف المطلوب لنجاح العملية التصميمية لا بد من اتخاذ الاعتبارات التصميمية التالية:</w:t>
      </w:r>
      <w:r w:rsidRPr="0011178E">
        <w:rPr>
          <w:rFonts w:ascii="Simplified Arabic" w:hAnsi="Simplified Arabic" w:cs="Simplified Arabic"/>
          <w:sz w:val="24"/>
          <w:szCs w:val="24"/>
        </w:rPr>
        <w:t xml:space="preserve">   </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1-دراسة الاحتياجات النفسية والفراغية للطلاب، مما يتطلب ذلك الاهتمام بأعمال التشطيب الداخلي وتـوفير جميـع التجهيزات والأثاث بما يتناسب مع خصائص الطلاب المستفيدين من الفراغ نفسه والوسائل التعليمية الحديثة.</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 xml:space="preserve">-الاهتمام بترتيب أماكن جلوس الطلاب داخل الفصل بما يضمن وجود مسافات مناسبة بيـنهم وبـين المـدرس </w:t>
      </w:r>
      <w:r w:rsidRPr="0011178E">
        <w:rPr>
          <w:rFonts w:ascii="Simplified Arabic" w:hAnsi="Simplified Arabic" w:cs="Simplified Arabic"/>
          <w:sz w:val="24"/>
          <w:szCs w:val="24"/>
        </w:rPr>
        <w:t>2</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مصدر المعلومات، مما يتطلب ذلك الاهتمام بدراسة شكل فراغ الفصل من حيث المساحة والأبعاد الداخلي.</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3-عدم إيجاد أي عنصر يسبب التفات أو إشغال الطلاب عن مدرسهم كالأصوات المزعجة الصادرة من الخارج، مما يتطلب ذلك الاهتمام بدراسة العلاقات الوظيفية لجميع عناصر الفراغات المختلفة والمكونة للمبنى الجامعي.</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4-دراسة المعايير البيئية التي تساعد على إيجاد جو بيئي صحي متكامل يساعد الطلاب والمدرس داخل الفصل علـى التركيز على العملية التعليمية، مما يتطلب ذلك الاهتمام بالتوجيه الجيد للفصول والإضاءة والتهوية والصوتيات.</w:t>
      </w:r>
    </w:p>
    <w:p w:rsidR="00AA16F3" w:rsidRPr="0011178E" w:rsidRDefault="00AA16F3" w:rsidP="00AA16F3">
      <w:pPr>
        <w:tabs>
          <w:tab w:val="left" w:pos="1782"/>
        </w:tabs>
        <w:rPr>
          <w:rFonts w:ascii="Simplified Arabic" w:hAnsi="Simplified Arabic" w:cs="Simplified Arabic"/>
          <w:b/>
          <w:bCs/>
          <w:noProof/>
          <w:sz w:val="24"/>
          <w:szCs w:val="24"/>
          <w:rtl/>
        </w:rPr>
      </w:pPr>
      <w:r w:rsidRPr="0011178E">
        <w:rPr>
          <w:rFonts w:ascii="Simplified Arabic" w:hAnsi="Simplified Arabic" w:cs="Simplified Arabic"/>
          <w:b/>
          <w:bCs/>
          <w:noProof/>
          <w:sz w:val="24"/>
          <w:szCs w:val="24"/>
          <w:rtl/>
        </w:rPr>
        <w:t>* الشروط الواجب توافرها في تصميم الفصول الدراسية:</w:t>
      </w:r>
    </w:p>
    <w:p w:rsidR="00AA16F3" w:rsidRPr="0011178E" w:rsidRDefault="00AA16F3" w:rsidP="00AA16F3">
      <w:pPr>
        <w:pStyle w:val="a3"/>
        <w:numPr>
          <w:ilvl w:val="0"/>
          <w:numId w:val="9"/>
        </w:numPr>
        <w:tabs>
          <w:tab w:val="left" w:pos="1782"/>
        </w:tabs>
        <w:rPr>
          <w:rFonts w:ascii="Simplified Arabic" w:hAnsi="Simplified Arabic" w:cs="Simplified Arabic"/>
          <w:noProof/>
          <w:sz w:val="24"/>
          <w:szCs w:val="24"/>
        </w:rPr>
      </w:pPr>
      <w:r w:rsidRPr="0011178E">
        <w:rPr>
          <w:rFonts w:ascii="Simplified Arabic" w:hAnsi="Simplified Arabic" w:cs="Simplified Arabic"/>
          <w:noProof/>
          <w:sz w:val="24"/>
          <w:szCs w:val="24"/>
          <w:rtl/>
        </w:rPr>
        <w:t>أن تكون الإضاءة من و على يسار الطالب.</w:t>
      </w:r>
    </w:p>
    <w:p w:rsidR="00AA16F3" w:rsidRPr="0011178E" w:rsidRDefault="00AA16F3" w:rsidP="00AA16F3">
      <w:pPr>
        <w:pStyle w:val="a3"/>
        <w:numPr>
          <w:ilvl w:val="0"/>
          <w:numId w:val="9"/>
        </w:numPr>
        <w:tabs>
          <w:tab w:val="left" w:pos="1782"/>
        </w:tabs>
        <w:rPr>
          <w:rFonts w:ascii="Simplified Arabic" w:hAnsi="Simplified Arabic" w:cs="Simplified Arabic"/>
          <w:noProof/>
          <w:sz w:val="24"/>
          <w:szCs w:val="24"/>
        </w:rPr>
      </w:pPr>
      <w:r w:rsidRPr="0011178E">
        <w:rPr>
          <w:rFonts w:ascii="Simplified Arabic" w:hAnsi="Simplified Arabic" w:cs="Simplified Arabic"/>
          <w:noProof/>
          <w:sz w:val="24"/>
          <w:szCs w:val="24"/>
          <w:rtl/>
        </w:rPr>
        <w:t>أن يكون ارتفاع جلسات الشبابيك أعلى من منسوب نظر الطلاب وهم جلوس في الفصل, وبحيث لا يقل عن 1,1 لمنع نظر الطلاب للخارج.</w:t>
      </w:r>
    </w:p>
    <w:p w:rsidR="00AA16F3" w:rsidRPr="0011178E" w:rsidRDefault="00AA16F3" w:rsidP="00AA16F3">
      <w:pPr>
        <w:pStyle w:val="a3"/>
        <w:numPr>
          <w:ilvl w:val="0"/>
          <w:numId w:val="9"/>
        </w:numPr>
        <w:tabs>
          <w:tab w:val="left" w:pos="1782"/>
        </w:tabs>
        <w:rPr>
          <w:rFonts w:ascii="Simplified Arabic" w:hAnsi="Simplified Arabic" w:cs="Simplified Arabic"/>
          <w:noProof/>
          <w:sz w:val="24"/>
          <w:szCs w:val="24"/>
        </w:rPr>
      </w:pPr>
      <w:r w:rsidRPr="0011178E">
        <w:rPr>
          <w:rFonts w:ascii="Simplified Arabic" w:hAnsi="Simplified Arabic" w:cs="Simplified Arabic"/>
          <w:noProof/>
          <w:sz w:val="24"/>
          <w:szCs w:val="24"/>
          <w:rtl/>
        </w:rPr>
        <w:t>أن يكون ارتفاع الفصل نصف عرضه على الأقل ولا يقل عن 3,2م.</w:t>
      </w:r>
    </w:p>
    <w:p w:rsidR="00AA16F3" w:rsidRPr="0011178E" w:rsidRDefault="00AA16F3" w:rsidP="00AA16F3">
      <w:pPr>
        <w:pStyle w:val="a3"/>
        <w:numPr>
          <w:ilvl w:val="0"/>
          <w:numId w:val="9"/>
        </w:numPr>
        <w:tabs>
          <w:tab w:val="left" w:pos="1782"/>
        </w:tabs>
        <w:rPr>
          <w:rFonts w:ascii="Simplified Arabic" w:hAnsi="Simplified Arabic" w:cs="Simplified Arabic"/>
          <w:noProof/>
          <w:sz w:val="24"/>
          <w:szCs w:val="24"/>
        </w:rPr>
      </w:pPr>
      <w:r w:rsidRPr="0011178E">
        <w:rPr>
          <w:rFonts w:ascii="Simplified Arabic" w:hAnsi="Simplified Arabic" w:cs="Simplified Arabic"/>
          <w:noProof/>
          <w:sz w:val="24"/>
          <w:szCs w:val="24"/>
          <w:rtl/>
        </w:rPr>
        <w:t>يستحسن أن لا يزيد عدد الطلاب في الفصل الواحد عن 35 طالبا لضمان إحكام المدرس لمراقبة الطلاب في الفصل.</w:t>
      </w:r>
    </w:p>
    <w:p w:rsidR="00AA16F3" w:rsidRPr="0011178E" w:rsidRDefault="00AA16F3" w:rsidP="00AA16F3">
      <w:pPr>
        <w:pStyle w:val="a3"/>
        <w:numPr>
          <w:ilvl w:val="0"/>
          <w:numId w:val="9"/>
        </w:numPr>
        <w:tabs>
          <w:tab w:val="left" w:pos="1782"/>
        </w:tabs>
        <w:rPr>
          <w:rFonts w:ascii="Simplified Arabic" w:hAnsi="Simplified Arabic" w:cs="Simplified Arabic"/>
          <w:noProof/>
          <w:sz w:val="24"/>
          <w:szCs w:val="24"/>
        </w:rPr>
      </w:pPr>
      <w:r w:rsidRPr="0011178E">
        <w:rPr>
          <w:rFonts w:ascii="Simplified Arabic" w:hAnsi="Simplified Arabic" w:cs="Simplified Arabic"/>
          <w:noProof/>
          <w:sz w:val="24"/>
          <w:szCs w:val="24"/>
          <w:rtl/>
        </w:rPr>
        <w:t>أن يخصص للطالب الواحد 1,2م2.</w:t>
      </w:r>
    </w:p>
    <w:p w:rsidR="00AA16F3" w:rsidRPr="0011178E" w:rsidRDefault="00AA16F3" w:rsidP="00AA16F3">
      <w:pPr>
        <w:pStyle w:val="a3"/>
        <w:numPr>
          <w:ilvl w:val="0"/>
          <w:numId w:val="9"/>
        </w:numPr>
        <w:tabs>
          <w:tab w:val="left" w:pos="1782"/>
        </w:tabs>
        <w:rPr>
          <w:rFonts w:ascii="Simplified Arabic" w:hAnsi="Simplified Arabic" w:cs="Simplified Arabic"/>
          <w:noProof/>
          <w:sz w:val="24"/>
          <w:szCs w:val="24"/>
        </w:rPr>
      </w:pPr>
      <w:r w:rsidRPr="0011178E">
        <w:rPr>
          <w:rFonts w:ascii="Simplified Arabic" w:hAnsi="Simplified Arabic" w:cs="Simplified Arabic"/>
          <w:noProof/>
          <w:sz w:val="24"/>
          <w:szCs w:val="24"/>
          <w:rtl/>
        </w:rPr>
        <w:t>ألا يزيد عرض الفصل عن 6م.</w:t>
      </w:r>
    </w:p>
    <w:p w:rsidR="00AA16F3" w:rsidRPr="0011178E" w:rsidRDefault="00AA16F3" w:rsidP="00AA16F3">
      <w:pPr>
        <w:pStyle w:val="a3"/>
        <w:numPr>
          <w:ilvl w:val="0"/>
          <w:numId w:val="9"/>
        </w:numPr>
        <w:tabs>
          <w:tab w:val="left" w:pos="1782"/>
        </w:tabs>
        <w:rPr>
          <w:rFonts w:ascii="Simplified Arabic" w:hAnsi="Simplified Arabic" w:cs="Simplified Arabic"/>
          <w:noProof/>
          <w:sz w:val="24"/>
          <w:szCs w:val="24"/>
        </w:rPr>
      </w:pPr>
      <w:r w:rsidRPr="0011178E">
        <w:rPr>
          <w:rFonts w:ascii="Simplified Arabic" w:hAnsi="Simplified Arabic" w:cs="Simplified Arabic"/>
          <w:noProof/>
          <w:sz w:val="24"/>
          <w:szCs w:val="24"/>
          <w:rtl/>
        </w:rPr>
        <w:lastRenderedPageBreak/>
        <w:t>أن يكون باب الفصل من الأمام بجانب المدرس.</w:t>
      </w:r>
    </w:p>
    <w:p w:rsidR="00AA16F3" w:rsidRPr="0011178E" w:rsidRDefault="00AA16F3" w:rsidP="00AA16F3">
      <w:pPr>
        <w:tabs>
          <w:tab w:val="left" w:pos="1782"/>
        </w:tabs>
        <w:ind w:left="360"/>
        <w:rPr>
          <w:rFonts w:ascii="Simplified Arabic" w:hAnsi="Simplified Arabic" w:cs="Simplified Arabic"/>
          <w:noProof/>
          <w:sz w:val="24"/>
          <w:szCs w:val="24"/>
          <w:rtl/>
        </w:rPr>
      </w:pP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b/>
          <w:bCs/>
          <w:sz w:val="24"/>
          <w:szCs w:val="24"/>
        </w:rPr>
      </w:pPr>
      <w:r w:rsidRPr="0011178E">
        <w:rPr>
          <w:rFonts w:ascii="Simplified Arabic" w:hAnsi="Simplified Arabic" w:cs="Simplified Arabic"/>
          <w:b/>
          <w:bCs/>
          <w:sz w:val="24"/>
          <w:szCs w:val="24"/>
          <w:rtl/>
        </w:rPr>
        <w:t xml:space="preserve">* المعايير التصميمية لفراغات الفصول الدراسية: </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 xml:space="preserve">أولاً :/ طبيعية النشاط داخل فراغ الفصل. </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 xml:space="preserve">ثانياً:/ طبيعة المستعملين للفراغ. </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ثالثاً:/ عدد المستعملين للفراغ "السعة القصوى":</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tl/>
        </w:rPr>
      </w:pPr>
      <w:r w:rsidRPr="0011178E">
        <w:rPr>
          <w:rFonts w:ascii="Simplified Arabic" w:hAnsi="Simplified Arabic" w:cs="Simplified Arabic"/>
          <w:sz w:val="24"/>
          <w:szCs w:val="24"/>
          <w:rtl/>
        </w:rPr>
        <w:t>السعة القصوى الموصى بها من قبل وزارة التربية والتعليم الفلسطينية هي (40 طالبا /الفصل الواحد).</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br/>
        <w:t>رابعاً:/ علاقة الفراغ بالفراغات الأخرى</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tl/>
        </w:rPr>
      </w:pPr>
      <w:r w:rsidRPr="0011178E">
        <w:rPr>
          <w:rFonts w:ascii="Simplified Arabic" w:hAnsi="Simplified Arabic" w:cs="Simplified Arabic"/>
          <w:sz w:val="24"/>
          <w:szCs w:val="24"/>
          <w:rtl/>
        </w:rPr>
        <w:t>يجب أن يكون موقع فراغات الفصول الدراسية في مكان هادئ بعيد عن الضوضاء الخارجية أو الداخلية لذا يجب أن تكون ذات علاقة ضرورية قوية ومتلاصقة بالمختبرات العلمية والمكتبة, وذات علاقة ولكن غير  متلاصقة بالصالة المتعددة الأغراض, والورش العملية.</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خامساً:/ الفتحات:</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أ- المعايير التصميمية لفتحات الشبابيك:</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لا تقل نسبة مساحة فتحات الشبابيك عن (20%) بالنسبة لمسطح الفصل بحيث تكون:</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Pr>
        <w:t xml:space="preserve"> . % </w:t>
      </w:r>
      <w:r w:rsidRPr="0011178E">
        <w:rPr>
          <w:rFonts w:ascii="Simplified Arabic" w:hAnsi="Simplified Arabic" w:cs="Simplified Arabic"/>
          <w:sz w:val="24"/>
          <w:szCs w:val="24"/>
          <w:rtl/>
        </w:rPr>
        <w:t>فتحات الشبابيك الرئيسية المطلة على الخارج ذات نسبة مساحة لا تقل عن 15</w:t>
      </w:r>
      <w:r w:rsidRPr="0011178E">
        <w:rPr>
          <w:rFonts w:ascii="Simplified Arabic" w:hAnsi="Simplified Arabic" w:cs="Simplified Arabic"/>
          <w:sz w:val="24"/>
          <w:szCs w:val="24"/>
        </w:rPr>
        <w:t xml:space="preserve"> *</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Pr>
        <w:t>.%</w:t>
      </w:r>
      <w:r w:rsidRPr="0011178E">
        <w:rPr>
          <w:rFonts w:ascii="Simplified Arabic" w:hAnsi="Simplified Arabic" w:cs="Simplified Arabic"/>
          <w:sz w:val="24"/>
          <w:szCs w:val="24"/>
          <w:rtl/>
        </w:rPr>
        <w:t>فتحات الشبابيك الثانوية "العلوية" المطلة على الممر ذات نسبة مساحة لا تزيد عن 5</w:t>
      </w:r>
      <w:r w:rsidRPr="0011178E">
        <w:rPr>
          <w:rFonts w:ascii="Simplified Arabic" w:hAnsi="Simplified Arabic" w:cs="Simplified Arabic"/>
          <w:sz w:val="24"/>
          <w:szCs w:val="24"/>
        </w:rPr>
        <w:t xml:space="preserve">* </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أن لا يقل ارتفاع جلسات الشبابيك الثانوية عن (1,80م)، ويفضل أن تكون (2.20م).</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Pr>
        <w:t xml:space="preserve">-: </w:t>
      </w:r>
      <w:r w:rsidRPr="0011178E">
        <w:rPr>
          <w:rFonts w:ascii="Simplified Arabic" w:hAnsi="Simplified Arabic" w:cs="Simplified Arabic"/>
          <w:sz w:val="24"/>
          <w:szCs w:val="24"/>
          <w:rtl/>
        </w:rPr>
        <w:t>يفضل استعمال الشبابيك المعدنية "الألمنيوم" لما لها مزايا عديدة منها</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tl/>
        </w:rPr>
      </w:pPr>
      <w:r w:rsidRPr="0011178E">
        <w:rPr>
          <w:rFonts w:ascii="Simplified Arabic" w:hAnsi="Simplified Arabic" w:cs="Simplified Arabic"/>
          <w:sz w:val="24"/>
          <w:szCs w:val="24"/>
          <w:rtl/>
        </w:rPr>
        <w:t>صغر قطاعاتها، قلة حجزها للضوء الطبيعي، غير قابلة للصدأ.</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p>
    <w:p w:rsidR="0011178E" w:rsidRPr="0011178E" w:rsidRDefault="0011178E" w:rsidP="0011178E">
      <w:pPr>
        <w:widowControl w:val="0"/>
        <w:tabs>
          <w:tab w:val="left" w:pos="9372"/>
        </w:tabs>
        <w:autoSpaceDE w:val="0"/>
        <w:autoSpaceDN w:val="0"/>
        <w:bidi w:val="0"/>
        <w:adjustRightInd w:val="0"/>
        <w:jc w:val="right"/>
        <w:rPr>
          <w:rFonts w:ascii="Simplified Arabic" w:hAnsi="Simplified Arabic" w:cs="Simplified Arabic"/>
          <w:sz w:val="24"/>
          <w:szCs w:val="24"/>
          <w:rtl/>
        </w:rPr>
      </w:pP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lastRenderedPageBreak/>
        <w:t>(ب)المعايير التصميمية  لفتحات الأبواب:</w:t>
      </w:r>
    </w:p>
    <w:p w:rsidR="00AA16F3" w:rsidRPr="0011178E" w:rsidRDefault="00AA16F3" w:rsidP="00BC4CB5">
      <w:pPr>
        <w:widowControl w:val="0"/>
        <w:tabs>
          <w:tab w:val="left" w:pos="9372"/>
        </w:tabs>
        <w:autoSpaceDE w:val="0"/>
        <w:autoSpaceDN w:val="0"/>
        <w:bidi w:val="0"/>
        <w:adjustRightInd w:val="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         يراعي أن تكون اتجاه فتحة باب الفصل إلى الخارج "على الممر"، وأن تكون بالقرب من حائط السبورة حتى يتمكن المدرس من الإشراف على دخول وخروج الطلاب.</w:t>
      </w:r>
      <w:r w:rsidR="00BC4CB5">
        <w:rPr>
          <w:rFonts w:ascii="Simplified Arabic" w:hAnsi="Simplified Arabic" w:cs="Simplified Arabic" w:hint="cs"/>
          <w:sz w:val="24"/>
          <w:szCs w:val="24"/>
          <w:rtl/>
        </w:rPr>
        <w:t xml:space="preserve">                                                                          </w:t>
      </w:r>
    </w:p>
    <w:p w:rsidR="00AA16F3" w:rsidRPr="0011178E" w:rsidRDefault="00AA16F3" w:rsidP="00BC4CB5">
      <w:pPr>
        <w:widowControl w:val="0"/>
        <w:tabs>
          <w:tab w:val="left" w:pos="9372"/>
        </w:tabs>
        <w:autoSpaceDE w:val="0"/>
        <w:autoSpaceDN w:val="0"/>
        <w:bidi w:val="0"/>
        <w:adjustRightInd w:val="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         أن لا يقل عرض فتحة الباب" الفتحة المعمارية" عن (1,00م),ويستحسن أن تكون ضلفتين بعرض (1,20م) , وذلك مراعاة لحركة دخول الطلاب ولذوي الاحتياجات الخاصة , وأن لا يقل ارتفاع فتحة الباب عن (2,10م), ويراعى وجود نظارة زجاجية على الباب, ويراعى توفير مساحة كافية أمام حركة الباب إلى الخارج.</w:t>
      </w:r>
      <w:r w:rsidR="00BC4CB5">
        <w:rPr>
          <w:rFonts w:ascii="Simplified Arabic" w:hAnsi="Simplified Arabic" w:cs="Simplified Arabic" w:hint="cs"/>
          <w:sz w:val="24"/>
          <w:szCs w:val="24"/>
          <w:rtl/>
        </w:rPr>
        <w:t xml:space="preserve">                                               </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tl/>
        </w:rPr>
      </w:pP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b/>
          <w:bCs/>
          <w:color w:val="000000" w:themeColor="text1"/>
          <w:sz w:val="24"/>
          <w:szCs w:val="24"/>
        </w:rPr>
      </w:pPr>
      <w:r w:rsidRPr="0011178E">
        <w:rPr>
          <w:rFonts w:ascii="Simplified Arabic" w:hAnsi="Simplified Arabic" w:cs="Simplified Arabic"/>
          <w:b/>
          <w:bCs/>
          <w:color w:val="000000" w:themeColor="text1"/>
          <w:sz w:val="24"/>
          <w:szCs w:val="24"/>
          <w:rtl/>
        </w:rPr>
        <w:t>المعايير البيئية:</w:t>
      </w:r>
      <w:r w:rsidRPr="0011178E">
        <w:rPr>
          <w:rFonts w:ascii="Simplified Arabic" w:hAnsi="Simplified Arabic" w:cs="Simplified Arabic"/>
          <w:b/>
          <w:bCs/>
          <w:color w:val="000000" w:themeColor="text1"/>
          <w:sz w:val="24"/>
          <w:szCs w:val="24"/>
        </w:rPr>
        <w:t xml:space="preserve"> *</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b/>
          <w:bCs/>
          <w:sz w:val="24"/>
          <w:szCs w:val="24"/>
          <w:rtl/>
        </w:rPr>
      </w:pPr>
      <w:r w:rsidRPr="0011178E">
        <w:rPr>
          <w:rFonts w:ascii="Simplified Arabic" w:hAnsi="Simplified Arabic" w:cs="Simplified Arabic"/>
          <w:b/>
          <w:bCs/>
          <w:sz w:val="24"/>
          <w:szCs w:val="24"/>
          <w:rtl/>
        </w:rPr>
        <w:t xml:space="preserve"> ( أ ) توجيه الفصول:</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 xml:space="preserve">         إن التوجيه الأمثل للفصول الدراسية يكون نحو الشمال أو الشمال الشرقي، وذلك لضمان الحصول على الاستفادة من أشعة الشمس المباشرة في تدفئة الفصل صباحاً خاصة في فصل الشتاء, والحصول على ضوء طبيعي منتظم مع تفادي دخول الوهج, و الحصول على تهوية طبيعية, وإذا اضطر الأمر لتوجيه الفصول الدراسية نحو أي اتجاه آخر، فيمكن معالجة التوجيه من خلال معالجة فتحات الشبابيك المطلة على الخارج باستخدام كاسرات الشمس أو البروزات.</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Pr>
        <w:t xml:space="preserve">: </w:t>
      </w:r>
      <w:r w:rsidRPr="0011178E">
        <w:rPr>
          <w:rFonts w:ascii="Simplified Arabic" w:hAnsi="Simplified Arabic" w:cs="Simplified Arabic"/>
          <w:b/>
          <w:bCs/>
          <w:sz w:val="24"/>
          <w:szCs w:val="24"/>
          <w:rtl/>
        </w:rPr>
        <w:t>(ب) الإضاءة</w:t>
      </w:r>
    </w:p>
    <w:p w:rsidR="00AA16F3" w:rsidRPr="0011178E" w:rsidRDefault="00AA16F3" w:rsidP="00BC4CB5">
      <w:pPr>
        <w:widowControl w:val="0"/>
        <w:tabs>
          <w:tab w:val="left" w:pos="9372"/>
        </w:tabs>
        <w:autoSpaceDE w:val="0"/>
        <w:autoSpaceDN w:val="0"/>
        <w:bidi w:val="0"/>
        <w:adjustRightInd w:val="0"/>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       يعتبر توفير الإضاءة الجيدة من الاعتبارات الأولية في تصميم المباني الجامعية، حيث أنها تسـاعد الطالب علـى الرؤيـة و التعرف على الأشياء، وتهيئة ذهنه للتفاعل مع الأحداث، مما يساعد ذلك كله على سير ونجاح العملية وهذا يعني أنه لابد من تحقيق معايير الإضاءة الملائمة من الناحية الكمية والنوعية التعليمية.</w:t>
      </w:r>
      <w:r w:rsidR="00BC4CB5">
        <w:rPr>
          <w:rFonts w:ascii="Simplified Arabic" w:hAnsi="Simplified Arabic" w:cs="Simplified Arabic" w:hint="cs"/>
          <w:sz w:val="24"/>
          <w:szCs w:val="24"/>
          <w:rtl/>
        </w:rPr>
        <w:t xml:space="preserve">                                                   </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b/>
          <w:bCs/>
          <w:sz w:val="24"/>
          <w:szCs w:val="24"/>
        </w:rPr>
      </w:pPr>
      <w:r w:rsidRPr="0011178E">
        <w:rPr>
          <w:rFonts w:ascii="Simplified Arabic" w:hAnsi="Simplified Arabic" w:cs="Simplified Arabic"/>
          <w:b/>
          <w:bCs/>
          <w:sz w:val="24"/>
          <w:szCs w:val="24"/>
          <w:rtl/>
        </w:rPr>
        <w:t>* أنواع الإضاءة</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1-الإضاءة الطبيعية.</w:t>
      </w:r>
    </w:p>
    <w:p w:rsidR="00AA16F3" w:rsidRPr="0011178E" w:rsidRDefault="00AA16F3" w:rsidP="00AA16F3">
      <w:pPr>
        <w:widowControl w:val="0"/>
        <w:tabs>
          <w:tab w:val="left" w:pos="9372"/>
        </w:tabs>
        <w:autoSpaceDE w:val="0"/>
        <w:autoSpaceDN w:val="0"/>
        <w:bidi w:val="0"/>
        <w:adjustRightInd w:val="0"/>
        <w:spacing w:line="240" w:lineRule="auto"/>
        <w:jc w:val="right"/>
        <w:rPr>
          <w:rFonts w:ascii="Simplified Arabic" w:hAnsi="Simplified Arabic" w:cs="Simplified Arabic"/>
          <w:sz w:val="24"/>
          <w:szCs w:val="24"/>
        </w:rPr>
      </w:pPr>
      <w:r w:rsidRPr="0011178E">
        <w:rPr>
          <w:rFonts w:ascii="Simplified Arabic" w:hAnsi="Simplified Arabic" w:cs="Simplified Arabic"/>
          <w:sz w:val="24"/>
          <w:szCs w:val="24"/>
          <w:rtl/>
        </w:rPr>
        <w:t>2-الإضاءة الصناعية:</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tl/>
        </w:rPr>
      </w:pPr>
      <w:r w:rsidRPr="0011178E">
        <w:rPr>
          <w:rFonts w:ascii="Simplified Arabic" w:hAnsi="Simplified Arabic" w:cs="Simplified Arabic"/>
          <w:sz w:val="24"/>
          <w:szCs w:val="24"/>
          <w:rtl/>
        </w:rPr>
        <w:t>يجب الاستعانة بالإضاءة الصناع</w:t>
      </w:r>
      <w:r w:rsidR="00C26777">
        <w:rPr>
          <w:rFonts w:ascii="Simplified Arabic" w:hAnsi="Simplified Arabic" w:cs="Simplified Arabic" w:hint="cs"/>
          <w:sz w:val="24"/>
          <w:szCs w:val="24"/>
          <w:rtl/>
        </w:rPr>
        <w:t>ي</w:t>
      </w:r>
      <w:r w:rsidRPr="0011178E">
        <w:rPr>
          <w:rFonts w:ascii="Simplified Arabic" w:hAnsi="Simplified Arabic" w:cs="Simplified Arabic"/>
          <w:sz w:val="24"/>
          <w:szCs w:val="24"/>
          <w:rtl/>
        </w:rPr>
        <w:t>ة في حاله عدم تحقيق الإضاءة الطبيعية الكافية رجوعاً للأسباب التالية:</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1- عدم تحقيق التوجيه الجيد لفتحات شبابيك الفصول.</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2- المباني الجامعية التي تعمل أكثر في فترة بعد الظهر.</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sz w:val="24"/>
          <w:szCs w:val="24"/>
          <w:rtl/>
        </w:rPr>
        <w:t>3- سوء الأحوال الجوية خاصة في أشهر الشتاء.</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sz w:val="24"/>
          <w:szCs w:val="24"/>
        </w:rPr>
      </w:pPr>
      <w:r w:rsidRPr="0011178E">
        <w:rPr>
          <w:rFonts w:ascii="Simplified Arabic" w:hAnsi="Simplified Arabic" w:cs="Simplified Arabic"/>
          <w:b/>
          <w:bCs/>
          <w:sz w:val="24"/>
          <w:szCs w:val="24"/>
          <w:rtl/>
        </w:rPr>
        <w:lastRenderedPageBreak/>
        <w:t>(ج) التهوية</w:t>
      </w:r>
    </w:p>
    <w:p w:rsidR="00AA16F3" w:rsidRPr="0011178E" w:rsidRDefault="00AA16F3" w:rsidP="00BC4CB5">
      <w:pPr>
        <w:widowControl w:val="0"/>
        <w:tabs>
          <w:tab w:val="left" w:pos="9372"/>
        </w:tabs>
        <w:autoSpaceDE w:val="0"/>
        <w:autoSpaceDN w:val="0"/>
        <w:bidi w:val="0"/>
        <w:adjustRightInd w:val="0"/>
        <w:jc w:val="both"/>
        <w:rPr>
          <w:rFonts w:ascii="Simplified Arabic" w:hAnsi="Simplified Arabic" w:cs="Simplified Arabic"/>
          <w:sz w:val="24"/>
          <w:szCs w:val="24"/>
        </w:rPr>
      </w:pPr>
      <w:r w:rsidRPr="0011178E">
        <w:rPr>
          <w:rFonts w:ascii="Simplified Arabic" w:hAnsi="Simplified Arabic" w:cs="Simplified Arabic"/>
          <w:sz w:val="24"/>
          <w:szCs w:val="24"/>
          <w:rtl/>
        </w:rPr>
        <w:t xml:space="preserve">       تعتبر التهوية الجيدة في الفصل الدراسي من المتطلبات الهامة جداً لصحة الطلاب، حيث تعمل على منع انتشار الأوبئة وخلق مناخ صحي جيد للدراسة.</w:t>
      </w:r>
      <w:r w:rsidR="00BC4CB5">
        <w:rPr>
          <w:rFonts w:ascii="Simplified Arabic" w:hAnsi="Simplified Arabic" w:cs="Simplified Arabic" w:hint="cs"/>
          <w:sz w:val="24"/>
          <w:szCs w:val="24"/>
          <w:rtl/>
        </w:rPr>
        <w:t xml:space="preserve">                                                                                    </w:t>
      </w:r>
    </w:p>
    <w:p w:rsidR="00AA16F3" w:rsidRPr="0011178E" w:rsidRDefault="00AA16F3" w:rsidP="00BC4CB5">
      <w:pPr>
        <w:widowControl w:val="0"/>
        <w:tabs>
          <w:tab w:val="left" w:pos="9372"/>
        </w:tabs>
        <w:autoSpaceDE w:val="0"/>
        <w:autoSpaceDN w:val="0"/>
        <w:bidi w:val="0"/>
        <w:adjustRightInd w:val="0"/>
        <w:jc w:val="both"/>
        <w:rPr>
          <w:rFonts w:ascii="Simplified Arabic" w:hAnsi="Simplified Arabic" w:cs="Simplified Arabic"/>
          <w:sz w:val="24"/>
          <w:szCs w:val="24"/>
        </w:rPr>
      </w:pPr>
      <w:r w:rsidRPr="0011178E">
        <w:rPr>
          <w:rFonts w:ascii="Simplified Arabic" w:hAnsi="Simplified Arabic" w:cs="Simplified Arabic"/>
          <w:sz w:val="24"/>
          <w:szCs w:val="24"/>
          <w:rtl/>
        </w:rPr>
        <w:t>ويتم تهوية الفصول الدراسية بطريقتين :</w:t>
      </w:r>
      <w:r w:rsidR="00BC4CB5">
        <w:rPr>
          <w:rFonts w:ascii="Simplified Arabic" w:hAnsi="Simplified Arabic" w:cs="Simplified Arabic" w:hint="cs"/>
          <w:sz w:val="24"/>
          <w:szCs w:val="24"/>
          <w:rtl/>
        </w:rPr>
        <w:t xml:space="preserve">                                                                                  </w:t>
      </w:r>
    </w:p>
    <w:p w:rsidR="00AA4CDC" w:rsidRDefault="00BC4CB5" w:rsidP="00BC4CB5">
      <w:pPr>
        <w:widowControl w:val="0"/>
        <w:tabs>
          <w:tab w:val="left" w:pos="9372"/>
        </w:tabs>
        <w:autoSpaceDE w:val="0"/>
        <w:autoSpaceDN w:val="0"/>
        <w:bidi w:val="0"/>
        <w:adjustRightInd w:val="0"/>
        <w:jc w:val="both"/>
        <w:rPr>
          <w:rFonts w:ascii="Simplified Arabic" w:hAnsi="Simplified Arabic" w:cs="Simplified Arabic"/>
          <w:sz w:val="24"/>
          <w:szCs w:val="24"/>
          <w:rtl/>
        </w:rPr>
      </w:pPr>
      <w:r>
        <w:rPr>
          <w:rFonts w:ascii="Simplified Arabic" w:hAnsi="Simplified Arabic" w:cs="Simplified Arabic"/>
          <w:sz w:val="24"/>
          <w:szCs w:val="24"/>
        </w:rPr>
        <w:t xml:space="preserve">                                                                                                 </w:t>
      </w:r>
      <w:r w:rsidR="00AA16F3" w:rsidRPr="0011178E">
        <w:rPr>
          <w:rFonts w:ascii="Simplified Arabic" w:hAnsi="Simplified Arabic" w:cs="Simplified Arabic"/>
          <w:sz w:val="24"/>
          <w:szCs w:val="24"/>
        </w:rPr>
        <w:t xml:space="preserve">: </w:t>
      </w:r>
      <w:r w:rsidR="00AA16F3" w:rsidRPr="0011178E">
        <w:rPr>
          <w:rFonts w:ascii="Simplified Arabic" w:hAnsi="Simplified Arabic" w:cs="Simplified Arabic"/>
          <w:b/>
          <w:bCs/>
          <w:sz w:val="24"/>
          <w:szCs w:val="24"/>
          <w:rtl/>
        </w:rPr>
        <w:t>1- التهوية الطبيعية</w:t>
      </w:r>
    </w:p>
    <w:p w:rsidR="00AA16F3" w:rsidRPr="0011178E" w:rsidRDefault="00AA4CDC" w:rsidP="00BC4CB5">
      <w:pPr>
        <w:widowControl w:val="0"/>
        <w:tabs>
          <w:tab w:val="left" w:pos="9372"/>
        </w:tabs>
        <w:autoSpaceDE w:val="0"/>
        <w:autoSpaceDN w:val="0"/>
        <w:bidi w:val="0"/>
        <w:adjustRightInd w:val="0"/>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AA16F3" w:rsidRPr="0011178E">
        <w:rPr>
          <w:rFonts w:ascii="Simplified Arabic" w:hAnsi="Simplified Arabic" w:cs="Simplified Arabic"/>
          <w:sz w:val="24"/>
          <w:szCs w:val="24"/>
          <w:rtl/>
        </w:rPr>
        <w:t>وهي التهوية الأساسية التي يتم الاعتماد عليها في المباني الجامعية</w:t>
      </w:r>
      <w:r>
        <w:rPr>
          <w:rFonts w:ascii="Simplified Arabic" w:hAnsi="Simplified Arabic" w:cs="Simplified Arabic"/>
          <w:sz w:val="24"/>
          <w:szCs w:val="24"/>
          <w:rtl/>
        </w:rPr>
        <w:t xml:space="preserve"> حيث تتم من خلال فتحات الشبابيك</w:t>
      </w:r>
      <w:r>
        <w:rPr>
          <w:rFonts w:ascii="Simplified Arabic" w:hAnsi="Simplified Arabic" w:cs="Simplified Arabic" w:hint="cs"/>
          <w:sz w:val="24"/>
          <w:szCs w:val="24"/>
          <w:rtl/>
        </w:rPr>
        <w:t xml:space="preserve">. </w:t>
      </w:r>
    </w:p>
    <w:p w:rsidR="00AA16F3" w:rsidRPr="0011178E" w:rsidRDefault="00AA16F3" w:rsidP="00BC4CB5">
      <w:pPr>
        <w:widowControl w:val="0"/>
        <w:tabs>
          <w:tab w:val="left" w:pos="9372"/>
        </w:tabs>
        <w:autoSpaceDE w:val="0"/>
        <w:autoSpaceDN w:val="0"/>
        <w:bidi w:val="0"/>
        <w:adjustRightInd w:val="0"/>
        <w:jc w:val="both"/>
        <w:rPr>
          <w:rFonts w:ascii="Simplified Arabic" w:hAnsi="Simplified Arabic" w:cs="Simplified Arabic"/>
          <w:sz w:val="24"/>
          <w:szCs w:val="24"/>
        </w:rPr>
      </w:pPr>
      <w:r w:rsidRPr="0011178E">
        <w:rPr>
          <w:rFonts w:ascii="Simplified Arabic" w:hAnsi="Simplified Arabic" w:cs="Simplified Arabic"/>
          <w:sz w:val="24"/>
          <w:szCs w:val="24"/>
          <w:rtl/>
        </w:rPr>
        <w:t>المعايير التصميمية للتهوية:</w:t>
      </w:r>
      <w:r w:rsidR="00BC4CB5">
        <w:rPr>
          <w:rFonts w:ascii="Simplified Arabic" w:hAnsi="Simplified Arabic" w:cs="Simplified Arabic" w:hint="cs"/>
          <w:sz w:val="24"/>
          <w:szCs w:val="24"/>
          <w:rtl/>
        </w:rPr>
        <w:t xml:space="preserve">                                                                                             </w:t>
      </w:r>
    </w:p>
    <w:p w:rsidR="00AA16F3" w:rsidRPr="0011178E" w:rsidRDefault="00AA16F3" w:rsidP="00BC4CB5">
      <w:pPr>
        <w:widowControl w:val="0"/>
        <w:tabs>
          <w:tab w:val="left" w:pos="9372"/>
        </w:tabs>
        <w:autoSpaceDE w:val="0"/>
        <w:autoSpaceDN w:val="0"/>
        <w:bidi w:val="0"/>
        <w:adjustRightInd w:val="0"/>
        <w:jc w:val="both"/>
        <w:rPr>
          <w:rFonts w:ascii="Simplified Arabic" w:hAnsi="Simplified Arabic" w:cs="Simplified Arabic"/>
          <w:sz w:val="24"/>
          <w:szCs w:val="24"/>
        </w:rPr>
      </w:pPr>
      <w:r w:rsidRPr="0011178E">
        <w:rPr>
          <w:rFonts w:ascii="Simplified Arabic" w:hAnsi="Simplified Arabic" w:cs="Simplified Arabic"/>
          <w:sz w:val="24"/>
          <w:szCs w:val="24"/>
          <w:rtl/>
        </w:rPr>
        <w:t>1-الاهتمام بالتوجيه الجيد للمبنى, يرتبط توجيه المبنى في الموقع باعتبارات عديدة, ومنها ما يتعلق بتوجيه تجمعات المباني ضمن النسيج العمراني بشكل عام.</w:t>
      </w:r>
      <w:r w:rsidR="00BC4CB5">
        <w:rPr>
          <w:rFonts w:ascii="Simplified Arabic" w:hAnsi="Simplified Arabic" w:cs="Simplified Arabic" w:hint="cs"/>
          <w:sz w:val="24"/>
          <w:szCs w:val="24"/>
          <w:rtl/>
        </w:rPr>
        <w:t xml:space="preserve">                                                                                         </w:t>
      </w:r>
    </w:p>
    <w:p w:rsidR="00AA16F3" w:rsidRPr="0011178E" w:rsidRDefault="00AA16F3" w:rsidP="00BC4CB5">
      <w:pPr>
        <w:widowControl w:val="0"/>
        <w:tabs>
          <w:tab w:val="left" w:pos="9372"/>
        </w:tabs>
        <w:autoSpaceDE w:val="0"/>
        <w:autoSpaceDN w:val="0"/>
        <w:bidi w:val="0"/>
        <w:adjustRightInd w:val="0"/>
        <w:jc w:val="both"/>
        <w:rPr>
          <w:rFonts w:ascii="Simplified Arabic" w:hAnsi="Simplified Arabic" w:cs="Simplified Arabic"/>
          <w:sz w:val="24"/>
          <w:szCs w:val="24"/>
        </w:rPr>
      </w:pPr>
      <w:r w:rsidRPr="0011178E">
        <w:rPr>
          <w:rFonts w:ascii="Simplified Arabic" w:hAnsi="Simplified Arabic" w:cs="Simplified Arabic"/>
          <w:sz w:val="24"/>
          <w:szCs w:val="24"/>
          <w:rtl/>
        </w:rPr>
        <w:t xml:space="preserve">2-أما  فيما يتعلق بالمبنى الواحد وموقعه ضمن تجمعات المباني, وتوجيه المباني يكمن في توظيف محاور المبنى و ترسيمها على الواقع لأغراض التحكم في عناصر المناخ لتحقيق متطلبات المبنى الحرارية والمجال النفسي المناسب للإنسان ضمن نسقه الاجتماعي الخاص به. </w:t>
      </w:r>
      <w:r w:rsidR="00BC4CB5">
        <w:rPr>
          <w:rFonts w:ascii="Simplified Arabic" w:hAnsi="Simplified Arabic" w:cs="Simplified Arabic" w:hint="cs"/>
          <w:sz w:val="24"/>
          <w:szCs w:val="24"/>
          <w:rtl/>
        </w:rPr>
        <w:t xml:space="preserve">                                                                                                  </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b/>
          <w:bCs/>
          <w:sz w:val="24"/>
          <w:szCs w:val="24"/>
        </w:rPr>
      </w:pPr>
      <w:r w:rsidRPr="0011178E">
        <w:rPr>
          <w:rFonts w:ascii="Simplified Arabic" w:hAnsi="Simplified Arabic" w:cs="Simplified Arabic"/>
          <w:b/>
          <w:bCs/>
          <w:sz w:val="24"/>
          <w:szCs w:val="24"/>
          <w:rtl/>
        </w:rPr>
        <w:t xml:space="preserve"> (د) التحكم الصوتي</w:t>
      </w:r>
    </w:p>
    <w:p w:rsidR="00AA16F3" w:rsidRPr="0011178E" w:rsidRDefault="00AA16F3" w:rsidP="00BC4CB5">
      <w:pPr>
        <w:widowControl w:val="0"/>
        <w:tabs>
          <w:tab w:val="left" w:pos="9372"/>
        </w:tabs>
        <w:autoSpaceDE w:val="0"/>
        <w:autoSpaceDN w:val="0"/>
        <w:adjustRightInd w:val="0"/>
        <w:jc w:val="both"/>
        <w:rPr>
          <w:rFonts w:ascii="Simplified Arabic" w:hAnsi="Simplified Arabic" w:cs="Simplified Arabic"/>
          <w:sz w:val="24"/>
          <w:szCs w:val="24"/>
        </w:rPr>
      </w:pPr>
      <w:r w:rsidRPr="0011178E">
        <w:rPr>
          <w:rFonts w:ascii="Simplified Arabic" w:hAnsi="Simplified Arabic" w:cs="Simplified Arabic"/>
          <w:sz w:val="24"/>
          <w:szCs w:val="24"/>
          <w:rtl/>
        </w:rPr>
        <w:t xml:space="preserve">       نظراً لأهمية تحقيق الاستماع الجيد في المباني الجامعية، فإن التحكم الصوتي يعتبر أحد العوامل الرئيسية التي تساعد على رفع كفاءة الأداء الوظيفي للمبنى الجامعي، ولضمان تحقيق الاستماع الجيد داخل الفصل الدراسي لا بد من عزل الضوضاء الخارجية والداخلية.</w:t>
      </w:r>
    </w:p>
    <w:p w:rsidR="00AA16F3" w:rsidRPr="0011178E" w:rsidRDefault="00AA16F3" w:rsidP="00AA16F3">
      <w:pPr>
        <w:widowControl w:val="0"/>
        <w:tabs>
          <w:tab w:val="left" w:pos="9372"/>
        </w:tabs>
        <w:autoSpaceDE w:val="0"/>
        <w:autoSpaceDN w:val="0"/>
        <w:bidi w:val="0"/>
        <w:adjustRightInd w:val="0"/>
        <w:jc w:val="right"/>
        <w:rPr>
          <w:rFonts w:ascii="Simplified Arabic" w:hAnsi="Simplified Arabic" w:cs="Simplified Arabic"/>
          <w:b/>
          <w:bCs/>
          <w:sz w:val="24"/>
          <w:szCs w:val="24"/>
        </w:rPr>
      </w:pPr>
      <w:r w:rsidRPr="0011178E">
        <w:rPr>
          <w:rFonts w:ascii="Simplified Arabic" w:hAnsi="Simplified Arabic" w:cs="Simplified Arabic"/>
          <w:b/>
          <w:bCs/>
          <w:sz w:val="24"/>
          <w:szCs w:val="24"/>
          <w:rtl/>
        </w:rPr>
        <w:t>* عناصر الحركة الأفقية - مسارات الحركة "الممرات":</w:t>
      </w:r>
    </w:p>
    <w:p w:rsidR="00AA16F3" w:rsidRPr="0011178E" w:rsidRDefault="00AA16F3" w:rsidP="00BC4CB5">
      <w:pPr>
        <w:widowControl w:val="0"/>
        <w:tabs>
          <w:tab w:val="left" w:pos="9372"/>
        </w:tabs>
        <w:autoSpaceDE w:val="0"/>
        <w:autoSpaceDN w:val="0"/>
        <w:bidi w:val="0"/>
        <w:adjustRightInd w:val="0"/>
        <w:jc w:val="both"/>
        <w:rPr>
          <w:rFonts w:ascii="Simplified Arabic" w:hAnsi="Simplified Arabic" w:cs="Simplified Arabic"/>
          <w:sz w:val="24"/>
          <w:szCs w:val="24"/>
        </w:rPr>
      </w:pPr>
      <w:r w:rsidRPr="0011178E">
        <w:rPr>
          <w:rFonts w:ascii="Simplified Arabic" w:hAnsi="Simplified Arabic" w:cs="Simplified Arabic"/>
          <w:sz w:val="24"/>
          <w:szCs w:val="24"/>
          <w:rtl/>
        </w:rPr>
        <w:t xml:space="preserve">        هي ممرات الحركة التي تبدأ من الردهة أو المدخل الرئيسي الذي يعتبر عصب الحركة الرئيسية إلى الممرات الرئيسية ثم الفرعية, وبحيث تقود كل منها المستعملين من مستفيدين وعاملين ومواد إلى الفراغات المقصودة بأكثر الطرق اختصارا وأسرعها في الوصول إلى الهدف بطريقة أمنة وبدون حوادث, والحل المعماري السليم هو الحل الذي يتكون في هذه الوحدات أقلها طولا وأنسبها عرضا لاستيعاب حركة الأفراد والمواد المتوقعة في ساعات الذروة.</w:t>
      </w:r>
      <w:r w:rsidR="00BC4CB5">
        <w:rPr>
          <w:rFonts w:ascii="Simplified Arabic" w:hAnsi="Simplified Arabic" w:cs="Simplified Arabic" w:hint="cs"/>
          <w:sz w:val="24"/>
          <w:szCs w:val="24"/>
          <w:rtl/>
        </w:rPr>
        <w:t xml:space="preserve">                                        </w:t>
      </w:r>
    </w:p>
    <w:p w:rsidR="00AA16F3" w:rsidRPr="0011178E" w:rsidRDefault="00AA16F3" w:rsidP="00AA16F3">
      <w:pPr>
        <w:widowControl w:val="0"/>
        <w:tabs>
          <w:tab w:val="left" w:pos="9372"/>
        </w:tabs>
        <w:autoSpaceDE w:val="0"/>
        <w:autoSpaceDN w:val="0"/>
        <w:bidi w:val="0"/>
        <w:adjustRightInd w:val="0"/>
        <w:spacing w:line="240" w:lineRule="auto"/>
        <w:jc w:val="right"/>
        <w:rPr>
          <w:rFonts w:ascii="Simplified Arabic" w:hAnsi="Simplified Arabic" w:cs="Simplified Arabic"/>
          <w:sz w:val="24"/>
          <w:szCs w:val="24"/>
        </w:rPr>
      </w:pPr>
      <w:r w:rsidRPr="0011178E">
        <w:rPr>
          <w:rFonts w:ascii="Simplified Arabic" w:hAnsi="Simplified Arabic" w:cs="Simplified Arabic"/>
          <w:noProof/>
          <w:sz w:val="24"/>
          <w:szCs w:val="24"/>
        </w:rPr>
        <w:lastRenderedPageBreak/>
        <w:drawing>
          <wp:inline distT="0" distB="0" distL="0" distR="0">
            <wp:extent cx="4338264" cy="1343770"/>
            <wp:effectExtent l="171450" t="133350" r="367086" b="313580"/>
            <wp:docPr id="4"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srcRect l="10243" t="18750" r="10592"/>
                    <a:stretch>
                      <a:fillRect/>
                    </a:stretch>
                  </pic:blipFill>
                  <pic:spPr bwMode="auto">
                    <a:xfrm>
                      <a:off x="0" y="0"/>
                      <a:ext cx="4338264" cy="1343770"/>
                    </a:xfrm>
                    <a:prstGeom prst="rect">
                      <a:avLst/>
                    </a:prstGeom>
                    <a:ln>
                      <a:noFill/>
                    </a:ln>
                    <a:effectLst>
                      <a:outerShdw blurRad="292100" dist="139700" dir="2700000" algn="tl" rotWithShape="0">
                        <a:srgbClr val="333333">
                          <a:alpha val="65000"/>
                        </a:srgbClr>
                      </a:outerShdw>
                    </a:effectLst>
                  </pic:spPr>
                </pic:pic>
              </a:graphicData>
            </a:graphic>
          </wp:inline>
        </w:drawing>
      </w:r>
    </w:p>
    <w:p w:rsidR="00AA16F3" w:rsidRPr="0011178E" w:rsidRDefault="00AA16F3" w:rsidP="00E61301">
      <w:pPr>
        <w:widowControl w:val="0"/>
        <w:tabs>
          <w:tab w:val="left" w:pos="1227"/>
          <w:tab w:val="center" w:pos="4153"/>
          <w:tab w:val="left" w:pos="9372"/>
        </w:tabs>
        <w:autoSpaceDE w:val="0"/>
        <w:autoSpaceDN w:val="0"/>
        <w:bidi w:val="0"/>
        <w:adjustRightInd w:val="0"/>
        <w:spacing w:line="240" w:lineRule="auto"/>
        <w:jc w:val="center"/>
        <w:rPr>
          <w:rFonts w:ascii="Simplified Arabic" w:hAnsi="Simplified Arabic" w:cs="Simplified Arabic"/>
        </w:rPr>
      </w:pPr>
      <w:r w:rsidRPr="0011178E">
        <w:rPr>
          <w:rFonts w:ascii="Simplified Arabic" w:hAnsi="Simplified Arabic" w:cs="Simplified Arabic"/>
          <w:rtl/>
        </w:rPr>
        <w:t>جدول (3-1)</w:t>
      </w:r>
      <w:r w:rsidR="00C56285">
        <w:rPr>
          <w:rFonts w:ascii="Simplified Arabic" w:hAnsi="Simplified Arabic" w:cs="Simplified Arabic" w:hint="cs"/>
          <w:rtl/>
        </w:rPr>
        <w:t xml:space="preserve"> عرض الممرات المطلوبة للحركة </w:t>
      </w:r>
      <w:r w:rsidRPr="0011178E">
        <w:rPr>
          <w:rFonts w:ascii="Simplified Arabic" w:hAnsi="Simplified Arabic" w:cs="Simplified Arabic"/>
          <w:rtl/>
        </w:rPr>
        <w:t>الأفقية طبقا لعدد الشاغلين.</w:t>
      </w:r>
    </w:p>
    <w:p w:rsidR="00AA16F3" w:rsidRPr="0011178E" w:rsidRDefault="00AA16F3" w:rsidP="00E61301">
      <w:pPr>
        <w:widowControl w:val="0"/>
        <w:tabs>
          <w:tab w:val="left" w:pos="3581"/>
          <w:tab w:val="center" w:pos="4153"/>
          <w:tab w:val="left" w:pos="9372"/>
        </w:tabs>
        <w:autoSpaceDE w:val="0"/>
        <w:autoSpaceDN w:val="0"/>
        <w:bidi w:val="0"/>
        <w:adjustRightInd w:val="0"/>
        <w:spacing w:line="240" w:lineRule="auto"/>
        <w:jc w:val="center"/>
        <w:rPr>
          <w:rFonts w:ascii="Simplified Arabic" w:hAnsi="Simplified Arabic" w:cs="Simplified Arabic"/>
        </w:rPr>
      </w:pPr>
      <w:r w:rsidRPr="0011178E">
        <w:rPr>
          <w:rFonts w:ascii="Simplified Arabic" w:hAnsi="Simplified Arabic" w:cs="Simplified Arabic"/>
          <w:rtl/>
        </w:rPr>
        <w:t>المصدر:</w:t>
      </w:r>
      <w:r w:rsidR="00251416">
        <w:rPr>
          <w:rFonts w:ascii="Simplified Arabic" w:hAnsi="Simplified Arabic" w:cs="Simplified Arabic" w:hint="cs"/>
          <w:rtl/>
        </w:rPr>
        <w:t xml:space="preserve"> المعايير والمعادلات التصميمية لفراغات الفصول الدراسية بالمباني التعليمية في قطاع غزة.</w:t>
      </w:r>
    </w:p>
    <w:p w:rsidR="00AA16F3" w:rsidRPr="0011178E" w:rsidRDefault="00AA16F3" w:rsidP="00E61301">
      <w:pPr>
        <w:widowControl w:val="0"/>
        <w:tabs>
          <w:tab w:val="left" w:pos="3581"/>
          <w:tab w:val="center" w:pos="4153"/>
          <w:tab w:val="left" w:pos="9372"/>
        </w:tabs>
        <w:autoSpaceDE w:val="0"/>
        <w:autoSpaceDN w:val="0"/>
        <w:bidi w:val="0"/>
        <w:adjustRightInd w:val="0"/>
        <w:spacing w:line="240" w:lineRule="auto"/>
        <w:jc w:val="center"/>
        <w:rPr>
          <w:rFonts w:ascii="Simplified Arabic" w:hAnsi="Simplified Arabic" w:cs="Simplified Arabic"/>
        </w:rPr>
      </w:pPr>
    </w:p>
    <w:p w:rsidR="00AA16F3" w:rsidRPr="0011178E" w:rsidRDefault="00AA16F3" w:rsidP="00AA16F3">
      <w:pPr>
        <w:tabs>
          <w:tab w:val="left" w:pos="1782"/>
        </w:tabs>
        <w:rPr>
          <w:rFonts w:ascii="Simplified Arabic" w:hAnsi="Simplified Arabic" w:cs="Simplified Arabic"/>
          <w:b/>
          <w:bCs/>
          <w:noProof/>
          <w:sz w:val="24"/>
          <w:szCs w:val="24"/>
          <w:rtl/>
        </w:rPr>
      </w:pPr>
      <w:r w:rsidRPr="0011178E">
        <w:rPr>
          <w:rFonts w:ascii="Simplified Arabic" w:hAnsi="Simplified Arabic" w:cs="Simplified Arabic"/>
          <w:b/>
          <w:bCs/>
          <w:noProof/>
          <w:sz w:val="24"/>
          <w:szCs w:val="24"/>
          <w:rtl/>
        </w:rPr>
        <w:t>خامسا:  المكتبات الجامعية:</w:t>
      </w:r>
    </w:p>
    <w:p w:rsidR="00AA16F3" w:rsidRPr="0011178E" w:rsidRDefault="00AA16F3" w:rsidP="002A2A84">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إن المساحة المطلوبة  للمكتبة بما فيها من قاعات الدراسة ومساحات العمل لهيئة المكتبة تحسب على أساس التقديرات التالية:</w:t>
      </w:r>
    </w:p>
    <w:p w:rsidR="00AA16F3" w:rsidRPr="0011178E" w:rsidRDefault="00AA16F3" w:rsidP="002A2A84">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1- غرف القراءة وقاعات الدراسة بما فيها مقاعد ومكاتب بمساحة 3م2 صافيا لكل أربعة طلاب بالدوام الكامل أو 0,75 لكل طالب .</w:t>
      </w:r>
    </w:p>
    <w:p w:rsidR="00AA16F3" w:rsidRPr="0011178E" w:rsidRDefault="00AA16F3" w:rsidP="002A2A84">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2- تحتوي المكتبة عادة على 30000-200000 كتاب , ويكون فيها رفوف من 6-7 طبقات ارتفاع 2م في متناول اليد, والمسافة بين صفوف الرفوف تكون من 1,5- 1,6 م, ويجب وجود مقعد للعمل وللقراءة بعرض 0,90 وعمق 0,8,  إضافة إلى ذلك يجب تأمين المراقبة عند المدخل مع مكان مخصص بوضع الحقائب وقاعة لتصوير الوثائق ومكان خاص بالفهارس.</w:t>
      </w:r>
    </w:p>
    <w:p w:rsidR="00AA16F3" w:rsidRPr="0011178E" w:rsidRDefault="00AA16F3" w:rsidP="00AA16F3">
      <w:pPr>
        <w:rPr>
          <w:rFonts w:ascii="Simplified Arabic" w:hAnsi="Simplified Arabic" w:cs="Simplified Arabic"/>
          <w:sz w:val="24"/>
          <w:szCs w:val="24"/>
          <w:rtl/>
        </w:rPr>
      </w:pPr>
      <w:r w:rsidRPr="0011178E">
        <w:rPr>
          <w:rFonts w:ascii="Simplified Arabic" w:hAnsi="Simplified Arabic" w:cs="Simplified Arabic"/>
          <w:b/>
          <w:bCs/>
          <w:sz w:val="24"/>
          <w:szCs w:val="24"/>
          <w:rtl/>
        </w:rPr>
        <w:t>*الفراغات الرئيسية للمكتبة</w:t>
      </w:r>
      <w:r w:rsidRPr="0011178E">
        <w:rPr>
          <w:rFonts w:ascii="Simplified Arabic" w:hAnsi="Simplified Arabic" w:cs="Simplified Arabic"/>
          <w:b/>
          <w:bCs/>
          <w:sz w:val="24"/>
          <w:szCs w:val="24"/>
        </w:rPr>
        <w:t>:</w:t>
      </w:r>
    </w:p>
    <w:p w:rsidR="00AA16F3" w:rsidRPr="0011178E" w:rsidRDefault="00AA16F3" w:rsidP="00AA16F3">
      <w:pPr>
        <w:rPr>
          <w:rFonts w:ascii="Simplified Arabic" w:hAnsi="Simplified Arabic" w:cs="Simplified Arabic"/>
          <w:sz w:val="24"/>
          <w:szCs w:val="24"/>
          <w:rtl/>
        </w:rPr>
      </w:pPr>
      <w:r w:rsidRPr="0011178E">
        <w:rPr>
          <w:rFonts w:ascii="Simplified Arabic" w:hAnsi="Simplified Arabic" w:cs="Simplified Arabic"/>
          <w:sz w:val="24"/>
          <w:szCs w:val="24"/>
        </w:rPr>
        <w:br/>
      </w:r>
      <w:r w:rsidRPr="0011178E">
        <w:rPr>
          <w:rFonts w:ascii="Simplified Arabic" w:hAnsi="Simplified Arabic" w:cs="Simplified Arabic"/>
          <w:sz w:val="24"/>
          <w:szCs w:val="24"/>
          <w:rtl/>
        </w:rPr>
        <w:t>1- صالة القراءة الرئيسية</w:t>
      </w:r>
      <w:r w:rsidRPr="0011178E">
        <w:rPr>
          <w:rFonts w:ascii="Simplified Arabic" w:hAnsi="Simplified Arabic" w:cs="Simplified Arabic"/>
          <w:sz w:val="24"/>
          <w:szCs w:val="24"/>
        </w:rPr>
        <w:t>:</w:t>
      </w:r>
      <w:r w:rsidRPr="0011178E">
        <w:rPr>
          <w:rFonts w:ascii="Simplified Arabic" w:hAnsi="Simplified Arabic" w:cs="Simplified Arabic"/>
          <w:sz w:val="24"/>
          <w:szCs w:val="24"/>
        </w:rPr>
        <w:br/>
      </w:r>
      <w:r w:rsidRPr="0011178E">
        <w:rPr>
          <w:rFonts w:ascii="Simplified Arabic" w:hAnsi="Simplified Arabic" w:cs="Simplified Arabic"/>
          <w:sz w:val="24"/>
          <w:szCs w:val="24"/>
          <w:rtl/>
        </w:rPr>
        <w:t xml:space="preserve">       وهي المنطقة الحيوية والهامة جدا من حيث الحركة والنشاط، ويحدد مساحتها عدد المترددين عليها ويشترط فيها الآتي: أن تكون في قلب المكتبة، وأن تكون قريبة من منطقة صالات تبويب الكتب وعلى علاقة مباشرة بها، أن تكون مساحة النوافذ خمس المساحة الكلية للقاعة وتكون الإضاءة جيدة ويراعى التوجيه الشمالي للقاعة، تؤخذ مساحة 3م2 من أجل طاولة صغيرة لشخصين بما في ذلك الممرات.</w:t>
      </w:r>
    </w:p>
    <w:p w:rsidR="0001369D" w:rsidRDefault="0001369D" w:rsidP="00AA16F3">
      <w:pPr>
        <w:rPr>
          <w:rFonts w:ascii="Simplified Arabic" w:hAnsi="Simplified Arabic" w:cs="Simplified Arabic"/>
          <w:sz w:val="24"/>
          <w:szCs w:val="24"/>
          <w:rtl/>
        </w:rPr>
      </w:pPr>
    </w:p>
    <w:p w:rsidR="00AA16F3" w:rsidRPr="0011178E" w:rsidRDefault="0001369D" w:rsidP="002A2A84">
      <w:pPr>
        <w:rPr>
          <w:rFonts w:ascii="Simplified Arabic" w:hAnsi="Simplified Arabic" w:cs="Simplified Arabic"/>
          <w:sz w:val="24"/>
          <w:szCs w:val="24"/>
          <w:rtl/>
        </w:rPr>
      </w:pPr>
      <w:r>
        <w:rPr>
          <w:rFonts w:ascii="Simplified Arabic" w:hAnsi="Simplified Arabic" w:cs="Simplified Arabic" w:hint="cs"/>
          <w:sz w:val="24"/>
          <w:szCs w:val="24"/>
          <w:rtl/>
        </w:rPr>
        <w:lastRenderedPageBreak/>
        <w:t>2</w:t>
      </w:r>
      <w:r w:rsidR="00AA16F3" w:rsidRPr="0011178E">
        <w:rPr>
          <w:rFonts w:ascii="Simplified Arabic" w:hAnsi="Simplified Arabic" w:cs="Simplified Arabic"/>
          <w:sz w:val="24"/>
          <w:szCs w:val="24"/>
          <w:rtl/>
        </w:rPr>
        <w:t>- قسم الإعارة</w:t>
      </w:r>
      <w:r w:rsidR="00AA16F3" w:rsidRPr="0011178E">
        <w:rPr>
          <w:rFonts w:ascii="Simplified Arabic" w:hAnsi="Simplified Arabic" w:cs="Simplified Arabic"/>
          <w:sz w:val="24"/>
          <w:szCs w:val="24"/>
        </w:rPr>
        <w:t>:</w:t>
      </w:r>
      <w:r w:rsidR="00AA16F3" w:rsidRPr="0011178E">
        <w:rPr>
          <w:rFonts w:ascii="Simplified Arabic" w:hAnsi="Simplified Arabic" w:cs="Simplified Arabic"/>
          <w:sz w:val="24"/>
          <w:szCs w:val="24"/>
        </w:rPr>
        <w:br/>
      </w:r>
      <w:r w:rsidR="00AA16F3" w:rsidRPr="0011178E">
        <w:rPr>
          <w:rFonts w:ascii="Simplified Arabic" w:hAnsi="Simplified Arabic" w:cs="Simplified Arabic"/>
          <w:sz w:val="24"/>
          <w:szCs w:val="24"/>
          <w:rtl/>
        </w:rPr>
        <w:t xml:space="preserve">       وهو عبارة عن جزء ملحق بقاعة المطالعة، ويتكون من كاونتر للإعارة ن ويتم ترتيبه بطريقة تسمح بالتحكم والتنظيم لعملية الإعارة والإرجاع وتتراوح هذه المساحة ما بين 40-50م2</w:t>
      </w:r>
      <w:r w:rsidR="00AA16F3" w:rsidRPr="0011178E">
        <w:rPr>
          <w:rFonts w:ascii="Simplified Arabic" w:hAnsi="Simplified Arabic" w:cs="Simplified Arabic"/>
          <w:sz w:val="24"/>
          <w:szCs w:val="24"/>
        </w:rPr>
        <w:t>.</w:t>
      </w:r>
    </w:p>
    <w:p w:rsidR="00AA16F3" w:rsidRPr="0011178E" w:rsidRDefault="00AA16F3" w:rsidP="00AA16F3">
      <w:pPr>
        <w:rPr>
          <w:rFonts w:ascii="Simplified Arabic" w:hAnsi="Simplified Arabic" w:cs="Simplified Arabic"/>
          <w:sz w:val="24"/>
          <w:szCs w:val="24"/>
          <w:rtl/>
        </w:rPr>
      </w:pPr>
      <w:r w:rsidRPr="0011178E">
        <w:rPr>
          <w:rFonts w:ascii="Simplified Arabic" w:hAnsi="Simplified Arabic" w:cs="Simplified Arabic"/>
          <w:sz w:val="24"/>
          <w:szCs w:val="24"/>
        </w:rPr>
        <w:br/>
      </w:r>
      <w:r w:rsidRPr="0011178E">
        <w:rPr>
          <w:rFonts w:ascii="Simplified Arabic" w:hAnsi="Simplified Arabic" w:cs="Simplified Arabic"/>
          <w:sz w:val="24"/>
          <w:szCs w:val="24"/>
          <w:rtl/>
        </w:rPr>
        <w:t>3- قاعة الفهارس</w:t>
      </w:r>
      <w:r w:rsidRPr="0011178E">
        <w:rPr>
          <w:rFonts w:ascii="Simplified Arabic" w:hAnsi="Simplified Arabic" w:cs="Simplified Arabic"/>
          <w:sz w:val="24"/>
          <w:szCs w:val="24"/>
        </w:rPr>
        <w:t>: </w:t>
      </w:r>
      <w:r w:rsidRPr="0011178E">
        <w:rPr>
          <w:rFonts w:ascii="Simplified Arabic" w:hAnsi="Simplified Arabic" w:cs="Simplified Arabic"/>
          <w:sz w:val="24"/>
          <w:szCs w:val="24"/>
        </w:rPr>
        <w:br/>
      </w:r>
      <w:r w:rsidRPr="0011178E">
        <w:rPr>
          <w:rFonts w:ascii="Simplified Arabic" w:hAnsi="Simplified Arabic" w:cs="Simplified Arabic"/>
          <w:sz w:val="24"/>
          <w:szCs w:val="24"/>
          <w:rtl/>
        </w:rPr>
        <w:t xml:space="preserve">      الفهرس هو قائمة مرتبة تسجل وتصنف وتكشف المواد المكتبية التي توجد في المكتبة، وقاعة الفهارس هي بمثابة حلقة الوصل بين احتياجات المستفيد وصادر المكتبة، وتكون الأبعاد القياسية لقاعة الفهارس بالمكتبة 3م×3م</w:t>
      </w:r>
      <w:r w:rsidRPr="0011178E">
        <w:rPr>
          <w:rFonts w:ascii="Simplified Arabic" w:hAnsi="Simplified Arabic" w:cs="Simplified Arabic"/>
          <w:sz w:val="24"/>
          <w:szCs w:val="24"/>
        </w:rPr>
        <w:t>.</w:t>
      </w:r>
    </w:p>
    <w:p w:rsidR="00AA16F3" w:rsidRPr="0011178E" w:rsidRDefault="00AA16F3" w:rsidP="00AA16F3">
      <w:pPr>
        <w:rPr>
          <w:rFonts w:ascii="Simplified Arabic" w:hAnsi="Simplified Arabic" w:cs="Simplified Arabic"/>
          <w:sz w:val="24"/>
          <w:szCs w:val="24"/>
          <w:rtl/>
        </w:rPr>
      </w:pPr>
      <w:r w:rsidRPr="0011178E">
        <w:rPr>
          <w:rFonts w:ascii="Simplified Arabic" w:hAnsi="Simplified Arabic" w:cs="Simplified Arabic"/>
          <w:sz w:val="24"/>
          <w:szCs w:val="24"/>
        </w:rPr>
        <w:br/>
      </w:r>
      <w:r w:rsidRPr="0011178E">
        <w:rPr>
          <w:rFonts w:ascii="Simplified Arabic" w:hAnsi="Simplified Arabic" w:cs="Simplified Arabic"/>
          <w:sz w:val="24"/>
          <w:szCs w:val="24"/>
          <w:rtl/>
        </w:rPr>
        <w:t>4</w:t>
      </w:r>
      <w:r w:rsidRPr="0011178E">
        <w:rPr>
          <w:rFonts w:ascii="Simplified Arabic" w:hAnsi="Simplified Arabic" w:cs="Simplified Arabic"/>
          <w:sz w:val="24"/>
          <w:szCs w:val="24"/>
        </w:rPr>
        <w:t>-</w:t>
      </w:r>
      <w:r w:rsidRPr="0011178E">
        <w:rPr>
          <w:rFonts w:ascii="Simplified Arabic" w:hAnsi="Simplified Arabic" w:cs="Simplified Arabic"/>
          <w:sz w:val="24"/>
          <w:szCs w:val="24"/>
          <w:rtl/>
        </w:rPr>
        <w:t>قسم الدوريات والمجلات</w:t>
      </w:r>
      <w:r w:rsidRPr="0011178E">
        <w:rPr>
          <w:rFonts w:ascii="Simplified Arabic" w:hAnsi="Simplified Arabic" w:cs="Simplified Arabic"/>
          <w:sz w:val="24"/>
          <w:szCs w:val="24"/>
        </w:rPr>
        <w:t>:</w:t>
      </w:r>
      <w:r w:rsidRPr="0011178E">
        <w:rPr>
          <w:rFonts w:ascii="Simplified Arabic" w:hAnsi="Simplified Arabic" w:cs="Simplified Arabic"/>
          <w:sz w:val="24"/>
          <w:szCs w:val="24"/>
        </w:rPr>
        <w:br/>
      </w:r>
      <w:r w:rsidRPr="0011178E">
        <w:rPr>
          <w:rFonts w:ascii="Simplified Arabic" w:hAnsi="Simplified Arabic" w:cs="Simplified Arabic"/>
          <w:sz w:val="24"/>
          <w:szCs w:val="24"/>
          <w:rtl/>
        </w:rPr>
        <w:t xml:space="preserve">       ويعتبر هذا القسم من الأقسام الهامة في المكتبات المتخصصة، وتعتمد المكتبة اعتمادا أساسيا عليه في مواجهة الطلب واحتياجات الباحثين المستمرة للمعلومات الحديثة، وأحدث ما توصل إليه العلم في مجال التخصص,  ويجب وجود مجموعة من الطاولات للمطالعة بمساحة 0.6-0.8 م2 للشخص الواحد مع توفير الممرات بين الطاولات للحركة بحيث تكون مسافة الممرات بين صفي الطاولات 1,9م، أما النوع الآخر من الطاولات فهي الطويلة المستمرة</w:t>
      </w:r>
      <w:r w:rsidRPr="0011178E">
        <w:rPr>
          <w:rFonts w:ascii="Simplified Arabic" w:hAnsi="Simplified Arabic" w:cs="Simplified Arabic"/>
          <w:sz w:val="24"/>
          <w:szCs w:val="24"/>
        </w:rPr>
        <w:t>. </w:t>
      </w:r>
    </w:p>
    <w:p w:rsidR="00AA16F3" w:rsidRPr="0011178E" w:rsidRDefault="00AA16F3" w:rsidP="00AA16F3">
      <w:pPr>
        <w:rPr>
          <w:rFonts w:ascii="Simplified Arabic" w:hAnsi="Simplified Arabic" w:cs="Simplified Arabic"/>
          <w:sz w:val="24"/>
          <w:szCs w:val="24"/>
          <w:rtl/>
        </w:rPr>
      </w:pPr>
      <w:r w:rsidRPr="0011178E">
        <w:rPr>
          <w:rFonts w:ascii="Simplified Arabic" w:hAnsi="Simplified Arabic" w:cs="Simplified Arabic"/>
          <w:sz w:val="24"/>
          <w:szCs w:val="24"/>
          <w:rtl/>
        </w:rPr>
        <w:t>5- صالات تبويب الكتب</w:t>
      </w:r>
      <w:r w:rsidRPr="0011178E">
        <w:rPr>
          <w:rFonts w:ascii="Simplified Arabic" w:hAnsi="Simplified Arabic" w:cs="Simplified Arabic"/>
          <w:sz w:val="24"/>
          <w:szCs w:val="24"/>
        </w:rPr>
        <w:t>:</w:t>
      </w:r>
      <w:r w:rsidRPr="0011178E">
        <w:rPr>
          <w:rFonts w:ascii="Simplified Arabic" w:hAnsi="Simplified Arabic" w:cs="Simplified Arabic"/>
          <w:sz w:val="24"/>
          <w:szCs w:val="24"/>
        </w:rPr>
        <w:br/>
      </w:r>
      <w:r w:rsidRPr="0011178E">
        <w:rPr>
          <w:rFonts w:ascii="Simplified Arabic" w:hAnsi="Simplified Arabic" w:cs="Simplified Arabic"/>
          <w:sz w:val="24"/>
          <w:szCs w:val="24"/>
          <w:rtl/>
        </w:rPr>
        <w:t xml:space="preserve">        تستغل هذه الصالات الحد الأكبر من المكتبة، ويتم على أساسها تحديد الطريقة الإنشائية نسب الفراغات داخل المكتبة، وتكون على علاقة مباشرة بصالات القراءة وتكون على عدة أشكال</w:t>
      </w:r>
      <w:r w:rsidRPr="0011178E">
        <w:rPr>
          <w:rFonts w:ascii="Simplified Arabic" w:hAnsi="Simplified Arabic" w:cs="Simplified Arabic"/>
          <w:sz w:val="24"/>
          <w:szCs w:val="24"/>
        </w:rPr>
        <w:t>.</w:t>
      </w:r>
    </w:p>
    <w:p w:rsidR="00AA16F3" w:rsidRPr="0011178E" w:rsidRDefault="00AA16F3" w:rsidP="00AA16F3">
      <w:pPr>
        <w:rPr>
          <w:rFonts w:ascii="Simplified Arabic" w:hAnsi="Simplified Arabic" w:cs="Simplified Arabic"/>
          <w:sz w:val="24"/>
          <w:szCs w:val="24"/>
          <w:rtl/>
        </w:rPr>
      </w:pPr>
      <w:r w:rsidRPr="0011178E">
        <w:rPr>
          <w:rFonts w:ascii="Simplified Arabic" w:hAnsi="Simplified Arabic" w:cs="Simplified Arabic"/>
          <w:sz w:val="24"/>
          <w:szCs w:val="24"/>
          <w:rtl/>
        </w:rPr>
        <w:t>6- الخلوات</w:t>
      </w:r>
      <w:r w:rsidRPr="0011178E">
        <w:rPr>
          <w:rFonts w:ascii="Simplified Arabic" w:hAnsi="Simplified Arabic" w:cs="Simplified Arabic"/>
          <w:sz w:val="24"/>
          <w:szCs w:val="24"/>
        </w:rPr>
        <w:t>:</w:t>
      </w:r>
      <w:r w:rsidRPr="0011178E">
        <w:rPr>
          <w:rFonts w:ascii="Simplified Arabic" w:hAnsi="Simplified Arabic" w:cs="Simplified Arabic"/>
          <w:sz w:val="24"/>
          <w:szCs w:val="24"/>
        </w:rPr>
        <w:br/>
      </w:r>
      <w:r w:rsidRPr="0011178E">
        <w:rPr>
          <w:rFonts w:ascii="Simplified Arabic" w:hAnsi="Simplified Arabic" w:cs="Simplified Arabic"/>
          <w:sz w:val="24"/>
          <w:szCs w:val="24"/>
          <w:rtl/>
        </w:rPr>
        <w:t xml:space="preserve">      وهي عبارة عن غرف صغيرة تفصل بينها حواجز طويلة تسمى أيضا بالمقصورات، ويراعى فيها الآتي: </w:t>
      </w:r>
    </w:p>
    <w:p w:rsidR="00AA16F3" w:rsidRPr="0011178E" w:rsidRDefault="00AA16F3" w:rsidP="002A2A84">
      <w:pPr>
        <w:jc w:val="both"/>
        <w:rPr>
          <w:rFonts w:ascii="Simplified Arabic" w:hAnsi="Simplified Arabic" w:cs="Simplified Arabic"/>
          <w:sz w:val="24"/>
          <w:szCs w:val="24"/>
          <w:rtl/>
        </w:rPr>
      </w:pPr>
      <w:r w:rsidRPr="0011178E">
        <w:rPr>
          <w:rFonts w:ascii="Simplified Arabic" w:hAnsi="Simplified Arabic" w:cs="Simplified Arabic"/>
          <w:sz w:val="24"/>
          <w:szCs w:val="24"/>
          <w:rtl/>
        </w:rPr>
        <w:t xml:space="preserve">       وجود خزانات كتب ذات أرفف مزدوجة من الداخل والخارج، تحتوي على دولاب حتى يغلق فيه الباحث على الأوراق الخاصة به، يفضل وجود نافذة تمد الخلوة بالضوء الطبيعي، تزود كل خلوة بمصدر إضاءة صناعي وطاولة ومقعد مريح، يمكن أن تحاط الخلوات بحواجز زجاجية معزولة صوتيا، يوفر أحيانا بعض الغرف المساعدة كغرف التصوير والآلات الطابعة أجهزة الكمبيوتر</w:t>
      </w:r>
      <w:r w:rsidRPr="0011178E">
        <w:rPr>
          <w:rFonts w:ascii="Simplified Arabic" w:hAnsi="Simplified Arabic" w:cs="Simplified Arabic"/>
          <w:sz w:val="24"/>
          <w:szCs w:val="24"/>
        </w:rPr>
        <w:t>.</w:t>
      </w:r>
    </w:p>
    <w:p w:rsidR="00AA16F3" w:rsidRPr="0011178E" w:rsidRDefault="00AA16F3" w:rsidP="00AA16F3">
      <w:pPr>
        <w:rPr>
          <w:rFonts w:ascii="Simplified Arabic" w:hAnsi="Simplified Arabic" w:cs="Simplified Arabic"/>
          <w:sz w:val="24"/>
          <w:szCs w:val="24"/>
          <w:rtl/>
        </w:rPr>
      </w:pPr>
      <w:r w:rsidRPr="0011178E">
        <w:rPr>
          <w:rFonts w:ascii="Simplified Arabic" w:hAnsi="Simplified Arabic" w:cs="Simplified Arabic"/>
          <w:sz w:val="24"/>
          <w:szCs w:val="24"/>
          <w:rtl/>
        </w:rPr>
        <w:t>7- المخازن</w:t>
      </w:r>
      <w:r w:rsidRPr="0011178E">
        <w:rPr>
          <w:rFonts w:ascii="Simplified Arabic" w:hAnsi="Simplified Arabic" w:cs="Simplified Arabic"/>
          <w:sz w:val="24"/>
          <w:szCs w:val="24"/>
        </w:rPr>
        <w:t>: </w:t>
      </w:r>
      <w:r w:rsidRPr="0011178E">
        <w:rPr>
          <w:rFonts w:ascii="Simplified Arabic" w:hAnsi="Simplified Arabic" w:cs="Simplified Arabic"/>
          <w:sz w:val="24"/>
          <w:szCs w:val="24"/>
        </w:rPr>
        <w:br/>
      </w:r>
      <w:r w:rsidRPr="0011178E">
        <w:rPr>
          <w:rFonts w:ascii="Simplified Arabic" w:hAnsi="Simplified Arabic" w:cs="Simplified Arabic"/>
          <w:sz w:val="24"/>
          <w:szCs w:val="24"/>
          <w:rtl/>
        </w:rPr>
        <w:t xml:space="preserve">        يراعى أن تكون علاقتها قوية مع صالات المطالعة والدوريات وقسم الإعارة، كما ينبغي عمل مدخل خدمة خاص بالمخزن للتزود بالكتب</w:t>
      </w:r>
      <w:r w:rsidRPr="0011178E">
        <w:rPr>
          <w:rFonts w:ascii="Simplified Arabic" w:hAnsi="Simplified Arabic" w:cs="Simplified Arabic"/>
          <w:sz w:val="24"/>
          <w:szCs w:val="24"/>
        </w:rPr>
        <w:t>.</w:t>
      </w:r>
    </w:p>
    <w:p w:rsidR="00AA16F3" w:rsidRPr="0011178E" w:rsidRDefault="00AA16F3" w:rsidP="00AA16F3">
      <w:pPr>
        <w:rPr>
          <w:rFonts w:ascii="Simplified Arabic" w:hAnsi="Simplified Arabic" w:cs="Simplified Arabic"/>
          <w:sz w:val="24"/>
          <w:szCs w:val="24"/>
        </w:rPr>
      </w:pPr>
      <w:r w:rsidRPr="0011178E">
        <w:rPr>
          <w:rFonts w:ascii="Simplified Arabic" w:hAnsi="Simplified Arabic" w:cs="Simplified Arabic"/>
          <w:sz w:val="24"/>
          <w:szCs w:val="24"/>
          <w:rtl/>
        </w:rPr>
        <w:lastRenderedPageBreak/>
        <w:t>8- إدارة المكتبة</w:t>
      </w:r>
      <w:r w:rsidRPr="0011178E">
        <w:rPr>
          <w:rFonts w:ascii="Simplified Arabic" w:hAnsi="Simplified Arabic" w:cs="Simplified Arabic"/>
          <w:sz w:val="24"/>
          <w:szCs w:val="24"/>
        </w:rPr>
        <w:t>:</w:t>
      </w:r>
      <w:r w:rsidRPr="0011178E">
        <w:rPr>
          <w:rFonts w:ascii="Simplified Arabic" w:hAnsi="Simplified Arabic" w:cs="Simplified Arabic"/>
          <w:sz w:val="24"/>
          <w:szCs w:val="24"/>
        </w:rPr>
        <w:br/>
      </w:r>
      <w:r w:rsidRPr="0011178E">
        <w:rPr>
          <w:rFonts w:ascii="Simplified Arabic" w:hAnsi="Simplified Arabic" w:cs="Simplified Arabic"/>
          <w:sz w:val="24"/>
          <w:szCs w:val="24"/>
          <w:rtl/>
        </w:rPr>
        <w:t xml:space="preserve">         تعتبر الإدارة هي المحرك الرئيسي للمكتبة من حيث قيامها بالوظائف على أكمل وجه، ويجب أن يكون الفرش والتجهيزات بما يتلاءم مع حجم وظيفة عمل كل موظف</w:t>
      </w:r>
      <w:r w:rsidRPr="0011178E">
        <w:rPr>
          <w:rFonts w:ascii="Simplified Arabic" w:hAnsi="Simplified Arabic" w:cs="Simplified Arabic"/>
          <w:sz w:val="24"/>
          <w:szCs w:val="24"/>
        </w:rPr>
        <w:t>.</w:t>
      </w:r>
    </w:p>
    <w:p w:rsidR="00AA16F3" w:rsidRPr="0011178E" w:rsidRDefault="00AA16F3" w:rsidP="00AA16F3">
      <w:pPr>
        <w:rPr>
          <w:rFonts w:ascii="Simplified Arabic" w:hAnsi="Simplified Arabic" w:cs="Simplified Arabic"/>
          <w:sz w:val="24"/>
          <w:szCs w:val="24"/>
          <w:rtl/>
        </w:rPr>
      </w:pPr>
      <w:r w:rsidRPr="0011178E">
        <w:rPr>
          <w:rFonts w:ascii="Simplified Arabic" w:hAnsi="Simplified Arabic" w:cs="Simplified Arabic"/>
          <w:sz w:val="24"/>
          <w:szCs w:val="24"/>
          <w:rtl/>
        </w:rPr>
        <w:t>9- الخدمات</w:t>
      </w:r>
      <w:r w:rsidRPr="0011178E">
        <w:rPr>
          <w:rFonts w:ascii="Simplified Arabic" w:hAnsi="Simplified Arabic" w:cs="Simplified Arabic"/>
          <w:sz w:val="24"/>
          <w:szCs w:val="24"/>
        </w:rPr>
        <w:t>:</w:t>
      </w:r>
      <w:r w:rsidRPr="0011178E">
        <w:rPr>
          <w:rFonts w:ascii="Simplified Arabic" w:hAnsi="Simplified Arabic" w:cs="Simplified Arabic"/>
          <w:sz w:val="24"/>
          <w:szCs w:val="24"/>
        </w:rPr>
        <w:br/>
      </w:r>
      <w:r w:rsidRPr="0011178E">
        <w:rPr>
          <w:rFonts w:ascii="Simplified Arabic" w:hAnsi="Simplified Arabic" w:cs="Simplified Arabic"/>
          <w:sz w:val="24"/>
          <w:szCs w:val="24"/>
          <w:rtl/>
        </w:rPr>
        <w:t xml:space="preserve">    تتمثل في فراغات صيانة الكتب وأماكن التصوير، ومخازن الأدوات وحجرات التدخين والدورات.</w:t>
      </w:r>
    </w:p>
    <w:p w:rsidR="00AA16F3" w:rsidRPr="0011178E" w:rsidRDefault="00AA16F3" w:rsidP="002A2A84">
      <w:pPr>
        <w:tabs>
          <w:tab w:val="left" w:pos="1782"/>
        </w:tabs>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وفي المدرج أو صالة الرسم أو ورش النحت فتخصص لها مخازن وصالة للجبس وصالة أدشاش وتستخدم عادة من قبل النحاتين وصانعي الصلصال وهناك صالة خاصة للطين والصلصال, ويجب أن تكون مطلية بالاسمنت وتتضمن أحواض مغطاة بالسيراميك ومكانا لفرن بلهب وعموما تكون أفرانا كهربائية .</w:t>
      </w: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b/>
          <w:bCs/>
          <w:noProof/>
          <w:sz w:val="24"/>
          <w:szCs w:val="24"/>
          <w:rtl/>
        </w:rPr>
      </w:pPr>
      <w:r w:rsidRPr="0011178E">
        <w:rPr>
          <w:rFonts w:ascii="Simplified Arabic" w:hAnsi="Simplified Arabic" w:cs="Simplified Arabic"/>
          <w:b/>
          <w:bCs/>
          <w:noProof/>
          <w:sz w:val="24"/>
          <w:szCs w:val="24"/>
          <w:rtl/>
        </w:rPr>
        <w:t xml:space="preserve">سادسا: قاعات الرسم: </w:t>
      </w:r>
    </w:p>
    <w:p w:rsidR="00AA16F3" w:rsidRPr="0011178E" w:rsidRDefault="00251416" w:rsidP="00AA16F3">
      <w:pPr>
        <w:tabs>
          <w:tab w:val="left" w:pos="1782"/>
        </w:tabs>
        <w:rPr>
          <w:rFonts w:ascii="Simplified Arabic" w:hAnsi="Simplified Arabic" w:cs="Simplified Arabic"/>
          <w:noProof/>
          <w:sz w:val="24"/>
          <w:szCs w:val="24"/>
          <w:rtl/>
        </w:rPr>
      </w:pPr>
      <w:r>
        <w:rPr>
          <w:rFonts w:ascii="Simplified Arabic" w:hAnsi="Simplified Arabic" w:cs="Simplified Arabic" w:hint="cs"/>
          <w:noProof/>
          <w:sz w:val="24"/>
          <w:szCs w:val="24"/>
          <w:rtl/>
        </w:rPr>
        <w:t xml:space="preserve">     </w:t>
      </w:r>
      <w:r w:rsidR="00AA16F3" w:rsidRPr="0011178E">
        <w:rPr>
          <w:rFonts w:ascii="Simplified Arabic" w:hAnsi="Simplified Arabic" w:cs="Simplified Arabic"/>
          <w:noProof/>
          <w:sz w:val="24"/>
          <w:szCs w:val="24"/>
          <w:rtl/>
        </w:rPr>
        <w:t>الساحة الضرورية لقاعة الرسم هي (3,5*4,5م2) ويجب توجيه قاعات الرسم نحو الشمال مع وجود دولاب ذي أرفف .</w:t>
      </w: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rPr>
          <w:rFonts w:ascii="Simplified Arabic" w:hAnsi="Simplified Arabic" w:cs="Simplified Arabic"/>
          <w:b/>
          <w:bCs/>
          <w:noProof/>
          <w:sz w:val="24"/>
          <w:szCs w:val="24"/>
          <w:rtl/>
        </w:rPr>
      </w:pPr>
      <w:r w:rsidRPr="0011178E">
        <w:rPr>
          <w:rFonts w:ascii="Simplified Arabic" w:hAnsi="Simplified Arabic" w:cs="Simplified Arabic"/>
          <w:b/>
          <w:bCs/>
          <w:noProof/>
          <w:sz w:val="24"/>
          <w:szCs w:val="24"/>
          <w:rtl/>
        </w:rPr>
        <w:t xml:space="preserve">سابعا: قاعات النحت والخزف: </w:t>
      </w:r>
    </w:p>
    <w:p w:rsidR="00AA16F3" w:rsidRPr="0011178E" w:rsidRDefault="00251416" w:rsidP="00AA16F3">
      <w:pPr>
        <w:tabs>
          <w:tab w:val="left" w:pos="1782"/>
        </w:tabs>
        <w:rPr>
          <w:rFonts w:ascii="Simplified Arabic" w:hAnsi="Simplified Arabic" w:cs="Simplified Arabic"/>
          <w:noProof/>
          <w:sz w:val="24"/>
          <w:szCs w:val="24"/>
          <w:rtl/>
        </w:rPr>
      </w:pPr>
      <w:r>
        <w:rPr>
          <w:rFonts w:ascii="Simplified Arabic" w:hAnsi="Simplified Arabic" w:cs="Simplified Arabic" w:hint="cs"/>
          <w:noProof/>
          <w:sz w:val="24"/>
          <w:szCs w:val="24"/>
          <w:rtl/>
        </w:rPr>
        <w:t xml:space="preserve">    </w:t>
      </w:r>
      <w:r w:rsidR="00AA16F3" w:rsidRPr="0011178E">
        <w:rPr>
          <w:rFonts w:ascii="Simplified Arabic" w:hAnsi="Simplified Arabic" w:cs="Simplified Arabic"/>
          <w:noProof/>
          <w:sz w:val="24"/>
          <w:szCs w:val="24"/>
          <w:rtl/>
        </w:rPr>
        <w:t>تتطلب مساحات كبيرة للمنشات التقنية (أفران) ولاستيعاب المنحوتات إضافة إلى مخزن وقاعة خاصة بأعمال الجبس وغرفة رطبة.</w:t>
      </w:r>
    </w:p>
    <w:p w:rsidR="00AA16F3" w:rsidRPr="0011178E" w:rsidRDefault="00AA16F3" w:rsidP="00AA16F3">
      <w:pPr>
        <w:tabs>
          <w:tab w:val="left" w:pos="1782"/>
        </w:tabs>
        <w:rPr>
          <w:rFonts w:ascii="Simplified Arabic" w:hAnsi="Simplified Arabic" w:cs="Simplified Arabic"/>
          <w:noProof/>
          <w:sz w:val="24"/>
          <w:szCs w:val="24"/>
          <w:rtl/>
        </w:rPr>
      </w:pPr>
    </w:p>
    <w:p w:rsidR="00AA16F3" w:rsidRPr="0011178E" w:rsidRDefault="00AA16F3" w:rsidP="00AA16F3">
      <w:pPr>
        <w:tabs>
          <w:tab w:val="left" w:pos="1782"/>
        </w:tabs>
        <w:ind w:left="360"/>
        <w:rPr>
          <w:rFonts w:ascii="Simplified Arabic" w:hAnsi="Simplified Arabic" w:cs="Simplified Arabic"/>
          <w:b/>
          <w:bCs/>
          <w:noProof/>
          <w:sz w:val="24"/>
          <w:szCs w:val="24"/>
          <w:rtl/>
        </w:rPr>
      </w:pPr>
      <w:r w:rsidRPr="0011178E">
        <w:rPr>
          <w:rFonts w:ascii="Simplified Arabic" w:hAnsi="Simplified Arabic" w:cs="Simplified Arabic"/>
          <w:b/>
          <w:bCs/>
          <w:noProof/>
          <w:sz w:val="24"/>
          <w:szCs w:val="24"/>
          <w:rtl/>
        </w:rPr>
        <w:t>ثامنا: ورشات النحت والصلصال :</w:t>
      </w:r>
    </w:p>
    <w:p w:rsidR="00EB1C48" w:rsidRDefault="00AA16F3" w:rsidP="002A2A84">
      <w:pPr>
        <w:tabs>
          <w:tab w:val="left" w:pos="1782"/>
        </w:tabs>
        <w:ind w:left="360"/>
        <w:jc w:val="both"/>
        <w:rPr>
          <w:rFonts w:ascii="Simplified Arabic" w:hAnsi="Simplified Arabic" w:cs="Simplified Arabic"/>
          <w:noProof/>
          <w:sz w:val="24"/>
          <w:szCs w:val="24"/>
          <w:rtl/>
        </w:rPr>
      </w:pPr>
      <w:r w:rsidRPr="0011178E">
        <w:rPr>
          <w:rFonts w:ascii="Simplified Arabic" w:hAnsi="Simplified Arabic" w:cs="Simplified Arabic"/>
          <w:noProof/>
          <w:sz w:val="24"/>
          <w:szCs w:val="24"/>
          <w:rtl/>
        </w:rPr>
        <w:t xml:space="preserve">       يجب أن تحتوي على مخازن, وصالة للجبس مع صالة أدشاش تستخدم عادة من قبل النحاتين وصانعي الصلصال, وهناك صالة جافة من أجل الطين"الصلصال" يجب أن تكون مطلية بالاسمنت وتتضمن أحواض مغطاة بالتوتياء و أفران الطبخ بعد تلك العمليات لها 0,5م3 من السعة, وعموما تكون أفرانا كهربائية, وعند استخدام محروقات صلبة أو سائلة فيجب ايجاد تصريف منفصل عن الغازات.</w:t>
      </w:r>
    </w:p>
    <w:p w:rsidR="002A2A84" w:rsidRDefault="002A2A84" w:rsidP="002A2A84">
      <w:pPr>
        <w:tabs>
          <w:tab w:val="left" w:pos="1782"/>
        </w:tabs>
        <w:rPr>
          <w:rFonts w:ascii="Simplified Arabic" w:hAnsi="Simplified Arabic" w:cs="Simplified Arabic"/>
          <w:noProof/>
          <w:sz w:val="24"/>
          <w:szCs w:val="24"/>
          <w:rtl/>
        </w:rPr>
      </w:pPr>
    </w:p>
    <w:p w:rsidR="00AA16F3" w:rsidRPr="0011178E" w:rsidRDefault="00AA16F3" w:rsidP="002A2A84">
      <w:pPr>
        <w:tabs>
          <w:tab w:val="left" w:pos="1782"/>
        </w:tabs>
        <w:rPr>
          <w:rFonts w:ascii="Simplified Arabic" w:hAnsi="Simplified Arabic" w:cs="Simplified Arabic"/>
          <w:b/>
          <w:bCs/>
          <w:noProof/>
          <w:sz w:val="24"/>
          <w:szCs w:val="24"/>
          <w:rtl/>
        </w:rPr>
      </w:pPr>
      <w:r w:rsidRPr="0011178E">
        <w:rPr>
          <w:rFonts w:ascii="Simplified Arabic" w:hAnsi="Simplified Arabic" w:cs="Simplified Arabic"/>
          <w:b/>
          <w:bCs/>
          <w:noProof/>
          <w:sz w:val="24"/>
          <w:szCs w:val="24"/>
          <w:rtl/>
        </w:rPr>
        <w:t>تاسعا: المعايير التصميمية للكافتيريا:</w:t>
      </w:r>
    </w:p>
    <w:p w:rsidR="00AA16F3" w:rsidRPr="0011178E" w:rsidRDefault="00AA16F3" w:rsidP="002A2A84">
      <w:pPr>
        <w:spacing w:after="0" w:line="240" w:lineRule="auto"/>
        <w:jc w:val="both"/>
        <w:rPr>
          <w:rFonts w:ascii="Simplified Arabic" w:eastAsia="Times New Roman" w:hAnsi="Simplified Arabic" w:cs="Simplified Arabic"/>
          <w:color w:val="000000" w:themeColor="text1"/>
          <w:sz w:val="24"/>
          <w:szCs w:val="24"/>
          <w:rtl/>
          <w:lang w:bidi="ar-EG"/>
        </w:rPr>
      </w:pPr>
      <w:r w:rsidRPr="0011178E">
        <w:rPr>
          <w:rFonts w:ascii="Simplified Arabic" w:eastAsia="Times New Roman" w:hAnsi="Simplified Arabic" w:cs="Simplified Arabic"/>
          <w:color w:val="000000" w:themeColor="text1"/>
          <w:sz w:val="24"/>
          <w:szCs w:val="24"/>
          <w:rtl/>
          <w:lang w:bidi="ar-EG"/>
        </w:rPr>
        <w:t>1 – الموقع في وسط الجامعة وفى مكان ذو منظر مقبول ويستحسن في وسط حديقة.</w:t>
      </w:r>
    </w:p>
    <w:p w:rsidR="00AA16F3" w:rsidRPr="0011178E" w:rsidRDefault="00AA16F3" w:rsidP="002A2A84">
      <w:pPr>
        <w:spacing w:after="0" w:line="240" w:lineRule="auto"/>
        <w:jc w:val="both"/>
        <w:rPr>
          <w:rFonts w:ascii="Simplified Arabic" w:eastAsia="Times New Roman" w:hAnsi="Simplified Arabic" w:cs="Simplified Arabic"/>
          <w:color w:val="000000" w:themeColor="text1"/>
          <w:sz w:val="24"/>
          <w:szCs w:val="24"/>
          <w:rtl/>
        </w:rPr>
      </w:pPr>
      <w:r w:rsidRPr="0011178E">
        <w:rPr>
          <w:rFonts w:ascii="Simplified Arabic" w:eastAsia="Times New Roman" w:hAnsi="Simplified Arabic" w:cs="Simplified Arabic"/>
          <w:color w:val="000000" w:themeColor="text1"/>
          <w:sz w:val="24"/>
          <w:szCs w:val="24"/>
          <w:rtl/>
          <w:lang w:bidi="ar-EG"/>
        </w:rPr>
        <w:lastRenderedPageBreak/>
        <w:t>2 – المساحة المخصصة لكل طالب 1.1 – 1.2 م2</w:t>
      </w:r>
      <w:r w:rsidRPr="0011178E">
        <w:rPr>
          <w:rFonts w:ascii="Simplified Arabic" w:eastAsia="Times New Roman" w:hAnsi="Simplified Arabic" w:cs="Simplified Arabic"/>
          <w:color w:val="000000" w:themeColor="text1"/>
          <w:sz w:val="24"/>
          <w:szCs w:val="24"/>
          <w:rtl/>
        </w:rPr>
        <w:t>.</w:t>
      </w:r>
    </w:p>
    <w:p w:rsidR="00AA16F3" w:rsidRPr="0011178E" w:rsidRDefault="00AA16F3" w:rsidP="002A2A84">
      <w:pPr>
        <w:tabs>
          <w:tab w:val="left" w:pos="1782"/>
        </w:tabs>
        <w:jc w:val="both"/>
        <w:rPr>
          <w:rFonts w:ascii="Simplified Arabic" w:hAnsi="Simplified Arabic" w:cs="Simplified Arabic"/>
          <w:noProof/>
          <w:color w:val="000000" w:themeColor="text1"/>
          <w:sz w:val="24"/>
          <w:szCs w:val="24"/>
          <w:lang w:bidi="ar-EG"/>
        </w:rPr>
      </w:pPr>
      <w:r w:rsidRPr="0011178E">
        <w:rPr>
          <w:rFonts w:ascii="Simplified Arabic" w:eastAsia="Times New Roman" w:hAnsi="Simplified Arabic" w:cs="Simplified Arabic"/>
          <w:color w:val="000000" w:themeColor="text1"/>
          <w:sz w:val="24"/>
          <w:szCs w:val="24"/>
          <w:shd w:val="clear" w:color="auto" w:fill="FFFFFF"/>
          <w:rtl/>
          <w:lang w:bidi="ar-EG"/>
        </w:rPr>
        <w:t xml:space="preserve">3 – المطبخ والخدمات نحو الجنوب وصالة الطعام الأفضل نحو الشمال </w:t>
      </w:r>
      <w:r w:rsidRPr="0011178E">
        <w:rPr>
          <w:rFonts w:ascii="Simplified Arabic" w:hAnsi="Simplified Arabic" w:cs="Simplified Arabic"/>
          <w:noProof/>
          <w:color w:val="000000" w:themeColor="text1"/>
          <w:sz w:val="24"/>
          <w:szCs w:val="24"/>
          <w:rtl/>
          <w:lang w:bidi="ar-EG"/>
        </w:rPr>
        <w:t>.</w:t>
      </w:r>
    </w:p>
    <w:p w:rsidR="00AA16F3" w:rsidRPr="0011178E" w:rsidRDefault="00AA16F3" w:rsidP="002A2A84">
      <w:pPr>
        <w:shd w:val="clear" w:color="auto" w:fill="FFFFFF"/>
        <w:spacing w:after="0" w:line="240" w:lineRule="auto"/>
        <w:jc w:val="both"/>
        <w:rPr>
          <w:rFonts w:ascii="Simplified Arabic" w:eastAsia="Times New Roman" w:hAnsi="Simplified Arabic" w:cs="Simplified Arabic"/>
          <w:color w:val="000000" w:themeColor="text1"/>
          <w:sz w:val="24"/>
          <w:szCs w:val="24"/>
          <w:rtl/>
        </w:rPr>
      </w:pPr>
      <w:r w:rsidRPr="0011178E">
        <w:rPr>
          <w:rFonts w:ascii="Simplified Arabic" w:eastAsia="Times New Roman" w:hAnsi="Simplified Arabic" w:cs="Simplified Arabic"/>
          <w:color w:val="000000" w:themeColor="text1"/>
          <w:sz w:val="24"/>
          <w:szCs w:val="24"/>
          <w:rtl/>
          <w:lang w:bidi="ar-EG"/>
        </w:rPr>
        <w:t>4 –المسافة بين الحائط والمقعد 0.60 م</w:t>
      </w:r>
      <w:r w:rsidRPr="0011178E">
        <w:rPr>
          <w:rFonts w:ascii="Simplified Arabic" w:eastAsia="Times New Roman" w:hAnsi="Simplified Arabic" w:cs="Simplified Arabic"/>
          <w:color w:val="000000" w:themeColor="text1"/>
          <w:sz w:val="24"/>
          <w:szCs w:val="24"/>
          <w:rtl/>
        </w:rPr>
        <w:t xml:space="preserve">. </w:t>
      </w:r>
    </w:p>
    <w:p w:rsidR="00AA16F3" w:rsidRPr="0011178E" w:rsidRDefault="00AA16F3" w:rsidP="002A2A84">
      <w:pPr>
        <w:shd w:val="clear" w:color="auto" w:fill="FFFFFF"/>
        <w:spacing w:after="0" w:line="240" w:lineRule="auto"/>
        <w:jc w:val="both"/>
        <w:rPr>
          <w:rFonts w:ascii="Simplified Arabic" w:eastAsia="Times New Roman" w:hAnsi="Simplified Arabic" w:cs="Simplified Arabic"/>
          <w:color w:val="000000" w:themeColor="text1"/>
          <w:sz w:val="24"/>
          <w:szCs w:val="24"/>
          <w:rtl/>
        </w:rPr>
      </w:pPr>
      <w:r w:rsidRPr="0011178E">
        <w:rPr>
          <w:rFonts w:ascii="Simplified Arabic" w:eastAsia="Times New Roman" w:hAnsi="Simplified Arabic" w:cs="Simplified Arabic"/>
          <w:color w:val="000000" w:themeColor="text1"/>
          <w:sz w:val="24"/>
          <w:szCs w:val="24"/>
          <w:rtl/>
          <w:lang w:bidi="ar-EG"/>
        </w:rPr>
        <w:t>5– عرض الطاولات 0,6 م</w:t>
      </w:r>
      <w:r w:rsidRPr="0011178E">
        <w:rPr>
          <w:rFonts w:ascii="Simplified Arabic" w:eastAsia="Times New Roman" w:hAnsi="Simplified Arabic" w:cs="Simplified Arabic"/>
          <w:color w:val="000000" w:themeColor="text1"/>
          <w:sz w:val="24"/>
          <w:szCs w:val="24"/>
          <w:rtl/>
        </w:rPr>
        <w:t xml:space="preserve">. </w:t>
      </w:r>
    </w:p>
    <w:p w:rsidR="00AA16F3" w:rsidRPr="0011178E" w:rsidRDefault="00AA16F3" w:rsidP="002A2A84">
      <w:pPr>
        <w:shd w:val="clear" w:color="auto" w:fill="FFFFFF"/>
        <w:spacing w:after="0" w:line="240" w:lineRule="auto"/>
        <w:jc w:val="both"/>
        <w:rPr>
          <w:rFonts w:ascii="Simplified Arabic" w:eastAsia="Times New Roman" w:hAnsi="Simplified Arabic" w:cs="Simplified Arabic"/>
          <w:color w:val="000000" w:themeColor="text1"/>
          <w:sz w:val="24"/>
          <w:szCs w:val="24"/>
          <w:rtl/>
          <w:lang w:bidi="ar-EG"/>
        </w:rPr>
      </w:pPr>
      <w:r w:rsidRPr="0011178E">
        <w:rPr>
          <w:rFonts w:ascii="Simplified Arabic" w:eastAsia="Times New Roman" w:hAnsi="Simplified Arabic" w:cs="Simplified Arabic"/>
          <w:color w:val="000000" w:themeColor="text1"/>
          <w:sz w:val="24"/>
          <w:szCs w:val="24"/>
          <w:rtl/>
          <w:lang w:bidi="ar-EG"/>
        </w:rPr>
        <w:t>6 – أقل مسافة للممر بين مقعدين 0,45 م.</w:t>
      </w:r>
    </w:p>
    <w:p w:rsidR="00AA16F3" w:rsidRPr="0011178E" w:rsidRDefault="00AA16F3" w:rsidP="002A2A84">
      <w:pPr>
        <w:shd w:val="clear" w:color="auto" w:fill="FFFFFF"/>
        <w:spacing w:after="0" w:line="240" w:lineRule="auto"/>
        <w:jc w:val="both"/>
        <w:rPr>
          <w:rFonts w:ascii="Simplified Arabic" w:eastAsia="Times New Roman" w:hAnsi="Simplified Arabic" w:cs="Simplified Arabic"/>
          <w:color w:val="000000" w:themeColor="text1"/>
          <w:sz w:val="24"/>
          <w:szCs w:val="24"/>
          <w:rtl/>
        </w:rPr>
      </w:pPr>
      <w:r w:rsidRPr="0011178E">
        <w:rPr>
          <w:rFonts w:ascii="Simplified Arabic" w:eastAsia="Times New Roman" w:hAnsi="Simplified Arabic" w:cs="Simplified Arabic"/>
          <w:color w:val="000000" w:themeColor="text1"/>
          <w:sz w:val="24"/>
          <w:szCs w:val="24"/>
          <w:rtl/>
          <w:lang w:bidi="ar-EG"/>
        </w:rPr>
        <w:t>7 - يجب أن تبتعد المقاعد عن الطاولة من 0,08– 0,1 م وبعرض 0,30 م</w:t>
      </w:r>
      <w:r w:rsidRPr="0011178E">
        <w:rPr>
          <w:rFonts w:ascii="Simplified Arabic" w:eastAsia="Times New Roman" w:hAnsi="Simplified Arabic" w:cs="Simplified Arabic"/>
          <w:color w:val="000000" w:themeColor="text1"/>
          <w:sz w:val="24"/>
          <w:szCs w:val="24"/>
          <w:rtl/>
        </w:rPr>
        <w:t>.</w:t>
      </w:r>
    </w:p>
    <w:p w:rsidR="00AA16F3" w:rsidRPr="0011178E" w:rsidRDefault="00AA16F3" w:rsidP="002A2A84">
      <w:pPr>
        <w:shd w:val="clear" w:color="auto" w:fill="FFFFFF"/>
        <w:spacing w:after="0" w:line="240" w:lineRule="auto"/>
        <w:jc w:val="both"/>
        <w:rPr>
          <w:rFonts w:ascii="Simplified Arabic" w:eastAsia="Times New Roman" w:hAnsi="Simplified Arabic" w:cs="Simplified Arabic"/>
          <w:color w:val="000000" w:themeColor="text1"/>
          <w:sz w:val="24"/>
          <w:szCs w:val="24"/>
          <w:rtl/>
        </w:rPr>
      </w:pPr>
      <w:r w:rsidRPr="0011178E">
        <w:rPr>
          <w:rFonts w:ascii="Simplified Arabic" w:eastAsia="Times New Roman" w:hAnsi="Simplified Arabic" w:cs="Simplified Arabic"/>
          <w:color w:val="000000" w:themeColor="text1"/>
          <w:sz w:val="24"/>
          <w:szCs w:val="24"/>
          <w:rtl/>
          <w:lang w:bidi="ar-EG"/>
        </w:rPr>
        <w:t>وارتفاع 0,40 – 0.45 م</w:t>
      </w:r>
      <w:r w:rsidRPr="0011178E">
        <w:rPr>
          <w:rFonts w:ascii="Simplified Arabic" w:eastAsia="Times New Roman" w:hAnsi="Simplified Arabic" w:cs="Simplified Arabic"/>
          <w:color w:val="000000" w:themeColor="text1"/>
          <w:sz w:val="24"/>
          <w:szCs w:val="24"/>
          <w:rtl/>
        </w:rPr>
        <w:t>.</w:t>
      </w:r>
    </w:p>
    <w:p w:rsidR="00AA16F3" w:rsidRPr="0011178E" w:rsidRDefault="00AA16F3" w:rsidP="002A2A84">
      <w:pPr>
        <w:shd w:val="clear" w:color="auto" w:fill="FFFFFF"/>
        <w:spacing w:after="0" w:line="240" w:lineRule="auto"/>
        <w:jc w:val="both"/>
        <w:rPr>
          <w:rFonts w:ascii="Simplified Arabic" w:eastAsia="Times New Roman" w:hAnsi="Simplified Arabic" w:cs="Simplified Arabic"/>
          <w:color w:val="000000" w:themeColor="text1"/>
          <w:sz w:val="24"/>
          <w:szCs w:val="24"/>
          <w:rtl/>
        </w:rPr>
      </w:pPr>
      <w:r w:rsidRPr="0011178E">
        <w:rPr>
          <w:rFonts w:ascii="Simplified Arabic" w:eastAsia="Times New Roman" w:hAnsi="Simplified Arabic" w:cs="Simplified Arabic"/>
          <w:color w:val="000000" w:themeColor="text1"/>
          <w:sz w:val="24"/>
          <w:szCs w:val="24"/>
          <w:rtl/>
          <w:lang w:bidi="ar-EG"/>
        </w:rPr>
        <w:t>9-يجب إضافة الممرات الجانبية والمكان أمام الكونتر والمدخل مما يعطى مساحه لكل طالب 0,9 – 1 م2</w:t>
      </w:r>
    </w:p>
    <w:p w:rsidR="00AA16F3" w:rsidRPr="0011178E" w:rsidRDefault="00AA16F3" w:rsidP="002A2A84">
      <w:pPr>
        <w:tabs>
          <w:tab w:val="left" w:pos="1782"/>
        </w:tabs>
        <w:jc w:val="both"/>
        <w:rPr>
          <w:rFonts w:ascii="Simplified Arabic" w:hAnsi="Simplified Arabic" w:cs="Simplified Arabic"/>
          <w:noProof/>
          <w:color w:val="000000" w:themeColor="text1"/>
          <w:sz w:val="24"/>
          <w:szCs w:val="24"/>
          <w:rtl/>
        </w:rPr>
      </w:pPr>
      <w:r w:rsidRPr="0011178E">
        <w:rPr>
          <w:rFonts w:ascii="Simplified Arabic" w:hAnsi="Simplified Arabic" w:cs="Simplified Arabic"/>
          <w:noProof/>
          <w:color w:val="000000" w:themeColor="text1"/>
          <w:sz w:val="24"/>
          <w:szCs w:val="24"/>
          <w:rtl/>
        </w:rPr>
        <w:t xml:space="preserve"> وتتكون الكافتيريا من عدة مكونات وهي:</w:t>
      </w:r>
    </w:p>
    <w:p w:rsidR="00AA16F3" w:rsidRPr="0011178E" w:rsidRDefault="00AA16F3" w:rsidP="002A2A84">
      <w:pPr>
        <w:tabs>
          <w:tab w:val="left" w:pos="1782"/>
        </w:tabs>
        <w:jc w:val="both"/>
        <w:rPr>
          <w:rFonts w:ascii="Simplified Arabic" w:hAnsi="Simplified Arabic" w:cs="Simplified Arabic"/>
          <w:noProof/>
          <w:color w:val="000000" w:themeColor="text1"/>
          <w:sz w:val="24"/>
          <w:szCs w:val="24"/>
          <w:rtl/>
        </w:rPr>
      </w:pPr>
      <w:r w:rsidRPr="0011178E">
        <w:rPr>
          <w:rFonts w:ascii="Simplified Arabic" w:hAnsi="Simplified Arabic" w:cs="Simplified Arabic"/>
          <w:noProof/>
          <w:color w:val="000000" w:themeColor="text1"/>
          <w:sz w:val="24"/>
          <w:szCs w:val="24"/>
          <w:rtl/>
        </w:rPr>
        <w:t>1- صالة الطعام رئيسية.</w:t>
      </w:r>
    </w:p>
    <w:p w:rsidR="00AA16F3" w:rsidRPr="0011178E" w:rsidRDefault="00AA16F3" w:rsidP="002A2A84">
      <w:pPr>
        <w:tabs>
          <w:tab w:val="left" w:pos="1782"/>
        </w:tabs>
        <w:jc w:val="both"/>
        <w:rPr>
          <w:rFonts w:ascii="Simplified Arabic" w:hAnsi="Simplified Arabic" w:cs="Simplified Arabic"/>
          <w:noProof/>
          <w:color w:val="000000" w:themeColor="text1"/>
          <w:sz w:val="24"/>
          <w:szCs w:val="24"/>
          <w:rtl/>
        </w:rPr>
      </w:pPr>
      <w:r w:rsidRPr="0011178E">
        <w:rPr>
          <w:rFonts w:ascii="Simplified Arabic" w:hAnsi="Simplified Arabic" w:cs="Simplified Arabic"/>
          <w:noProof/>
          <w:color w:val="000000" w:themeColor="text1"/>
          <w:sz w:val="24"/>
          <w:szCs w:val="24"/>
          <w:rtl/>
        </w:rPr>
        <w:t>2-مطبخ.</w:t>
      </w:r>
    </w:p>
    <w:p w:rsidR="00AA16F3" w:rsidRPr="0011178E" w:rsidRDefault="00AA16F3" w:rsidP="002A2A84">
      <w:pPr>
        <w:tabs>
          <w:tab w:val="left" w:pos="1782"/>
        </w:tabs>
        <w:jc w:val="both"/>
        <w:rPr>
          <w:rFonts w:ascii="Simplified Arabic" w:hAnsi="Simplified Arabic" w:cs="Simplified Arabic"/>
          <w:noProof/>
          <w:color w:val="000000" w:themeColor="text1"/>
          <w:sz w:val="24"/>
          <w:szCs w:val="24"/>
          <w:rtl/>
        </w:rPr>
      </w:pPr>
      <w:r w:rsidRPr="0011178E">
        <w:rPr>
          <w:rFonts w:ascii="Simplified Arabic" w:hAnsi="Simplified Arabic" w:cs="Simplified Arabic"/>
          <w:noProof/>
          <w:color w:val="000000" w:themeColor="text1"/>
          <w:sz w:val="24"/>
          <w:szCs w:val="24"/>
          <w:rtl/>
        </w:rPr>
        <w:t>3- مخازن لحفظ الأطعمة.</w:t>
      </w:r>
    </w:p>
    <w:p w:rsidR="00AA16F3" w:rsidRPr="0011178E" w:rsidRDefault="00AA16F3" w:rsidP="002A2A84">
      <w:pPr>
        <w:tabs>
          <w:tab w:val="left" w:pos="1782"/>
        </w:tabs>
        <w:jc w:val="both"/>
        <w:rPr>
          <w:rFonts w:ascii="Simplified Arabic" w:hAnsi="Simplified Arabic" w:cs="Simplified Arabic"/>
          <w:noProof/>
          <w:color w:val="000000" w:themeColor="text1"/>
          <w:sz w:val="24"/>
          <w:szCs w:val="24"/>
          <w:rtl/>
        </w:rPr>
      </w:pPr>
      <w:r w:rsidRPr="0011178E">
        <w:rPr>
          <w:rFonts w:ascii="Simplified Arabic" w:hAnsi="Simplified Arabic" w:cs="Simplified Arabic"/>
          <w:noProof/>
          <w:color w:val="000000" w:themeColor="text1"/>
          <w:sz w:val="24"/>
          <w:szCs w:val="24"/>
          <w:rtl/>
        </w:rPr>
        <w:t>4- وحدات صحية ومغاسل.</w:t>
      </w:r>
    </w:p>
    <w:p w:rsidR="00AA16F3" w:rsidRPr="0011178E" w:rsidRDefault="00AA16F3" w:rsidP="00AA16F3">
      <w:pPr>
        <w:tabs>
          <w:tab w:val="left" w:pos="1782"/>
        </w:tabs>
        <w:ind w:left="360"/>
        <w:jc w:val="center"/>
        <w:rPr>
          <w:rFonts w:ascii="Simplified Arabic" w:hAnsi="Simplified Arabic" w:cs="Simplified Arabic"/>
          <w:noProof/>
          <w:color w:val="FF0000"/>
          <w:sz w:val="24"/>
          <w:szCs w:val="24"/>
          <w:rtl/>
        </w:rPr>
      </w:pPr>
      <w:r w:rsidRPr="0011178E">
        <w:rPr>
          <w:rFonts w:ascii="Simplified Arabic" w:hAnsi="Simplified Arabic" w:cs="Simplified Arabic"/>
          <w:noProof/>
          <w:color w:val="FF0000"/>
          <w:sz w:val="24"/>
          <w:szCs w:val="24"/>
        </w:rPr>
        <w:drawing>
          <wp:inline distT="0" distB="0" distL="0" distR="0">
            <wp:extent cx="2873977" cy="3702294"/>
            <wp:effectExtent l="19050" t="0" r="2573" b="0"/>
            <wp:docPr id="2"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srcRect l="19841" t="19839" r="50052" b="11224"/>
                    <a:stretch>
                      <a:fillRect/>
                    </a:stretch>
                  </pic:blipFill>
                  <pic:spPr bwMode="auto">
                    <a:xfrm>
                      <a:off x="0" y="0"/>
                      <a:ext cx="2884258" cy="3715538"/>
                    </a:xfrm>
                    <a:prstGeom prst="rect">
                      <a:avLst/>
                    </a:prstGeom>
                    <a:noFill/>
                    <a:ln w="9525">
                      <a:noFill/>
                      <a:miter lim="800000"/>
                      <a:headEnd/>
                      <a:tailEnd/>
                    </a:ln>
                  </pic:spPr>
                </pic:pic>
              </a:graphicData>
            </a:graphic>
          </wp:inline>
        </w:drawing>
      </w:r>
    </w:p>
    <w:p w:rsidR="00AA16F3" w:rsidRPr="0011178E" w:rsidRDefault="00AA16F3" w:rsidP="00EB1C48">
      <w:pPr>
        <w:tabs>
          <w:tab w:val="left" w:pos="1782"/>
        </w:tabs>
        <w:jc w:val="center"/>
        <w:rPr>
          <w:rFonts w:ascii="Simplified Arabic" w:hAnsi="Simplified Arabic" w:cs="Simplified Arabic"/>
          <w:noProof/>
          <w:rtl/>
        </w:rPr>
      </w:pPr>
      <w:r w:rsidRPr="0011178E">
        <w:rPr>
          <w:rFonts w:ascii="Simplified Arabic" w:hAnsi="Simplified Arabic" w:cs="Simplified Arabic"/>
          <w:noProof/>
          <w:rtl/>
        </w:rPr>
        <w:t>شكل (3-</w:t>
      </w:r>
      <w:r w:rsidR="00EB1C48">
        <w:rPr>
          <w:rFonts w:ascii="Simplified Arabic" w:hAnsi="Simplified Arabic" w:cs="Simplified Arabic" w:hint="cs"/>
          <w:noProof/>
          <w:rtl/>
        </w:rPr>
        <w:t>2</w:t>
      </w:r>
      <w:r w:rsidRPr="0011178E">
        <w:rPr>
          <w:rFonts w:ascii="Simplified Arabic" w:hAnsi="Simplified Arabic" w:cs="Simplified Arabic"/>
          <w:noProof/>
          <w:rtl/>
        </w:rPr>
        <w:t>) يوضح المقاسات المستخدمة في الكافتيريا.</w:t>
      </w:r>
    </w:p>
    <w:p w:rsidR="00AA16F3" w:rsidRPr="0011178E" w:rsidRDefault="00AA16F3" w:rsidP="00AA16F3">
      <w:pPr>
        <w:tabs>
          <w:tab w:val="left" w:pos="1782"/>
        </w:tabs>
        <w:jc w:val="center"/>
        <w:rPr>
          <w:rFonts w:ascii="Simplified Arabic" w:hAnsi="Simplified Arabic" w:cs="Simplified Arabic"/>
          <w:noProof/>
          <w:rtl/>
        </w:rPr>
      </w:pPr>
      <w:r w:rsidRPr="0011178E">
        <w:rPr>
          <w:rFonts w:ascii="Simplified Arabic" w:hAnsi="Simplified Arabic" w:cs="Simplified Arabic"/>
          <w:noProof/>
          <w:rtl/>
        </w:rPr>
        <w:t xml:space="preserve">المصدر: كتاب نيفيرت. </w:t>
      </w:r>
    </w:p>
    <w:p w:rsidR="00AA16F3" w:rsidRPr="0011178E" w:rsidRDefault="00AA16F3" w:rsidP="00AA16F3">
      <w:pPr>
        <w:rPr>
          <w:rFonts w:ascii="Simplified Arabic" w:hAnsi="Simplified Arabic" w:cs="Simplified Arabic"/>
          <w:b/>
          <w:bCs/>
          <w:noProof/>
          <w:color w:val="4F81BD" w:themeColor="accent1"/>
          <w:sz w:val="28"/>
          <w:szCs w:val="28"/>
          <w:rtl/>
        </w:rPr>
      </w:pPr>
      <w:r w:rsidRPr="0011178E">
        <w:rPr>
          <w:rFonts w:ascii="Simplified Arabic" w:hAnsi="Simplified Arabic" w:cs="Simplified Arabic"/>
          <w:b/>
          <w:bCs/>
          <w:noProof/>
          <w:color w:val="4F81BD" w:themeColor="accent1"/>
          <w:sz w:val="28"/>
          <w:szCs w:val="28"/>
          <w:rtl/>
        </w:rPr>
        <w:lastRenderedPageBreak/>
        <w:t>3-4 : المتاحف:</w:t>
      </w:r>
    </w:p>
    <w:p w:rsidR="00AA16F3" w:rsidRDefault="00AA16F3" w:rsidP="002A2A84">
      <w:pPr>
        <w:jc w:val="both"/>
        <w:rPr>
          <w:rFonts w:ascii="Simplified Arabic" w:hAnsi="Simplified Arabic" w:cs="Simplified Arabic"/>
          <w:noProof/>
          <w:sz w:val="24"/>
          <w:szCs w:val="24"/>
          <w:rtl/>
        </w:rPr>
      </w:pPr>
      <w:r w:rsidRPr="0011178E">
        <w:rPr>
          <w:rFonts w:ascii="Simplified Arabic" w:hAnsi="Simplified Arabic" w:cs="Simplified Arabic"/>
          <w:b/>
          <w:bCs/>
          <w:noProof/>
          <w:sz w:val="24"/>
          <w:szCs w:val="24"/>
          <w:rtl/>
        </w:rPr>
        <w:t>المتحف</w:t>
      </w:r>
      <w:r w:rsidRPr="0011178E">
        <w:rPr>
          <w:rFonts w:ascii="Simplified Arabic" w:hAnsi="Simplified Arabic" w:cs="Simplified Arabic"/>
          <w:noProof/>
          <w:sz w:val="24"/>
          <w:szCs w:val="24"/>
          <w:rtl/>
        </w:rPr>
        <w:t>: هو المكان الذي يجمع ويأوي مجموعة من المعروضات والأشياء الثمينة بقصد الفحص والدراسة, ولحفظ التراث الثقافي للشعوب على مر العصور من علوم وفنون وكافة أوجه الحياة للتعرف عليها ودراستها لمعرفة مراحل تطور الحياة البشرية وإنجازاتها الحضارية. لذلك فإن عمارة المتاحف بمثابة الوعاء الحافظ لما تركه لنا الأجداد على مر العصور من موروثات وخبرات وأشياء كانت تمثل أساليب حياتهم وعاداتهم وتقاليدهم وأصبحت اليوم رمزا لما وصلوا إليه لنستفيد منه في العصر الحديث .</w:t>
      </w:r>
      <w:r w:rsidR="00D642DF">
        <w:rPr>
          <w:rFonts w:ascii="Simplified Arabic" w:hAnsi="Simplified Arabic" w:cs="Simplified Arabic" w:hint="cs"/>
          <w:color w:val="4F81BD" w:themeColor="accent1"/>
          <w:sz w:val="24"/>
          <w:szCs w:val="24"/>
          <w:rtl/>
        </w:rPr>
        <w:t xml:space="preserve"> </w:t>
      </w:r>
      <w:r w:rsidR="00405329" w:rsidRPr="0011178E">
        <w:rPr>
          <w:rFonts w:ascii="Simplified Arabic" w:hAnsi="Simplified Arabic" w:cs="Simplified Arabic"/>
          <w:color w:val="4F81BD" w:themeColor="accent1"/>
          <w:sz w:val="24"/>
          <w:szCs w:val="24"/>
          <w:rtl/>
        </w:rPr>
        <w:t>(المصدر: ويكيبيديا).</w:t>
      </w:r>
    </w:p>
    <w:p w:rsidR="00EB1C48" w:rsidRPr="0011178E" w:rsidRDefault="00EB1C48" w:rsidP="00AA16F3">
      <w:pPr>
        <w:rPr>
          <w:rFonts w:ascii="Simplified Arabic" w:hAnsi="Simplified Arabic" w:cs="Simplified Arabic"/>
          <w:noProof/>
          <w:sz w:val="24"/>
          <w:szCs w:val="24"/>
          <w:rtl/>
        </w:rPr>
      </w:pPr>
    </w:p>
    <w:p w:rsidR="00AA16F3" w:rsidRPr="0011178E" w:rsidRDefault="00AA16F3" w:rsidP="00AA16F3">
      <w:pPr>
        <w:rPr>
          <w:rFonts w:ascii="Simplified Arabic" w:hAnsi="Simplified Arabic" w:cs="Simplified Arabic"/>
          <w:b/>
          <w:bCs/>
          <w:noProof/>
          <w:sz w:val="24"/>
          <w:szCs w:val="24"/>
          <w:rtl/>
        </w:rPr>
      </w:pPr>
      <w:r w:rsidRPr="0011178E">
        <w:rPr>
          <w:rFonts w:ascii="Simplified Arabic" w:hAnsi="Simplified Arabic" w:cs="Simplified Arabic"/>
          <w:b/>
          <w:bCs/>
          <w:noProof/>
          <w:sz w:val="24"/>
          <w:szCs w:val="24"/>
          <w:rtl/>
        </w:rPr>
        <w:t>3-4-1: وظائف المتحف:</w:t>
      </w:r>
    </w:p>
    <w:p w:rsidR="00AA16F3" w:rsidRPr="0011178E" w:rsidRDefault="00AA16F3" w:rsidP="00AA16F3">
      <w:pPr>
        <w:pStyle w:val="a3"/>
        <w:numPr>
          <w:ilvl w:val="0"/>
          <w:numId w:val="10"/>
        </w:numPr>
        <w:rPr>
          <w:rFonts w:ascii="Simplified Arabic" w:hAnsi="Simplified Arabic" w:cs="Simplified Arabic"/>
          <w:noProof/>
          <w:sz w:val="24"/>
          <w:szCs w:val="24"/>
        </w:rPr>
      </w:pPr>
      <w:r w:rsidRPr="0011178E">
        <w:rPr>
          <w:rFonts w:ascii="Simplified Arabic" w:hAnsi="Simplified Arabic" w:cs="Simplified Arabic"/>
          <w:noProof/>
          <w:sz w:val="24"/>
          <w:szCs w:val="24"/>
          <w:rtl/>
        </w:rPr>
        <w:t>حفظ وصيانة المخطوطات ذات القيمة الثقافية و التاريخية والعلمية وذلك بترميم التالف منها, فالمتحف يحفظ تاريخ الاجيال خوفا من الضياع.</w:t>
      </w:r>
    </w:p>
    <w:p w:rsidR="00AA16F3" w:rsidRPr="0011178E" w:rsidRDefault="00AA16F3" w:rsidP="00AA16F3">
      <w:pPr>
        <w:pStyle w:val="a3"/>
        <w:numPr>
          <w:ilvl w:val="0"/>
          <w:numId w:val="10"/>
        </w:numPr>
        <w:rPr>
          <w:rFonts w:ascii="Simplified Arabic" w:hAnsi="Simplified Arabic" w:cs="Simplified Arabic"/>
          <w:noProof/>
          <w:sz w:val="24"/>
          <w:szCs w:val="24"/>
        </w:rPr>
      </w:pPr>
      <w:r w:rsidRPr="0011178E">
        <w:rPr>
          <w:rFonts w:ascii="Simplified Arabic" w:hAnsi="Simplified Arabic" w:cs="Simplified Arabic"/>
          <w:noProof/>
          <w:sz w:val="24"/>
          <w:szCs w:val="24"/>
          <w:rtl/>
        </w:rPr>
        <w:t>المتحف مكان يعكس ماضي وحاضر المجتمع لذلك فهو مراَة تعكس المجتمع للزوار والسياح.</w:t>
      </w:r>
    </w:p>
    <w:p w:rsidR="00AA16F3" w:rsidRPr="0011178E" w:rsidRDefault="00AA16F3" w:rsidP="00AA16F3">
      <w:pPr>
        <w:pStyle w:val="a3"/>
        <w:numPr>
          <w:ilvl w:val="0"/>
          <w:numId w:val="10"/>
        </w:numPr>
        <w:rPr>
          <w:rFonts w:ascii="Simplified Arabic" w:hAnsi="Simplified Arabic" w:cs="Simplified Arabic"/>
          <w:noProof/>
          <w:sz w:val="24"/>
          <w:szCs w:val="24"/>
        </w:rPr>
      </w:pPr>
      <w:r w:rsidRPr="0011178E">
        <w:rPr>
          <w:rFonts w:ascii="Simplified Arabic" w:hAnsi="Simplified Arabic" w:cs="Simplified Arabic"/>
          <w:noProof/>
          <w:sz w:val="24"/>
          <w:szCs w:val="24"/>
          <w:rtl/>
        </w:rPr>
        <w:t>يعتبر المتحف عمل اجتماعي تعليمي بصورة أساسية وترفيهي بصورة ثانوية.</w:t>
      </w:r>
    </w:p>
    <w:p w:rsidR="00AA16F3" w:rsidRPr="0011178E" w:rsidRDefault="00AA16F3" w:rsidP="00AA16F3">
      <w:pPr>
        <w:pStyle w:val="a3"/>
        <w:numPr>
          <w:ilvl w:val="0"/>
          <w:numId w:val="10"/>
        </w:numPr>
        <w:rPr>
          <w:rFonts w:ascii="Simplified Arabic" w:hAnsi="Simplified Arabic" w:cs="Simplified Arabic"/>
          <w:noProof/>
          <w:sz w:val="24"/>
          <w:szCs w:val="24"/>
        </w:rPr>
      </w:pPr>
      <w:r w:rsidRPr="0011178E">
        <w:rPr>
          <w:rFonts w:ascii="Simplified Arabic" w:hAnsi="Simplified Arabic" w:cs="Simplified Arabic"/>
          <w:noProof/>
          <w:sz w:val="24"/>
          <w:szCs w:val="24"/>
          <w:rtl/>
        </w:rPr>
        <w:t>وكذلك يعتبر المتحف وعاء معرفي مميز وسجل لتوثيق التراث.</w:t>
      </w:r>
    </w:p>
    <w:p w:rsidR="00AA16F3" w:rsidRPr="0011178E" w:rsidRDefault="00AA16F3" w:rsidP="00AA16F3">
      <w:pPr>
        <w:pStyle w:val="a3"/>
        <w:numPr>
          <w:ilvl w:val="0"/>
          <w:numId w:val="10"/>
        </w:numPr>
        <w:rPr>
          <w:rFonts w:ascii="Simplified Arabic" w:hAnsi="Simplified Arabic" w:cs="Simplified Arabic"/>
          <w:noProof/>
          <w:sz w:val="24"/>
          <w:szCs w:val="24"/>
        </w:rPr>
      </w:pPr>
      <w:r w:rsidRPr="0011178E">
        <w:rPr>
          <w:rFonts w:ascii="Simplified Arabic" w:hAnsi="Simplified Arabic" w:cs="Simplified Arabic"/>
          <w:noProof/>
          <w:sz w:val="24"/>
          <w:szCs w:val="24"/>
          <w:rtl/>
        </w:rPr>
        <w:t>وفي المتحف يتم عرض المعروضات والمشغولات اليدوية التي تثير في السياح والزوار غريزة الانتماء للوطن.</w:t>
      </w:r>
    </w:p>
    <w:p w:rsidR="00AA16F3" w:rsidRPr="0011178E" w:rsidRDefault="00AA16F3" w:rsidP="00AA16F3">
      <w:pPr>
        <w:ind w:left="360"/>
        <w:rPr>
          <w:rFonts w:ascii="Simplified Arabic" w:hAnsi="Simplified Arabic" w:cs="Simplified Arabic"/>
          <w:b/>
          <w:bCs/>
          <w:noProof/>
          <w:sz w:val="24"/>
          <w:szCs w:val="24"/>
        </w:rPr>
      </w:pPr>
      <w:r w:rsidRPr="0011178E">
        <w:rPr>
          <w:rFonts w:ascii="Simplified Arabic" w:hAnsi="Simplified Arabic" w:cs="Simplified Arabic"/>
          <w:b/>
          <w:bCs/>
          <w:noProof/>
          <w:sz w:val="24"/>
          <w:szCs w:val="24"/>
          <w:rtl/>
        </w:rPr>
        <w:t>3-4-2: أنواع المتاحف:</w:t>
      </w:r>
    </w:p>
    <w:p w:rsidR="00AA16F3" w:rsidRPr="0011178E" w:rsidRDefault="00AA16F3" w:rsidP="00AA16F3">
      <w:pPr>
        <w:ind w:left="63"/>
        <w:rPr>
          <w:rFonts w:ascii="Simplified Arabic" w:hAnsi="Simplified Arabic" w:cs="Simplified Arabic"/>
          <w:noProof/>
          <w:sz w:val="24"/>
          <w:szCs w:val="24"/>
          <w:rtl/>
        </w:rPr>
      </w:pPr>
      <w:r w:rsidRPr="0011178E">
        <w:rPr>
          <w:rFonts w:ascii="Simplified Arabic" w:hAnsi="Simplified Arabic" w:cs="Simplified Arabic"/>
          <w:noProof/>
          <w:sz w:val="24"/>
          <w:szCs w:val="24"/>
          <w:rtl/>
        </w:rPr>
        <w:t>أنواع المتاحف من ناحية التصميم:</w:t>
      </w:r>
    </w:p>
    <w:p w:rsidR="00AA16F3" w:rsidRPr="0011178E" w:rsidRDefault="00AA16F3" w:rsidP="00AA16F3">
      <w:pPr>
        <w:ind w:left="63"/>
        <w:rPr>
          <w:rFonts w:ascii="Simplified Arabic" w:hAnsi="Simplified Arabic" w:cs="Simplified Arabic"/>
          <w:noProof/>
          <w:sz w:val="24"/>
          <w:szCs w:val="24"/>
          <w:rtl/>
        </w:rPr>
      </w:pPr>
      <w:r w:rsidRPr="0011178E">
        <w:rPr>
          <w:rFonts w:ascii="Simplified Arabic" w:hAnsi="Simplified Arabic" w:cs="Simplified Arabic"/>
          <w:noProof/>
          <w:sz w:val="24"/>
          <w:szCs w:val="24"/>
          <w:rtl/>
        </w:rPr>
        <w:t>هناك نوعان من المتاحف:</w:t>
      </w:r>
    </w:p>
    <w:p w:rsidR="00AA16F3" w:rsidRPr="0011178E" w:rsidRDefault="00AA16F3" w:rsidP="00AA16F3">
      <w:pPr>
        <w:pStyle w:val="a3"/>
        <w:numPr>
          <w:ilvl w:val="0"/>
          <w:numId w:val="11"/>
        </w:numPr>
        <w:rPr>
          <w:rFonts w:ascii="Simplified Arabic" w:hAnsi="Simplified Arabic" w:cs="Simplified Arabic"/>
          <w:noProof/>
          <w:sz w:val="24"/>
          <w:szCs w:val="24"/>
        </w:rPr>
      </w:pPr>
      <w:r w:rsidRPr="0011178E">
        <w:rPr>
          <w:rFonts w:ascii="Simplified Arabic" w:hAnsi="Simplified Arabic" w:cs="Simplified Arabic"/>
          <w:noProof/>
          <w:sz w:val="24"/>
          <w:szCs w:val="24"/>
          <w:rtl/>
        </w:rPr>
        <w:t>متاحف ذات التصميم الموحد.</w:t>
      </w:r>
    </w:p>
    <w:p w:rsidR="00AA16F3" w:rsidRPr="0011178E" w:rsidRDefault="00AA16F3" w:rsidP="00AA16F3">
      <w:pPr>
        <w:pStyle w:val="a3"/>
        <w:numPr>
          <w:ilvl w:val="0"/>
          <w:numId w:val="11"/>
        </w:numPr>
        <w:rPr>
          <w:rFonts w:ascii="Simplified Arabic" w:hAnsi="Simplified Arabic" w:cs="Simplified Arabic"/>
          <w:noProof/>
          <w:sz w:val="24"/>
          <w:szCs w:val="24"/>
        </w:rPr>
      </w:pPr>
      <w:r w:rsidRPr="0011178E">
        <w:rPr>
          <w:rFonts w:ascii="Simplified Arabic" w:hAnsi="Simplified Arabic" w:cs="Simplified Arabic"/>
          <w:noProof/>
          <w:sz w:val="24"/>
          <w:szCs w:val="24"/>
          <w:rtl/>
        </w:rPr>
        <w:t>متاحف ذات التصميم الحر.</w:t>
      </w:r>
    </w:p>
    <w:p w:rsidR="00AA16F3" w:rsidRPr="0011178E" w:rsidRDefault="00AA16F3" w:rsidP="00AA16F3">
      <w:pPr>
        <w:pStyle w:val="a6"/>
        <w:shd w:val="clear" w:color="auto" w:fill="FFFFFF"/>
        <w:spacing w:before="0" w:beforeAutospacing="0" w:after="0" w:afterAutospacing="0"/>
        <w:ind w:left="423"/>
        <w:jc w:val="right"/>
        <w:rPr>
          <w:rFonts w:ascii="Simplified Arabic" w:hAnsi="Simplified Arabic" w:cs="Simplified Arabic"/>
          <w:color w:val="1D2129"/>
        </w:rPr>
      </w:pPr>
      <w:r w:rsidRPr="0011178E">
        <w:rPr>
          <w:rFonts w:ascii="Simplified Arabic" w:hAnsi="Simplified Arabic" w:cs="Simplified Arabic"/>
          <w:color w:val="1D2129"/>
          <w:rtl/>
        </w:rPr>
        <w:t>إن المتاحف تنقسم من حيث الغرض منها الى:</w:t>
      </w:r>
    </w:p>
    <w:p w:rsidR="00AA16F3" w:rsidRPr="0011178E" w:rsidRDefault="00AA16F3" w:rsidP="0003710F">
      <w:pPr>
        <w:pStyle w:val="a6"/>
        <w:shd w:val="clear" w:color="auto" w:fill="FFFFFF"/>
        <w:spacing w:before="0" w:beforeAutospacing="0" w:after="0" w:afterAutospacing="0"/>
        <w:ind w:left="423"/>
        <w:jc w:val="right"/>
        <w:rPr>
          <w:rFonts w:ascii="Simplified Arabic" w:hAnsi="Simplified Arabic" w:cs="Simplified Arabic"/>
          <w:color w:val="1D2129"/>
        </w:rPr>
      </w:pPr>
      <w:r w:rsidRPr="0011178E">
        <w:rPr>
          <w:rFonts w:ascii="Simplified Arabic" w:hAnsi="Simplified Arabic" w:cs="Simplified Arabic"/>
          <w:color w:val="1D2129"/>
        </w:rPr>
        <w:t>:</w:t>
      </w:r>
      <w:r w:rsidR="0003710F">
        <w:rPr>
          <w:rFonts w:ascii="Simplified Arabic" w:hAnsi="Simplified Arabic" w:cs="Simplified Arabic" w:hint="cs"/>
          <w:color w:val="1D2129"/>
          <w:rtl/>
        </w:rPr>
        <w:t xml:space="preserve">1- </w:t>
      </w:r>
      <w:r w:rsidRPr="0011178E">
        <w:rPr>
          <w:rFonts w:ascii="Simplified Arabic" w:hAnsi="Simplified Arabic" w:cs="Simplified Arabic"/>
          <w:color w:val="1D2129"/>
          <w:rtl/>
        </w:rPr>
        <w:t>متاحف فنية</w:t>
      </w:r>
      <w:r w:rsidRPr="0011178E">
        <w:rPr>
          <w:rFonts w:ascii="Simplified Arabic" w:hAnsi="Simplified Arabic" w:cs="Simplified Arabic"/>
          <w:color w:val="1D2129"/>
        </w:rPr>
        <w:t xml:space="preserve"> </w:t>
      </w:r>
    </w:p>
    <w:p w:rsidR="002A2A84" w:rsidRPr="0011178E" w:rsidRDefault="00AA16F3" w:rsidP="002A2A84">
      <w:pPr>
        <w:pStyle w:val="a6"/>
        <w:shd w:val="clear" w:color="auto" w:fill="FFFFFF"/>
        <w:spacing w:before="0" w:beforeAutospacing="0" w:after="0" w:afterAutospacing="0"/>
        <w:ind w:left="423"/>
        <w:jc w:val="both"/>
        <w:rPr>
          <w:rFonts w:ascii="Simplified Arabic" w:hAnsi="Simplified Arabic" w:cs="Simplified Arabic"/>
          <w:color w:val="1D2129"/>
        </w:rPr>
      </w:pPr>
      <w:r w:rsidRPr="0011178E">
        <w:rPr>
          <w:rFonts w:ascii="Simplified Arabic" w:hAnsi="Simplified Arabic" w:cs="Simplified Arabic"/>
          <w:color w:val="1D2129"/>
          <w:rtl/>
        </w:rPr>
        <w:t xml:space="preserve">   </w:t>
      </w:r>
      <w:r w:rsidR="0003710F">
        <w:rPr>
          <w:rFonts w:ascii="Simplified Arabic" w:hAnsi="Simplified Arabic" w:cs="Simplified Arabic" w:hint="cs"/>
          <w:color w:val="1D2129"/>
          <w:rtl/>
        </w:rPr>
        <w:t xml:space="preserve">  </w:t>
      </w:r>
      <w:r w:rsidRPr="0011178E">
        <w:rPr>
          <w:rFonts w:ascii="Simplified Arabic" w:hAnsi="Simplified Arabic" w:cs="Simplified Arabic"/>
          <w:color w:val="1D2129"/>
          <w:rtl/>
        </w:rPr>
        <w:t xml:space="preserve"> و تدخل في نطاقها عرض اللوحات الفنية التي تعرض فكر و فن الفنانين التشكيلين للمدارس المختلفة ( الرومانسية و الواقعية و التأثيرية و التكعيبية ) منذ عصر النهضة و حتى العصر الحديث بالإضافة الى أعمال النحت و الخزف و غيرها من العناصر الفنية الرفيعة كالمجوهرات و التحف الفنية النادرة.</w:t>
      </w:r>
      <w:r w:rsidR="002A2A84">
        <w:rPr>
          <w:rFonts w:ascii="Simplified Arabic" w:hAnsi="Simplified Arabic" w:cs="Simplified Arabic" w:hint="cs"/>
          <w:color w:val="1D2129"/>
          <w:rtl/>
        </w:rPr>
        <w:t xml:space="preserve">                                                  </w:t>
      </w:r>
    </w:p>
    <w:p w:rsidR="00AA16F3" w:rsidRPr="0011178E" w:rsidRDefault="00AA16F3" w:rsidP="00A50BA4">
      <w:pPr>
        <w:pStyle w:val="a6"/>
        <w:shd w:val="clear" w:color="auto" w:fill="FFFFFF"/>
        <w:spacing w:before="0" w:beforeAutospacing="0" w:after="0" w:afterAutospacing="0"/>
        <w:ind w:left="423"/>
        <w:jc w:val="right"/>
        <w:rPr>
          <w:rFonts w:ascii="Simplified Arabic" w:hAnsi="Simplified Arabic" w:cs="Simplified Arabic"/>
          <w:color w:val="1D2129"/>
        </w:rPr>
      </w:pPr>
      <w:r w:rsidRPr="0011178E">
        <w:rPr>
          <w:rFonts w:ascii="Simplified Arabic" w:hAnsi="Simplified Arabic" w:cs="Simplified Arabic"/>
          <w:color w:val="1D2129"/>
          <w:rtl/>
        </w:rPr>
        <w:t xml:space="preserve"> </w:t>
      </w:r>
      <w:r w:rsidR="00A50BA4">
        <w:rPr>
          <w:rFonts w:ascii="Simplified Arabic" w:hAnsi="Simplified Arabic" w:cs="Simplified Arabic" w:hint="cs"/>
          <w:color w:val="1D2129"/>
          <w:rtl/>
        </w:rPr>
        <w:t>2</w:t>
      </w:r>
      <w:r w:rsidR="009B70CA" w:rsidRPr="0011178E">
        <w:rPr>
          <w:rFonts w:ascii="Simplified Arabic" w:hAnsi="Simplified Arabic" w:cs="Simplified Arabic" w:hint="cs"/>
          <w:color w:val="1D2129"/>
          <w:rtl/>
        </w:rPr>
        <w:t>-</w:t>
      </w:r>
      <w:r w:rsidR="00A50BA4">
        <w:rPr>
          <w:rFonts w:ascii="Simplified Arabic" w:hAnsi="Simplified Arabic" w:cs="Simplified Arabic" w:hint="cs"/>
          <w:color w:val="1D2129"/>
          <w:rtl/>
        </w:rPr>
        <w:t xml:space="preserve"> متاحف تراثية</w:t>
      </w:r>
      <w:r w:rsidRPr="0011178E">
        <w:rPr>
          <w:rFonts w:ascii="Simplified Arabic" w:hAnsi="Simplified Arabic" w:cs="Simplified Arabic"/>
          <w:color w:val="1D2129"/>
          <w:rtl/>
        </w:rPr>
        <w:t>:</w:t>
      </w:r>
      <w:r w:rsidR="00A50BA4" w:rsidRPr="0011178E">
        <w:rPr>
          <w:rFonts w:ascii="Simplified Arabic" w:hAnsi="Simplified Arabic" w:cs="Simplified Arabic"/>
          <w:color w:val="1D2129"/>
        </w:rPr>
        <w:t xml:space="preserve"> </w:t>
      </w:r>
    </w:p>
    <w:p w:rsidR="00AA16F3" w:rsidRPr="0011178E" w:rsidRDefault="00AA16F3" w:rsidP="002A2A84">
      <w:pPr>
        <w:pStyle w:val="a6"/>
        <w:shd w:val="clear" w:color="auto" w:fill="FFFFFF"/>
        <w:spacing w:before="0" w:beforeAutospacing="0" w:after="0" w:afterAutospacing="0"/>
        <w:ind w:left="423"/>
        <w:jc w:val="both"/>
        <w:rPr>
          <w:rFonts w:ascii="Simplified Arabic" w:hAnsi="Simplified Arabic" w:cs="Simplified Arabic"/>
          <w:color w:val="1D2129"/>
        </w:rPr>
      </w:pPr>
      <w:r w:rsidRPr="0011178E">
        <w:rPr>
          <w:rFonts w:ascii="Simplified Arabic" w:hAnsi="Simplified Arabic" w:cs="Simplified Arabic"/>
          <w:color w:val="1D2129"/>
          <w:rtl/>
        </w:rPr>
        <w:t xml:space="preserve">     و تشمل المتاحف التي تعرض التراث للحضارات المختلفة من أدوات كانت تستخدم قديما أو تماثيل أو أواني أو حتى أدوات حربية كانت تستخدم في الحروب و تعرض تطور هذه الأدوات حتى وصلت لما نحن عليه الآن.</w:t>
      </w:r>
      <w:r w:rsidR="002A2A84">
        <w:rPr>
          <w:rFonts w:ascii="Simplified Arabic" w:hAnsi="Simplified Arabic" w:cs="Simplified Arabic" w:hint="cs"/>
          <w:color w:val="1D2129"/>
          <w:rtl/>
        </w:rPr>
        <w:t xml:space="preserve">           </w:t>
      </w:r>
    </w:p>
    <w:p w:rsidR="00AA16F3" w:rsidRPr="0011178E" w:rsidRDefault="00AA16F3" w:rsidP="00BF7B54">
      <w:pPr>
        <w:pStyle w:val="a6"/>
        <w:shd w:val="clear" w:color="auto" w:fill="FFFFFF"/>
        <w:spacing w:before="0" w:beforeAutospacing="0" w:after="0" w:afterAutospacing="0"/>
        <w:ind w:left="423"/>
        <w:jc w:val="right"/>
        <w:rPr>
          <w:rFonts w:ascii="Simplified Arabic" w:hAnsi="Simplified Arabic" w:cs="Simplified Arabic"/>
          <w:color w:val="1D2129"/>
        </w:rPr>
      </w:pPr>
      <w:r w:rsidRPr="0011178E">
        <w:rPr>
          <w:rFonts w:ascii="Simplified Arabic" w:hAnsi="Simplified Arabic" w:cs="Simplified Arabic"/>
          <w:color w:val="1D2129"/>
          <w:rtl/>
        </w:rPr>
        <w:lastRenderedPageBreak/>
        <w:t xml:space="preserve"> </w:t>
      </w:r>
      <w:r w:rsidR="00BF7B54">
        <w:rPr>
          <w:rFonts w:ascii="Simplified Arabic" w:hAnsi="Simplified Arabic" w:cs="Simplified Arabic" w:hint="cs"/>
          <w:color w:val="1D2129"/>
          <w:rtl/>
        </w:rPr>
        <w:t xml:space="preserve">3- </w:t>
      </w:r>
      <w:r w:rsidRPr="0011178E">
        <w:rPr>
          <w:rFonts w:ascii="Simplified Arabic" w:hAnsi="Simplified Arabic" w:cs="Simplified Arabic"/>
          <w:color w:val="1D2129"/>
          <w:rtl/>
        </w:rPr>
        <w:t>متاحف علمية:</w:t>
      </w:r>
    </w:p>
    <w:p w:rsidR="00AA16F3" w:rsidRPr="0011178E" w:rsidRDefault="00AA16F3" w:rsidP="002A2A84">
      <w:pPr>
        <w:pStyle w:val="a6"/>
        <w:shd w:val="clear" w:color="auto" w:fill="FFFFFF"/>
        <w:spacing w:before="0" w:beforeAutospacing="0" w:after="0" w:afterAutospacing="0"/>
        <w:ind w:left="423"/>
        <w:jc w:val="both"/>
        <w:rPr>
          <w:rFonts w:ascii="Simplified Arabic" w:hAnsi="Simplified Arabic" w:cs="Simplified Arabic"/>
          <w:color w:val="1D2129"/>
          <w:rtl/>
        </w:rPr>
      </w:pPr>
      <w:r w:rsidRPr="0011178E">
        <w:rPr>
          <w:rFonts w:ascii="Simplified Arabic" w:hAnsi="Simplified Arabic" w:cs="Simplified Arabic"/>
          <w:color w:val="1D2129"/>
          <w:rtl/>
        </w:rPr>
        <w:t xml:space="preserve">     و هي تعرض الأساليب العلمية و الاكتشافات التي من خلالها يتم الاستفادة منها في تطور شتى العلوم البيئية و العملية و الصناعية.</w:t>
      </w:r>
      <w:r w:rsidR="002A2A84">
        <w:rPr>
          <w:rFonts w:ascii="Simplified Arabic" w:hAnsi="Simplified Arabic" w:cs="Simplified Arabic" w:hint="cs"/>
          <w:color w:val="1D2129"/>
          <w:rtl/>
        </w:rPr>
        <w:t xml:space="preserve">                                                                                                </w:t>
      </w:r>
    </w:p>
    <w:p w:rsidR="00AA16F3" w:rsidRPr="0011178E" w:rsidRDefault="00BF7B54" w:rsidP="00BF7B54">
      <w:pPr>
        <w:pStyle w:val="a6"/>
        <w:shd w:val="clear" w:color="auto" w:fill="FFFFFF"/>
        <w:spacing w:before="0" w:beforeAutospacing="0" w:after="0" w:afterAutospacing="0"/>
        <w:ind w:left="423"/>
        <w:jc w:val="right"/>
        <w:rPr>
          <w:rFonts w:ascii="Simplified Arabic" w:hAnsi="Simplified Arabic" w:cs="Simplified Arabic"/>
          <w:color w:val="1D2129"/>
        </w:rPr>
      </w:pPr>
      <w:r>
        <w:rPr>
          <w:rFonts w:ascii="Simplified Arabic" w:hAnsi="Simplified Arabic" w:cs="Simplified Arabic" w:hint="cs"/>
          <w:color w:val="1D2129"/>
          <w:rtl/>
        </w:rPr>
        <w:t xml:space="preserve">4- </w:t>
      </w:r>
      <w:r w:rsidR="00AA16F3" w:rsidRPr="0011178E">
        <w:rPr>
          <w:rFonts w:ascii="Simplified Arabic" w:hAnsi="Simplified Arabic" w:cs="Simplified Arabic"/>
          <w:color w:val="1D2129"/>
          <w:rtl/>
        </w:rPr>
        <w:t>متاحف بيئية:</w:t>
      </w:r>
    </w:p>
    <w:p w:rsidR="00AA16F3" w:rsidRPr="0011178E" w:rsidRDefault="00AA16F3" w:rsidP="002A2A84">
      <w:pPr>
        <w:pStyle w:val="a6"/>
        <w:shd w:val="clear" w:color="auto" w:fill="FFFFFF"/>
        <w:spacing w:before="0" w:beforeAutospacing="0" w:after="0" w:afterAutospacing="0"/>
        <w:ind w:left="423"/>
        <w:jc w:val="both"/>
        <w:rPr>
          <w:rFonts w:ascii="Simplified Arabic" w:hAnsi="Simplified Arabic" w:cs="Simplified Arabic"/>
          <w:color w:val="1D2129"/>
        </w:rPr>
      </w:pPr>
      <w:r w:rsidRPr="0011178E">
        <w:rPr>
          <w:rFonts w:ascii="Simplified Arabic" w:hAnsi="Simplified Arabic" w:cs="Simplified Arabic"/>
          <w:color w:val="1D2129"/>
          <w:rtl/>
        </w:rPr>
        <w:t xml:space="preserve">     تعرض فيها أنواع مختلفة من مفردات البيئة كالأخشاب و المعادن المتنوعة كما يعرض فيها عناصر البيئة المختلفة الخاصة بجيولوجيا الطبقات الأرضية والأحياء المائية و</w:t>
      </w:r>
      <w:r w:rsidR="00D642DF">
        <w:rPr>
          <w:rFonts w:ascii="Simplified Arabic" w:hAnsi="Simplified Arabic" w:cs="Simplified Arabic" w:hint="cs"/>
          <w:color w:val="1D2129"/>
          <w:rtl/>
        </w:rPr>
        <w:t xml:space="preserve"> </w:t>
      </w:r>
      <w:r w:rsidRPr="0011178E">
        <w:rPr>
          <w:rFonts w:ascii="Simplified Arabic" w:hAnsi="Simplified Arabic" w:cs="Simplified Arabic"/>
          <w:color w:val="1D2129"/>
          <w:rtl/>
        </w:rPr>
        <w:t>غيرها من مظاهر الطبيعة حولنا.</w:t>
      </w:r>
      <w:r w:rsidR="002A2A84">
        <w:rPr>
          <w:rFonts w:ascii="Simplified Arabic" w:hAnsi="Simplified Arabic" w:cs="Simplified Arabic" w:hint="cs"/>
          <w:color w:val="1D2129"/>
          <w:rtl/>
        </w:rPr>
        <w:t xml:space="preserve">                              </w:t>
      </w:r>
    </w:p>
    <w:p w:rsidR="00E61301" w:rsidRPr="0011178E" w:rsidRDefault="00E61301" w:rsidP="00AA16F3">
      <w:pPr>
        <w:rPr>
          <w:rFonts w:ascii="Simplified Arabic" w:hAnsi="Simplified Arabic" w:cs="Simplified Arabic"/>
          <w:noProof/>
          <w:sz w:val="24"/>
          <w:szCs w:val="24"/>
          <w:rtl/>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Pr>
      </w:pPr>
      <w:r w:rsidRPr="0011178E">
        <w:rPr>
          <w:rFonts w:ascii="Simplified Arabic" w:hAnsi="Simplified Arabic" w:cs="Simplified Arabic"/>
          <w:b/>
          <w:bCs/>
          <w:color w:val="1D2129"/>
          <w:rtl/>
        </w:rPr>
        <w:t>3-4-3: فلسفة تصميم المتاحف:</w:t>
      </w:r>
    </w:p>
    <w:p w:rsidR="00AA16F3" w:rsidRPr="0011178E" w:rsidRDefault="00AA16F3" w:rsidP="002A2A84">
      <w:pPr>
        <w:jc w:val="both"/>
        <w:rPr>
          <w:rFonts w:ascii="Simplified Arabic" w:hAnsi="Simplified Arabic" w:cs="Simplified Arabic"/>
          <w:noProof/>
          <w:sz w:val="24"/>
          <w:szCs w:val="24"/>
          <w:rtl/>
        </w:rPr>
      </w:pPr>
      <w:r w:rsidRPr="0011178E">
        <w:rPr>
          <w:rFonts w:ascii="Simplified Arabic" w:hAnsi="Simplified Arabic" w:cs="Simplified Arabic"/>
          <w:color w:val="1D2129"/>
          <w:sz w:val="24"/>
          <w:szCs w:val="24"/>
          <w:rtl/>
        </w:rPr>
        <w:t xml:space="preserve">         ترجع فلسفة التصميم الابتكاري للمتاحف إلى حل المشكلة بين الفراغات الخارجية و العناصر الداخلية لخدمة المعروضات, مع توفير الراحة و الرؤية الصحيحة للزوار, مع ملائمة المتحف للبيئة المقام عليها من حيث تحديد الكتل و ارتفاعاتها و علاقاتها مع بعضها البعض و توافق التصميم و واجهاتها مع الطرز المعروضة داخلها, فمثلا إذا كانت المعروضات خاصة بالفن الإسلامي استخدمت الطرز المعمارية الإسلامية بعناصرها المميزة كالعقود و المشربيات و القباب و المقرنصات و غيرها من مفردات الفن الإسلامي, و إذا كانت المعروضات من الفن الفرعوني ظهرت مفردات الفن المعماري الفرعوني في الصروح المائلة و الأشكال الهندسية الهرمية و الأعمدة المميزة للفن الفرعوني.</w:t>
      </w:r>
    </w:p>
    <w:p w:rsidR="0011178E" w:rsidRPr="0011178E" w:rsidRDefault="0011178E" w:rsidP="0011178E">
      <w:pPr>
        <w:rPr>
          <w:rFonts w:ascii="Simplified Arabic" w:hAnsi="Simplified Arabic" w:cs="Simplified Arabic"/>
          <w:noProof/>
          <w:sz w:val="24"/>
          <w:szCs w:val="24"/>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Pr>
      </w:pPr>
      <w:r w:rsidRPr="0011178E">
        <w:rPr>
          <w:rFonts w:ascii="Simplified Arabic" w:hAnsi="Simplified Arabic" w:cs="Simplified Arabic"/>
          <w:b/>
          <w:bCs/>
          <w:color w:val="1D2129"/>
          <w:rtl/>
        </w:rPr>
        <w:t>3-4-4: العوامل التي تؤثر في تصميم المتاحف:</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tl/>
        </w:rPr>
      </w:pPr>
      <w:r w:rsidRPr="0011178E">
        <w:rPr>
          <w:rFonts w:ascii="Simplified Arabic" w:hAnsi="Simplified Arabic" w:cs="Simplified Arabic"/>
          <w:color w:val="1D2129"/>
          <w:rtl/>
        </w:rPr>
        <w:t>هناك عاملان أساسيان يؤثران في تصميم المتاحف:</w:t>
      </w:r>
    </w:p>
    <w:p w:rsidR="00AA16F3" w:rsidRPr="0011178E" w:rsidRDefault="00AA16F3" w:rsidP="00AA16F3">
      <w:pPr>
        <w:pStyle w:val="a6"/>
        <w:shd w:val="clear" w:color="auto" w:fill="FFFFFF"/>
        <w:spacing w:before="0" w:beforeAutospacing="0" w:after="0" w:afterAutospacing="0"/>
        <w:ind w:left="7011"/>
        <w:jc w:val="right"/>
        <w:rPr>
          <w:rFonts w:ascii="Simplified Arabic" w:hAnsi="Simplified Arabic" w:cs="Simplified Arabic"/>
          <w:color w:val="1D2129"/>
        </w:rPr>
      </w:pPr>
      <w:r w:rsidRPr="0011178E">
        <w:rPr>
          <w:rFonts w:ascii="Simplified Arabic" w:hAnsi="Simplified Arabic" w:cs="Simplified Arabic"/>
          <w:color w:val="1D2129"/>
          <w:rtl/>
        </w:rPr>
        <w:t>أولا:الجمهور.</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ثانيا:طبيعة المعروضات.</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 xml:space="preserve">        في المعارض الكبيرة  هناك تنوعا في المادة المعروضة وذلك لإرضاء أكبر قدر من الميول والاتجاهات، إذ لا يقاس نجاح المتحف بكثرة زواره فقط بل بمدى ما يحققه لهم من نفع وفائدة, وتقترن دائما كلمه الجمهور بخطوط السير وبتصميم مسقط المتحف فسوء التصميم يؤدي الى تكدس الناس واصطفافهم في طوابير طويلة أمام المبنى.</w:t>
      </w:r>
      <w:r w:rsidR="002A2A84">
        <w:rPr>
          <w:rFonts w:ascii="Simplified Arabic" w:hAnsi="Simplified Arabic" w:cs="Simplified Arabic" w:hint="cs"/>
          <w:color w:val="1D2129"/>
          <w:rtl/>
        </w:rPr>
        <w:t xml:space="preserve">                            </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noProof/>
          <w:color w:val="1D2129"/>
          <w:rtl/>
        </w:rPr>
      </w:pPr>
      <w:r w:rsidRPr="0011178E">
        <w:rPr>
          <w:rFonts w:ascii="Simplified Arabic" w:hAnsi="Simplified Arabic" w:cs="Simplified Arabic"/>
          <w:noProof/>
          <w:color w:val="1D2129"/>
          <w:rtl/>
        </w:rPr>
        <w:t xml:space="preserve">         ويجب مراعاة تجميع المعروضات ذات الطبيعة الواحدة إلى جنب بعضها البعض, ويجب مراعاة وجود مكان كاف أمام كل ما هو معروض لوقوف الزائر وتأمله مع عدم إعاقة حركة المرور ويستحسن وضع المعروضات الفنية في أماكن منفصلة, حيث أن كل الجمهور لن يتوقف لمشاهدتها. ولاختيار الموقع عند إقامة المتاحف أهمية كبيرة وقد كان متبع في الثلاثين عاما الماضية إقامة المتاحف في قلب المدينة مع توفير سبل الموصلات اليها, ولكن مع زيادة الكثافة السكانية وزيادة عدد السيارات ووسائل النقل المختلفة, فبالإضافة إلى ذلك تقام المتاحف محلية صغيرة أيضا في المدن أو المواقع الأثرية, كما تلحق الجامعات والمعاهد والجمعيات متاحف صغيرة .</w:t>
      </w:r>
      <w:r w:rsidR="002A2A84">
        <w:rPr>
          <w:rFonts w:ascii="Simplified Arabic" w:hAnsi="Simplified Arabic" w:cs="Simplified Arabic" w:hint="cs"/>
          <w:noProof/>
          <w:color w:val="1D2129"/>
          <w:rtl/>
        </w:rPr>
        <w:t xml:space="preserve">                                                                      </w:t>
      </w:r>
    </w:p>
    <w:p w:rsidR="00AA16F3" w:rsidRPr="0011178E" w:rsidRDefault="002A2A84" w:rsidP="002A2A84">
      <w:pPr>
        <w:pStyle w:val="a6"/>
        <w:shd w:val="clear" w:color="auto" w:fill="FFFFFF"/>
        <w:spacing w:before="0" w:beforeAutospacing="0" w:after="0" w:afterAutospacing="0"/>
        <w:jc w:val="both"/>
        <w:rPr>
          <w:rFonts w:ascii="Simplified Arabic" w:hAnsi="Simplified Arabic" w:cs="Simplified Arabic"/>
          <w:color w:val="1D2129"/>
        </w:rPr>
      </w:pPr>
      <w:r>
        <w:rPr>
          <w:rFonts w:ascii="Simplified Arabic" w:hAnsi="Simplified Arabic" w:cs="Simplified Arabic" w:hint="cs"/>
          <w:color w:val="1D2129"/>
          <w:rtl/>
        </w:rPr>
        <w:t xml:space="preserve">         </w:t>
      </w:r>
      <w:r w:rsidR="00AA16F3" w:rsidRPr="0011178E">
        <w:rPr>
          <w:rFonts w:ascii="Simplified Arabic" w:hAnsi="Simplified Arabic" w:cs="Simplified Arabic"/>
          <w:color w:val="1D2129"/>
          <w:rtl/>
        </w:rPr>
        <w:t xml:space="preserve"> ويجب عند إقامة المتاحف مراعاة أن المبنى الجديد للمتحف سوف يستوعب المجموعات المختلفة من الآثار وبالتالي لا بد من ضرورة مراعاة المرونة في تصميمه، حتى يكون قابلا للتوسع في المستقبل لاستيعاب مجموعات اخرى.</w:t>
      </w:r>
      <w:r>
        <w:rPr>
          <w:rFonts w:ascii="Simplified Arabic" w:hAnsi="Simplified Arabic" w:cs="Simplified Arabic" w:hint="cs"/>
          <w:color w:val="1D2129"/>
          <w:rtl/>
        </w:rPr>
        <w:t xml:space="preserve">                      </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lastRenderedPageBreak/>
        <w:t xml:space="preserve">         ويجب مراعاة الأماكن المحيطة بالمعروضات داخل صالات العرض ، حتى تتناسب مع الأشكال والألوان، و لكي تتيح انطباعات بالفن المعماري اللائق بمستويات محتويات المتحف من تحف غنية ومجوهرات,  كما يجب مراعاة اختيار الأماكن المناسبة لعرض اللوحات القديمة واللوحات المعاصرة ، حتى يرى الزائر الاختلاف بين العملين. ومن هنا كان لابد أن يتيح التخطيط العمراني للمتاحف حرية وسهولة الحركة عند نقل التماثيل الثقيلة، وأن يوفر سهولة وسرعة تغير أماكن المعروضات.</w:t>
      </w:r>
      <w:r w:rsidR="002A2A84">
        <w:rPr>
          <w:rFonts w:ascii="Simplified Arabic" w:hAnsi="Simplified Arabic" w:cs="Simplified Arabic" w:hint="cs"/>
          <w:color w:val="1D2129"/>
          <w:rtl/>
        </w:rPr>
        <w:t xml:space="preserve">                                                                                                             </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 xml:space="preserve">       ويجب عند التخطيط لإقامة المتاحف ليس فقط مراعاة عرض محتوياتها، ولكن أيضا أن يكون هناك اعتبارات اجتماعية واقتصادية بحيث تكون المتاحف مزارا لعدد كبير من العامة والخاصة بما يحقق دخلا ماليا تستطيع به الاستمرار والتطور ويتناسب مع كافة الأنشطة الأخرى لها ولذلك يجب مراعاة المرونة عند تصميم المتاحف، ليس بالتركيز فقط على المنشاَت، ولكن أيضا بالعمل على إظهار النواحي الجمالية للقيم الفنية للمعروضات التاريخية.</w:t>
      </w:r>
      <w:r w:rsidR="002A2A84">
        <w:rPr>
          <w:rFonts w:ascii="Simplified Arabic" w:hAnsi="Simplified Arabic" w:cs="Simplified Arabic" w:hint="cs"/>
          <w:color w:val="1D2129"/>
          <w:rtl/>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tl/>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Pr>
      </w:pPr>
      <w:r w:rsidRPr="0011178E">
        <w:rPr>
          <w:rFonts w:ascii="Simplified Arabic" w:hAnsi="Simplified Arabic" w:cs="Simplified Arabic"/>
          <w:b/>
          <w:bCs/>
          <w:color w:val="1D2129"/>
          <w:rtl/>
        </w:rPr>
        <w:t>3-4-5: كيفية إقامة المتاحف:</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 xml:space="preserve">      المتحف عمل علمي وفني له طبيعة خاصة يجمع بين علوم كثيرة، بالإضافة الى إبداع الفنانين التشكيليين والتطبيقيين، فالمتحف الناجح هو الذي يقوم على استخدام الأسس الفنية الصحيحة في الفن التشكيلي والتطبيقي ويعرض أعماله على قواعد العلوم المتخصصة بأسلوب نفسي واجتماعي، لأن الوظيفة الأولى لمنظم المتحف هي أن يفهم بوضوح الفكرة التي يعرضها، ثم يترجمها الى أشكال مرئية يعرضها على الجمهور بطريقه تحقق هدفه. </w:t>
      </w:r>
      <w:r w:rsidR="002A2A84">
        <w:rPr>
          <w:rFonts w:ascii="Simplified Arabic" w:hAnsi="Simplified Arabic" w:cs="Simplified Arabic" w:hint="cs"/>
          <w:color w:val="1D2129"/>
          <w:rtl/>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وفيما يلي أهم المحددات التي تساعد على إقامة متحف:</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b/>
          <w:bCs/>
          <w:color w:val="1D2129"/>
          <w:rtl/>
        </w:rPr>
        <w:t xml:space="preserve"> أولا</w:t>
      </w:r>
      <w:r w:rsidRPr="0011178E">
        <w:rPr>
          <w:rFonts w:ascii="Simplified Arabic" w:hAnsi="Simplified Arabic" w:cs="Simplified Arabic"/>
          <w:color w:val="1D2129"/>
          <w:rtl/>
        </w:rPr>
        <w:t>:</w:t>
      </w:r>
      <w:r w:rsidR="00F15A71">
        <w:rPr>
          <w:rFonts w:ascii="Simplified Arabic" w:hAnsi="Simplified Arabic" w:cs="Simplified Arabic" w:hint="cs"/>
          <w:color w:val="1D2129"/>
          <w:rtl/>
        </w:rPr>
        <w:t xml:space="preserve"> </w:t>
      </w:r>
      <w:r w:rsidRPr="0011178E">
        <w:rPr>
          <w:rFonts w:ascii="Simplified Arabic" w:hAnsi="Simplified Arabic" w:cs="Simplified Arabic"/>
          <w:color w:val="1D2129"/>
          <w:rtl/>
        </w:rPr>
        <w:t>تحديد الغرض من إقامة المتحف، فالمتاحف المعاصرة نوعية وذات طابع وغرض خاص,  فقد يكون الغرض هو التعريف بنوع معين من أنواع المتاحف، أو نشاط هيئة أو إنتاجها أو الأساليب الحديثة التي تستخدمها في أعمالها، أو المشروعات الجديدة التي تنشدها، وأهمية نشاطها في رفع مستوى المعيشة, وأهم شيء في ذلك يكون للمتحف غرض رئيسي واحد حتى تكون فرصة نجاحه أكبر.</w:t>
      </w:r>
      <w:r w:rsidR="002A2A84">
        <w:rPr>
          <w:rFonts w:ascii="Simplified Arabic" w:hAnsi="Simplified Arabic" w:cs="Simplified Arabic" w:hint="cs"/>
          <w:color w:val="1D2129"/>
          <w:rtl/>
        </w:rPr>
        <w:t xml:space="preserve">                                                                                       </w:t>
      </w:r>
    </w:p>
    <w:p w:rsidR="00AA16F3" w:rsidRPr="0011178E" w:rsidRDefault="00AA16F3" w:rsidP="002A2A84">
      <w:pPr>
        <w:ind w:left="63"/>
        <w:jc w:val="both"/>
        <w:rPr>
          <w:rFonts w:ascii="Simplified Arabic" w:hAnsi="Simplified Arabic" w:cs="Simplified Arabic"/>
          <w:noProof/>
          <w:sz w:val="24"/>
          <w:szCs w:val="24"/>
          <w:rtl/>
        </w:rPr>
      </w:pPr>
      <w:r w:rsidRPr="0011178E">
        <w:rPr>
          <w:rFonts w:ascii="Simplified Arabic" w:hAnsi="Simplified Arabic" w:cs="Simplified Arabic"/>
          <w:b/>
          <w:bCs/>
          <w:color w:val="1D2129"/>
          <w:sz w:val="24"/>
          <w:szCs w:val="24"/>
          <w:rtl/>
        </w:rPr>
        <w:t>ثانيا</w:t>
      </w:r>
      <w:r w:rsidRPr="0011178E">
        <w:rPr>
          <w:rFonts w:ascii="Simplified Arabic" w:hAnsi="Simplified Arabic" w:cs="Simplified Arabic"/>
          <w:color w:val="1D2129"/>
          <w:sz w:val="24"/>
          <w:szCs w:val="24"/>
          <w:rtl/>
        </w:rPr>
        <w:t>: تحديد نوع الجمهور الذي سيزور هذا المتحف وذلك من حيث المستوى الثقافي والاجتماعي والاقتصادي والسن والجنس, وتلاميذ المدارس الابتدائية أو لرياض الأطفال يختلف عن متحف للجمهور العام وعن متحف نوعي/ الطلاب الجامعة.</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rtl/>
        </w:rPr>
        <w:tab/>
      </w:r>
      <w:r w:rsidRPr="0011178E">
        <w:rPr>
          <w:rFonts w:ascii="Simplified Arabic" w:hAnsi="Simplified Arabic" w:cs="Simplified Arabic"/>
          <w:b/>
          <w:bCs/>
          <w:color w:val="1D2129"/>
          <w:rtl/>
        </w:rPr>
        <w:t>ثالثا</w:t>
      </w:r>
      <w:r w:rsidRPr="0011178E">
        <w:rPr>
          <w:rFonts w:ascii="Simplified Arabic" w:hAnsi="Simplified Arabic" w:cs="Simplified Arabic"/>
          <w:color w:val="1D2129"/>
          <w:rtl/>
        </w:rPr>
        <w:t>: دراسة المكان المقترح للمتحف من حيث الموقع بالنسبة للزوار، فيجب أن يكون قريبا و سهل الوصول إليه، وذلك لتيسير زيارته لأكبر عدد ممكن من الجمهور. وفي حالة إقامة المتاحف العامة يراعى اختيار موضع مناسب، من حيث وجود مكان بجواره تقف فيه السيارات أو الباصات التي تحمل الزوار والسياح والراغبين، حتى لا تتعطل حركة المرور.</w:t>
      </w:r>
      <w:r w:rsidR="002A2A84">
        <w:rPr>
          <w:rFonts w:ascii="Simplified Arabic" w:hAnsi="Simplified Arabic" w:cs="Simplified Arabic" w:hint="cs"/>
          <w:color w:val="1D2129"/>
          <w:rtl/>
        </w:rPr>
        <w:t xml:space="preserve">       </w:t>
      </w:r>
      <w:r w:rsidRPr="0011178E">
        <w:rPr>
          <w:rFonts w:ascii="Simplified Arabic" w:hAnsi="Simplified Arabic" w:cs="Simplified Arabic"/>
          <w:color w:val="1D2129"/>
          <w:rtl/>
        </w:rPr>
        <w:t xml:space="preserve"> </w:t>
      </w:r>
    </w:p>
    <w:p w:rsidR="002A2A84" w:rsidRDefault="00AA16F3" w:rsidP="002A2A84">
      <w:pPr>
        <w:tabs>
          <w:tab w:val="left" w:pos="1782"/>
        </w:tabs>
        <w:jc w:val="both"/>
        <w:rPr>
          <w:rFonts w:ascii="Simplified Arabic" w:hAnsi="Simplified Arabic" w:cs="Simplified Arabic"/>
          <w:color w:val="1D2129"/>
          <w:sz w:val="24"/>
          <w:szCs w:val="24"/>
          <w:rtl/>
        </w:rPr>
      </w:pPr>
      <w:r w:rsidRPr="0011178E">
        <w:rPr>
          <w:rFonts w:ascii="Simplified Arabic" w:hAnsi="Simplified Arabic" w:cs="Simplified Arabic"/>
          <w:color w:val="1D2129"/>
          <w:sz w:val="24"/>
          <w:szCs w:val="24"/>
          <w:rtl/>
        </w:rPr>
        <w:t xml:space="preserve">      </w:t>
      </w:r>
    </w:p>
    <w:p w:rsidR="00AA16F3" w:rsidRDefault="00AA16F3" w:rsidP="002A2A84">
      <w:pPr>
        <w:tabs>
          <w:tab w:val="left" w:pos="1782"/>
        </w:tabs>
        <w:jc w:val="both"/>
        <w:rPr>
          <w:rFonts w:ascii="Simplified Arabic" w:hAnsi="Simplified Arabic" w:cs="Simplified Arabic"/>
          <w:sz w:val="24"/>
          <w:szCs w:val="24"/>
          <w:rtl/>
        </w:rPr>
      </w:pPr>
      <w:r w:rsidRPr="0011178E">
        <w:rPr>
          <w:rFonts w:ascii="Simplified Arabic" w:hAnsi="Simplified Arabic" w:cs="Simplified Arabic"/>
          <w:color w:val="1D2129"/>
          <w:sz w:val="24"/>
          <w:szCs w:val="24"/>
          <w:rtl/>
        </w:rPr>
        <w:t>من الضروري دراسة المكان من حيث الاتساع و ملائمته لنوع المعروضات وحجمها، ومن حيث الإضاءة الطبيعية أو الصناعية، ونظام توزيع الفتحات والشبابيك والأبواب والمداخل والمخارج, و دراسة العناصر المختلفة التي يتكون منها المتحف واختيار ما يحقق منها أهدافه والملائم منها لمستوى رواده, ودراستها من حيث ترتيبها في مكان العرض وطريقه عرضها, هل تحفظ في صناديق زجاجية أم تعرض مكشوفة ؟ وهل تحتاج الى أرضيات مناسبة ؟ لأن طرق العرض المختلفة ترجع الى نوع العناصر المعروضة وطبيعتها والهدف من استخدامها</w:t>
      </w:r>
      <w:r w:rsidRPr="0011178E">
        <w:rPr>
          <w:rFonts w:ascii="Simplified Arabic" w:hAnsi="Simplified Arabic" w:cs="Simplified Arabic"/>
          <w:sz w:val="24"/>
          <w:szCs w:val="24"/>
          <w:rtl/>
        </w:rPr>
        <w:t>.</w:t>
      </w:r>
    </w:p>
    <w:p w:rsidR="002A2A84" w:rsidRPr="0011178E" w:rsidRDefault="002A2A84" w:rsidP="00AA16F3">
      <w:pPr>
        <w:tabs>
          <w:tab w:val="left" w:pos="1782"/>
        </w:tabs>
        <w:rPr>
          <w:rFonts w:ascii="Simplified Arabic" w:hAnsi="Simplified Arabic" w:cs="Simplified Arabic"/>
          <w:sz w:val="24"/>
          <w:szCs w:val="24"/>
          <w:rtl/>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Pr>
      </w:pPr>
      <w:r w:rsidRPr="0011178E">
        <w:rPr>
          <w:rFonts w:ascii="Simplified Arabic" w:hAnsi="Simplified Arabic" w:cs="Simplified Arabic"/>
          <w:b/>
          <w:bCs/>
          <w:color w:val="1D2129"/>
          <w:rtl/>
        </w:rPr>
        <w:lastRenderedPageBreak/>
        <w:t>3-4-6: الاعتبارات العامة لتصميم المتاحف:</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 xml:space="preserve">       يجب أن يكون الفراغ الداخلي للمتحف مرنا بشكل يسمح بالتوسع الأفقي والرأسي في جميع الاتجاهات ويتناسب مع جميع أنواع العروض على مدى الزمان:</w:t>
      </w:r>
    </w:p>
    <w:p w:rsidR="00AA16F3" w:rsidRPr="0011178E" w:rsidRDefault="00AA16F3" w:rsidP="00BF7B54">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 xml:space="preserve"> </w:t>
      </w:r>
      <w:r w:rsidR="00BF7B54">
        <w:rPr>
          <w:rFonts w:ascii="Simplified Arabic" w:hAnsi="Simplified Arabic" w:cs="Simplified Arabic" w:hint="cs"/>
          <w:color w:val="1D2129"/>
          <w:rtl/>
        </w:rPr>
        <w:t xml:space="preserve">1- </w:t>
      </w:r>
      <w:r w:rsidRPr="0011178E">
        <w:rPr>
          <w:rFonts w:ascii="Simplified Arabic" w:hAnsi="Simplified Arabic" w:cs="Simplified Arabic"/>
          <w:color w:val="1D2129"/>
          <w:rtl/>
        </w:rPr>
        <w:t>مرونة الفارغ الداخلي للمتحف ليتحمل جميع التغيرات المحتملة:</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 xml:space="preserve">       دراسة المسقط الأفقي للمتحف بشكل يسمح بتطبيق النظريات المعروفة لحركة الزوار داخل المتاحف والتي تتخلص في الحركة على محور رئيسي يبدأ من نقطة معروفه(كالمدخل الرئيسي ) والعودة إلى نفس النقطة دون أن يمر على المعروضات التي سبق أن مر عليها. ويمكن الخروج من هذا المحور والعودة إليه وزيارة كل قسم على حدة .</w:t>
      </w:r>
      <w:r w:rsidR="002A2A84">
        <w:rPr>
          <w:rFonts w:ascii="Simplified Arabic" w:hAnsi="Simplified Arabic" w:cs="Simplified Arabic" w:hint="cs"/>
          <w:color w:val="1D2129"/>
          <w:rtl/>
        </w:rPr>
        <w:t xml:space="preserve">                              </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tl/>
        </w:rPr>
      </w:pPr>
      <w:r w:rsidRPr="0011178E">
        <w:rPr>
          <w:rFonts w:ascii="Simplified Arabic" w:hAnsi="Simplified Arabic" w:cs="Simplified Arabic"/>
          <w:color w:val="1D2129"/>
          <w:rtl/>
        </w:rPr>
        <w:t>2- دراسة أسلوب الإضاءة الطبيعية ليسمح بدخول أو منع الإضاءة الطبيعية الى أي مكان بالمعرض حسب متطلبات العرض, من خلال توزيع مخارج شبكات الكهرباء، والتكييف، والاتصالات، والصرف، والمراقبة على مسافات ثابتة في السقف، والحوائط، والأرضيات. ويراعى إمكانية فك وتركيب وحدات هذه الشبكة وتحويل مسارها حسب المتطلبات أو المتغيرات التي يحتاجها العرض كل عدة سنوات.</w:t>
      </w:r>
      <w:r w:rsidR="002A2A84">
        <w:rPr>
          <w:rFonts w:ascii="Simplified Arabic" w:hAnsi="Simplified Arabic" w:cs="Simplified Arabic" w:hint="cs"/>
          <w:color w:val="1D2129"/>
          <w:rtl/>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Pr>
      </w:pPr>
      <w:r w:rsidRPr="0011178E">
        <w:rPr>
          <w:rFonts w:ascii="Simplified Arabic" w:hAnsi="Simplified Arabic" w:cs="Simplified Arabic"/>
          <w:b/>
          <w:bCs/>
          <w:color w:val="1D2129"/>
          <w:rtl/>
        </w:rPr>
        <w:t xml:space="preserve"> وينبغي أن يشمل التصميم الآمن للمتحف:</w:t>
      </w:r>
      <w:r w:rsidRPr="0011178E">
        <w:rPr>
          <w:rFonts w:ascii="Simplified Arabic" w:hAnsi="Simplified Arabic" w:cs="Simplified Arabic"/>
          <w:b/>
          <w:bCs/>
          <w:color w:val="1D2129"/>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1-  وضع خطة تأمين وحماية المقتنيات في حالات معينة مثل: ( اندلاع الحرائق – الكوارث الطبيعية).</w:t>
      </w:r>
    </w:p>
    <w:p w:rsidR="00AA16F3" w:rsidRPr="0011178E" w:rsidRDefault="00AA16F3" w:rsidP="005A633C">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 xml:space="preserve"> 2- توفير أجهزة لضمان سلامة الزوار والقائمون على إدارة المتحف.</w:t>
      </w:r>
    </w:p>
    <w:p w:rsidR="00AA16F3" w:rsidRPr="0011178E" w:rsidRDefault="00AA16F3" w:rsidP="005A633C">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 xml:space="preserve">3- استخدام أجهزة للتحكم في الدخول والخروج ومراقبة أجزاء المتحف.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 xml:space="preserve"> 4- توفير أجهزة للإنذار باندلاع الحرائق وأجهزة لإطفائها.</w:t>
      </w:r>
      <w:r w:rsidRPr="0011178E">
        <w:rPr>
          <w:rFonts w:ascii="Simplified Arabic" w:hAnsi="Simplified Arabic" w:cs="Simplified Arabic"/>
          <w:color w:val="1D2129"/>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5- الرطوبة.</w:t>
      </w:r>
      <w:r w:rsidRPr="0011178E">
        <w:rPr>
          <w:rFonts w:ascii="Simplified Arabic" w:hAnsi="Simplified Arabic" w:cs="Simplified Arabic"/>
          <w:color w:val="1D2129"/>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tl/>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 xml:space="preserve"> </w:t>
      </w:r>
      <w:r w:rsidR="004A260C">
        <w:rPr>
          <w:rFonts w:ascii="Simplified Arabic" w:hAnsi="Simplified Arabic" w:cs="Simplified Arabic" w:hint="cs"/>
          <w:color w:val="1D2129"/>
          <w:rtl/>
        </w:rPr>
        <w:t xml:space="preserve">و </w:t>
      </w:r>
      <w:r w:rsidRPr="0011178E">
        <w:rPr>
          <w:rFonts w:ascii="Simplified Arabic" w:hAnsi="Simplified Arabic" w:cs="Simplified Arabic"/>
          <w:color w:val="1D2129"/>
          <w:rtl/>
        </w:rPr>
        <w:t>يتعرض المبنى إلى عوامل  الحت و التعرية التي يمكن أن تؤثر على سلامتها ، وأهمــــــها:</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 xml:space="preserve">أ -  الرطوبة. </w:t>
      </w:r>
      <w:r w:rsidRPr="0011178E">
        <w:rPr>
          <w:rFonts w:ascii="Simplified Arabic" w:hAnsi="Simplified Arabic" w:cs="Simplified Arabic"/>
          <w:color w:val="1D2129"/>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ب- الضوء المباشر سواء كان من مصادر طبيعية أو صناعية.</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ج- الحرارة والتغييرات الحرارية.</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د- الاهتزازات التي قد تنجم عن الحركة الثقيلة أو المرور الكثيف.</w:t>
      </w:r>
    </w:p>
    <w:p w:rsidR="00AA16F3" w:rsidRPr="0011178E" w:rsidRDefault="00AA16F3" w:rsidP="00AA16F3">
      <w:pPr>
        <w:tabs>
          <w:tab w:val="left" w:pos="1782"/>
        </w:tabs>
        <w:rPr>
          <w:rFonts w:ascii="Simplified Arabic" w:hAnsi="Simplified Arabic" w:cs="Simplified Arabic"/>
          <w:sz w:val="24"/>
          <w:szCs w:val="24"/>
          <w:rtl/>
        </w:rPr>
      </w:pPr>
      <w:r w:rsidRPr="0011178E">
        <w:rPr>
          <w:rFonts w:ascii="Simplified Arabic" w:hAnsi="Simplified Arabic" w:cs="Simplified Arabic"/>
          <w:color w:val="1D2129"/>
          <w:sz w:val="24"/>
          <w:szCs w:val="24"/>
          <w:rtl/>
        </w:rPr>
        <w:t>ه- تلوث الهواء وتغير تركيبه الكيماوي</w:t>
      </w:r>
      <w:r w:rsidRPr="0011178E">
        <w:rPr>
          <w:rFonts w:ascii="Simplified Arabic" w:hAnsi="Simplified Arabic" w:cs="Simplified Arabic"/>
          <w:sz w:val="24"/>
          <w:szCs w:val="24"/>
          <w:rtl/>
        </w:rPr>
        <w:t>.</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Pr>
      </w:pPr>
      <w:r w:rsidRPr="0011178E">
        <w:rPr>
          <w:rFonts w:ascii="Simplified Arabic" w:hAnsi="Simplified Arabic" w:cs="Simplified Arabic"/>
          <w:b/>
          <w:bCs/>
          <w:color w:val="1D2129"/>
          <w:rtl/>
        </w:rPr>
        <w:t xml:space="preserve"> الإضاءة:</w:t>
      </w:r>
      <w:r w:rsidRPr="0011178E">
        <w:rPr>
          <w:rFonts w:ascii="Simplified Arabic" w:hAnsi="Simplified Arabic" w:cs="Simplified Arabic"/>
          <w:b/>
          <w:bCs/>
          <w:color w:val="1D2129"/>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تنقسم الإضاءة الى:</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أولا: الإضاءة الطبيعية:</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 xml:space="preserve">       تعد الإضاءة الطبيعية من الأمور الهامة في تصميم المتاحف وقد تمتاز بالسهولة في التشغيل والتنويع ، علاوة على إبراز الملامح الخاصة بالمعروضات,  ولكن التجربة أثبتت أن هذا الاعتقاد غير صحيح وأن ضوء النهار هو ضوء المناسب داخل المتاحف، على الرغم من كل الصعوبات المختلفة التي تحجب الضوء في فترات مختلفة من السنة ومن عدم وصوله إلى بعض الأماكن داخل المتاحف.</w:t>
      </w:r>
      <w:r w:rsidR="002A2A84">
        <w:rPr>
          <w:rFonts w:ascii="Simplified Arabic" w:hAnsi="Simplified Arabic" w:cs="Simplified Arabic" w:hint="cs"/>
          <w:color w:val="1D2129"/>
          <w:rtl/>
        </w:rPr>
        <w:t xml:space="preserve">                                                                                            </w:t>
      </w:r>
    </w:p>
    <w:p w:rsidR="00AA16F3" w:rsidRDefault="00AA16F3" w:rsidP="002A2A84">
      <w:pPr>
        <w:pStyle w:val="a6"/>
        <w:shd w:val="clear" w:color="auto" w:fill="FFFFFF"/>
        <w:spacing w:before="0" w:beforeAutospacing="0" w:after="0" w:afterAutospacing="0"/>
        <w:jc w:val="both"/>
        <w:rPr>
          <w:rFonts w:ascii="Simplified Arabic" w:hAnsi="Simplified Arabic" w:cs="Simplified Arabic"/>
          <w:color w:val="1D2129"/>
          <w:rtl/>
        </w:rPr>
      </w:pPr>
      <w:r w:rsidRPr="0011178E">
        <w:rPr>
          <w:rFonts w:ascii="Simplified Arabic" w:hAnsi="Simplified Arabic" w:cs="Simplified Arabic"/>
          <w:color w:val="1D2129"/>
          <w:rtl/>
        </w:rPr>
        <w:lastRenderedPageBreak/>
        <w:t xml:space="preserve">      لابد أن يراعى عند تصميم المبنى الاستفادة إلى أقصى حد بالضوء الطبيعي، وحتى لو اقتضي الأمر التضحية باعتبارات إنشائية أخرى, وتجدر الإشارة هنا إلى أنه يمكن أن تدخل هذه الإضاءة إلى المتحف من السقف ومن النوافذ الجانبية, وبالتالي يجب مراعاة مقاسات المعروضات في تصميم هذه النوافذ طبقا لمتطلبات الإضاءة داخل قاعة العرض.</w:t>
      </w:r>
      <w:r w:rsidR="002A2A84">
        <w:rPr>
          <w:rFonts w:ascii="Simplified Arabic" w:hAnsi="Simplified Arabic" w:cs="Simplified Arabic" w:hint="cs"/>
          <w:color w:val="1D2129"/>
          <w:rtl/>
        </w:rPr>
        <w:t xml:space="preserve">     </w:t>
      </w:r>
    </w:p>
    <w:p w:rsidR="002A2A84" w:rsidRPr="0011178E" w:rsidRDefault="002A2A84" w:rsidP="002A2A84">
      <w:pPr>
        <w:pStyle w:val="a6"/>
        <w:shd w:val="clear" w:color="auto" w:fill="FFFFFF"/>
        <w:spacing w:before="0" w:beforeAutospacing="0" w:after="0" w:afterAutospacing="0"/>
        <w:jc w:val="both"/>
        <w:rPr>
          <w:rFonts w:ascii="Simplified Arabic" w:hAnsi="Simplified Arabic" w:cs="Simplified Arabic"/>
          <w:color w:val="1D2129"/>
        </w:rPr>
      </w:pP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tl/>
        </w:rPr>
      </w:pPr>
      <w:r w:rsidRPr="0011178E">
        <w:rPr>
          <w:rFonts w:ascii="Simplified Arabic" w:hAnsi="Simplified Arabic" w:cs="Simplified Arabic"/>
          <w:color w:val="1D2129"/>
          <w:rtl/>
        </w:rPr>
        <w:t xml:space="preserve"> وللإضاءة الطبيعية داخل المتاحف نوعان:</w:t>
      </w:r>
      <w:r w:rsidR="002A2A84">
        <w:rPr>
          <w:rFonts w:ascii="Simplified Arabic" w:hAnsi="Simplified Arabic" w:cs="Simplified Arabic" w:hint="cs"/>
          <w:color w:val="1D2129"/>
          <w:rtl/>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Pr>
      </w:pPr>
      <w:r w:rsidRPr="0011178E">
        <w:rPr>
          <w:rFonts w:ascii="Simplified Arabic" w:hAnsi="Simplified Arabic" w:cs="Simplified Arabic"/>
          <w:b/>
          <w:bCs/>
          <w:color w:val="1D2129"/>
          <w:rtl/>
        </w:rPr>
        <w:t>1- الإضاءة العلوية:</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مميـــزاتها:</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1- يتخلل مباشرة إلى قاعات العرض ولا يتعرض أي من المعوقات مثل المباني المحيطة أو وجود الأشجار التي تحجب الإضاءة داخل المبنى.</w:t>
      </w:r>
      <w:r w:rsidR="002A2A84">
        <w:rPr>
          <w:rFonts w:ascii="Simplified Arabic" w:hAnsi="Simplified Arabic" w:cs="Simplified Arabic" w:hint="cs"/>
          <w:color w:val="1D2129"/>
          <w:rtl/>
        </w:rPr>
        <w:t xml:space="preserve">                                                                                                </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tl/>
        </w:rPr>
      </w:pPr>
      <w:r w:rsidRPr="0011178E">
        <w:rPr>
          <w:rFonts w:ascii="Simplified Arabic" w:hAnsi="Simplified Arabic" w:cs="Simplified Arabic"/>
          <w:color w:val="1D2129"/>
          <w:rtl/>
        </w:rPr>
        <w:t>2- إمكانية التحكم في كمية الضوء الساقط على اللوحات والمعروضات حتى تكون في مأمن من الانعكاسات الضوئية وتتيح الرؤية الجيدة.</w:t>
      </w:r>
      <w:r w:rsidR="002A2A84">
        <w:rPr>
          <w:rFonts w:ascii="Simplified Arabic" w:hAnsi="Simplified Arabic" w:cs="Simplified Arabic" w:hint="cs"/>
          <w:color w:val="1D2129"/>
          <w:rtl/>
        </w:rPr>
        <w:t xml:space="preserve">                                                                                                         </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3- توفير مساحات الحوائط واستغلالها في أغراض العرض.</w:t>
      </w:r>
      <w:r w:rsidR="002A2A84">
        <w:rPr>
          <w:rFonts w:ascii="Simplified Arabic" w:hAnsi="Simplified Arabic" w:cs="Simplified Arabic" w:hint="cs"/>
          <w:color w:val="1D2129"/>
          <w:rtl/>
        </w:rPr>
        <w:t xml:space="preserve">                                                                </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4- استغلال المساحات الكبيرة في المبنى فيما يحقق مزيدا من القاعات دون الحاجة إلى التقيد بعمل فتحات داخل الحوائط.</w:t>
      </w:r>
      <w:r w:rsidR="002A2A84">
        <w:rPr>
          <w:rFonts w:ascii="Simplified Arabic" w:hAnsi="Simplified Arabic" w:cs="Simplified Arabic" w:hint="cs"/>
          <w:color w:val="1D2129"/>
          <w:rtl/>
        </w:rPr>
        <w:t xml:space="preserve">   </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5- تسهيل الإجراءات الأمنية في المحافظة على محتويات المتحف لعدم وجود نوافذ وفتحات الجدران.</w:t>
      </w:r>
      <w:r w:rsidR="002A2A84">
        <w:rPr>
          <w:rFonts w:ascii="Simplified Arabic" w:hAnsi="Simplified Arabic" w:cs="Simplified Arabic" w:hint="cs"/>
          <w:color w:val="1D2129"/>
          <w:rtl/>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عيـــوبه:</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كمية الإشعاع الضوئي المسلط على المعروضات وعدم انتظام الإضاءة.</w:t>
      </w:r>
      <w:r w:rsidRPr="0011178E">
        <w:rPr>
          <w:rFonts w:ascii="Simplified Arabic" w:hAnsi="Simplified Arabic" w:cs="Simplified Arabic"/>
          <w:color w:val="1D2129"/>
        </w:rPr>
        <w:t xml:space="preserve"> -</w:t>
      </w:r>
      <w:r w:rsidRPr="0011178E">
        <w:rPr>
          <w:rFonts w:ascii="Simplified Arabic" w:hAnsi="Simplified Arabic" w:cs="Simplified Arabic"/>
          <w:color w:val="1D2129"/>
          <w:rtl/>
        </w:rPr>
        <w:t>1</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2- مساوئ التصميم في فتحات السقف الثقل الزائد والدعائم المقامة على هذه الفتحات وما ينجم عن ذلك من تجمع القاذورات، ومن المخاطرة عند سقوط هذه الدعائم، علاوة على خطورة المتوقعة من مياه الأمطار والرطوبة وحرارة أشعة الشمس...............الخ</w:t>
      </w:r>
      <w:r w:rsidR="002A2A84">
        <w:rPr>
          <w:rFonts w:ascii="Simplified Arabic" w:hAnsi="Simplified Arabic" w:cs="Simplified Arabic" w:hint="cs"/>
          <w:color w:val="1D2129"/>
          <w:rtl/>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3- عدم انتظام الإضاءة الآتية من السقف من قاعة إلى أخرى; مما يسبب الملل للزائرين في جولاتهم داخل صالات العرض.</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4- الصعوبات الفنية والإنشائية الكثيرة التي تحتاج إلى إنشاء السقف الذي يسمح بدخول هذا النوع من الإضاءة وتأثير ذلك على المنافع الأخرى له.</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Pr>
      </w:pPr>
      <w:r w:rsidRPr="0011178E">
        <w:rPr>
          <w:rFonts w:ascii="Simplified Arabic" w:hAnsi="Simplified Arabic" w:cs="Simplified Arabic"/>
          <w:b/>
          <w:bCs/>
          <w:color w:val="1D2129"/>
          <w:rtl/>
        </w:rPr>
        <w:t xml:space="preserve">ثانيا :الإضاءة الجانبية: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مميـــزاتها:</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1- تعطى إضاءة جيدة على الحوائط الجانبية وعلى المعروضات الموجودة في منتصف الغرفة على زوايا مناسبة لمصدر الضوء.</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2- إبراز العناصر التشكيلية و علاقات النور و الظل في اللوحات و قطع النحت التاريخية.</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3- تحقق أقصى قدر من البساطة والاقتصاد في تصميم المبنى.</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5- استخدام الأسقف التقليدية المسطحة التي تتجانس من المنطقة المحيطة.</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6- توفير التهوية الجيدة و درجة الحرارة المناسبة في قاعات العرض بحيث لا تعتمد على التكييفات.</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7- إمكانية توفير مناظر متنوعة للزوار، مطلة على حديقة أو فناء عرض داخلي.</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8-التخلص من الملل و جذب انتباه الزوار للعرض الخارجي.</w:t>
      </w:r>
    </w:p>
    <w:p w:rsidR="0011178E" w:rsidRDefault="0011178E" w:rsidP="00AA16F3">
      <w:pPr>
        <w:pStyle w:val="a6"/>
        <w:shd w:val="clear" w:color="auto" w:fill="FFFFFF"/>
        <w:spacing w:before="0" w:beforeAutospacing="0" w:after="0" w:afterAutospacing="0"/>
        <w:jc w:val="right"/>
        <w:rPr>
          <w:rFonts w:ascii="Simplified Arabic" w:hAnsi="Simplified Arabic" w:cs="Simplified Arabic"/>
          <w:color w:val="1D2129"/>
          <w:rtl/>
        </w:rPr>
      </w:pPr>
    </w:p>
    <w:p w:rsidR="0011178E" w:rsidRDefault="0011178E" w:rsidP="00AA16F3">
      <w:pPr>
        <w:pStyle w:val="a6"/>
        <w:shd w:val="clear" w:color="auto" w:fill="FFFFFF"/>
        <w:spacing w:before="0" w:beforeAutospacing="0" w:after="0" w:afterAutospacing="0"/>
        <w:jc w:val="right"/>
        <w:rPr>
          <w:rFonts w:ascii="Simplified Arabic" w:hAnsi="Simplified Arabic" w:cs="Simplified Arabic"/>
          <w:color w:val="1D2129"/>
          <w:rtl/>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عيـــوبها:</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1- عدم إمكانية استخدام الحائط الذي تقع فيه لأغراض العرض.</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Fonts w:ascii="Simplified Arabic" w:hAnsi="Simplified Arabic" w:cs="Simplified Arabic"/>
          <w:color w:val="1D2129"/>
          <w:rtl/>
        </w:rPr>
        <w:t>2- الحائط المواجه أيضا لا يصلح للعرض.</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tl/>
        </w:rPr>
      </w:pPr>
      <w:r w:rsidRPr="0011178E">
        <w:rPr>
          <w:rFonts w:ascii="Simplified Arabic" w:hAnsi="Simplified Arabic" w:cs="Simplified Arabic"/>
          <w:color w:val="1D2129"/>
          <w:rtl/>
        </w:rPr>
        <w:t>3- بالنسبة للمعروضات ذات السطح اللامع أو المصقول، فإنها تعكس مصدر الضوء مما يعوق الرؤية.</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tl/>
        </w:rPr>
      </w:pPr>
      <w:r w:rsidRPr="0011178E">
        <w:rPr>
          <w:rFonts w:ascii="Simplified Arabic" w:hAnsi="Simplified Arabic" w:cs="Simplified Arabic"/>
          <w:b/>
          <w:bCs/>
          <w:color w:val="1D2129"/>
          <w:rtl/>
        </w:rPr>
        <w:t>ثانيا: الإضاءة الصناعية:</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 xml:space="preserve">      تستخدم في حالة استخدام الإضاءة المركزة, والاتجاه الحالي يتجه نحو ترك الإضاءة المنتظمة و تفضيل الإضاءة المركزة على قطعة أو مجموعة من المعروضات، وذلك بهدف جذب اهتمام الزائر و إيجاد نوع من التغيير و التنوع. </w:t>
      </w:r>
      <w:r w:rsidR="002A2A84">
        <w:rPr>
          <w:rFonts w:ascii="Simplified Arabic" w:hAnsi="Simplified Arabic" w:cs="Simplified Arabic" w:hint="cs"/>
          <w:color w:val="1D2129"/>
          <w:rtl/>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tl/>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Pr>
      </w:pPr>
      <w:r w:rsidRPr="0011178E">
        <w:rPr>
          <w:rFonts w:ascii="Simplified Arabic" w:hAnsi="Simplified Arabic" w:cs="Simplified Arabic"/>
          <w:b/>
          <w:bCs/>
          <w:color w:val="1D2129"/>
          <w:rtl/>
        </w:rPr>
        <w:t>3-4-7: الخدمات المتعلقة بالمتاحف:</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 xml:space="preserve">         من الضروري أن يضع المصمم المعماري في الاعتبار عند التخطيط لبناء المتحف أماكن وحجم الخدمات المختلفة الخاصة بالمتحف؛ بمعنى أنه يقرر مقدار المساحة التي ينبغي أن تشغلها الملحقات والمرافق المختلفة, وكذلك الأنشطة الضرورية التي يقدمها المتحف فيما يختص بعلاقاته بالمؤسسات الثقافية العامه, مثل ( توفير المكاتب , وقاعات الاجتماعات والمحاضرات, والمكتبة, وخدمة تقديم المستندات ) بحيث تشغل قاعات العرض نفس الطابق, بينما تشغل أجهزة التكييف والكهرباء والمخازن والورش أسفل هذا الطابق, أو تشغل مبنى خارجيا ملحقا عل مساحة بعيدة عن المبنى الرئيسي.</w:t>
      </w:r>
      <w:r w:rsidR="002A2A84">
        <w:rPr>
          <w:rFonts w:ascii="Simplified Arabic" w:hAnsi="Simplified Arabic" w:cs="Simplified Arabic" w:hint="cs"/>
          <w:color w:val="1D2129"/>
          <w:rtl/>
        </w:rPr>
        <w:t xml:space="preserve">           </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 xml:space="preserve">          وتجدر الإشارة هنا الى أن المعتاد هو توفير مساحة لإقامة مثل هذه المنشآت تصل الى 50% من المساحة الكلية المخصصة لإقامة المتحف. وقد تنخفض هذه النسبة عند إقامة المتاحف الصغيرة. ولكن تلوح في الأفق مشكله؛ وهى أنه يجب أن يكون هناك توازن بين منشآت الخدمات و المنشآت الخاصة بالمتحف من ناحية, كما يكون هناك اتصال سهل بين قاعات الجمهور وخدمات المتحف, مما يجعل العلاقة طيبه بين الزائرين والعاملين بالمتحف. من ناحية أخرى, يجب أن يفصل بين قاعات الجمهور بين الإداريين بالمتحف؛ حتى يستطيعوا تأدية واجبهم بحريه, وهؤلاء الإداريون يقومون بأعمالهم في الوقت الذي تزدحم فيه قاعات العرض بالجمهور وتكون المكتبة وقاعة الاجتماعات مشغولة بالباحثين.</w:t>
      </w:r>
      <w:r w:rsidR="002A2A84">
        <w:rPr>
          <w:rFonts w:ascii="Simplified Arabic" w:hAnsi="Simplified Arabic" w:cs="Simplified Arabic" w:hint="cs"/>
          <w:color w:val="1D2129"/>
          <w:rtl/>
        </w:rPr>
        <w:t xml:space="preserve">                               </w:t>
      </w:r>
    </w:p>
    <w:p w:rsidR="00AA16F3" w:rsidRPr="0011178E" w:rsidRDefault="00AA16F3" w:rsidP="00AA16F3">
      <w:pPr>
        <w:pStyle w:val="5wjy"/>
        <w:shd w:val="clear" w:color="auto" w:fill="FFFFFF"/>
        <w:spacing w:before="0" w:beforeAutospacing="0" w:after="0" w:afterAutospacing="0"/>
        <w:jc w:val="right"/>
        <w:rPr>
          <w:rFonts w:ascii="Simplified Arabic" w:hAnsi="Simplified Arabic" w:cs="Simplified Arabic"/>
          <w:color w:val="1D2129"/>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Pr>
      </w:pPr>
      <w:r w:rsidRPr="0011178E">
        <w:rPr>
          <w:rFonts w:ascii="Simplified Arabic" w:hAnsi="Simplified Arabic" w:cs="Simplified Arabic"/>
          <w:b/>
          <w:bCs/>
          <w:color w:val="1D2129"/>
          <w:rtl/>
        </w:rPr>
        <w:t>3-4-8: التجهيزات الفنية للمتاحف:</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Fonts w:ascii="Simplified Arabic" w:hAnsi="Simplified Arabic" w:cs="Simplified Arabic"/>
          <w:color w:val="1D2129"/>
          <w:rtl/>
        </w:rPr>
        <w:t xml:space="preserve">         ولأن التجهيزات الفنية كالتكييف المركزي لتحديد درجات الحرارة و الرطوبة المناسبة داخل مختلف أجزاء المتحف صيفا و شتاءا للحفاظ على المعروضات في الجو الملائم لها من العناصر الرئيسية في تجهيز المتاحف, بالإضافة الى أجهزة الإنذار ضد الحريق و تزويدها بأجهزة قطع كهربائي عن المبنى في حالة حدوث أي حريق, مع استخدام الأبواب المقاومة للاحتراق ومزودة بدوائر إلكترونية لغلق الفتحات في حالة السرقة و تزويد المنافذ و الأبواب بخلايا ضوئية متصلة بأجهزة إنذار بحالة قطع الشعاع الصادر عنها, وكل التجهيزات أصبحت من أساسيات تجهيز المتاحف في القرن العشرين لضمان الحماية التامة للمعروضات القيمة.</w:t>
      </w:r>
      <w:r w:rsidR="002A2A84">
        <w:rPr>
          <w:rFonts w:ascii="Simplified Arabic" w:hAnsi="Simplified Arabic" w:cs="Simplified Arabic" w:hint="cs"/>
          <w:color w:val="1D2129"/>
          <w:rtl/>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Pr>
      </w:pPr>
      <w:r w:rsidRPr="0011178E">
        <w:rPr>
          <w:rFonts w:ascii="Simplified Arabic" w:hAnsi="Simplified Arabic" w:cs="Simplified Arabic"/>
          <w:b/>
          <w:bCs/>
          <w:color w:val="1D2129"/>
          <w:rtl/>
        </w:rPr>
        <w:t>3-4-9: أساليب العرض:</w:t>
      </w:r>
    </w:p>
    <w:p w:rsid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tl/>
        </w:rPr>
      </w:pPr>
      <w:r w:rsidRPr="0011178E">
        <w:rPr>
          <w:rFonts w:ascii="Simplified Arabic" w:hAnsi="Simplified Arabic" w:cs="Simplified Arabic"/>
          <w:color w:val="1D2129"/>
          <w:rtl/>
        </w:rPr>
        <w:t>تعرض القطع الخشبية والمعروضات في علب زجاجية كبيرة و موضوعة في خزن بعمق 80 سم و ارتفاع 160 سم, والمعروضات تشمل اللوحات الزيتية و النقوش الجدرانية و المعروضات الأخرى من حلى و غيرها.</w:t>
      </w:r>
      <w:r w:rsidR="002A2A84">
        <w:rPr>
          <w:rFonts w:ascii="Simplified Arabic" w:hAnsi="Simplified Arabic" w:cs="Simplified Arabic" w:hint="cs"/>
          <w:color w:val="1D2129"/>
          <w:rtl/>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b/>
          <w:bCs/>
          <w:color w:val="1D2129"/>
        </w:rPr>
      </w:pPr>
      <w:r w:rsidRPr="0011178E">
        <w:rPr>
          <w:rFonts w:ascii="Simplified Arabic" w:hAnsi="Simplified Arabic" w:cs="Simplified Arabic"/>
          <w:b/>
          <w:bCs/>
          <w:color w:val="1D2129"/>
          <w:rtl/>
        </w:rPr>
        <w:lastRenderedPageBreak/>
        <w:t>زوايا الرؤية:</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tl/>
        </w:rPr>
      </w:pPr>
      <w:r w:rsidRPr="0011178E">
        <w:rPr>
          <w:rFonts w:ascii="Simplified Arabic" w:hAnsi="Simplified Arabic" w:cs="Simplified Arabic"/>
          <w:color w:val="1D2129"/>
          <w:rtl/>
        </w:rPr>
        <w:t>زوايا الرؤية الطبيعية للإنسان من صفر الى 54 أو انطلاقا من العين 27 فوق الأفق تعطى مسافة 10 متر ارتفاع التعليق يساوى 4.90 فوق مستوى الأفق و حتى اقل ارتفاعا من 70 سم و ذلك للوحات الكبيرة التي تجاوز الأبعاد, تعلق اللوحات الصغيرة من مركز ثقلها( المستوى الأفقي للوحة), ويفضل أن يكون بارتفاع مستوى النظر.</w:t>
      </w:r>
      <w:r w:rsidR="002A2A84">
        <w:rPr>
          <w:rFonts w:ascii="Simplified Arabic" w:hAnsi="Simplified Arabic" w:cs="Simplified Arabic" w:hint="cs"/>
          <w:color w:val="1D2129"/>
          <w:rtl/>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p>
    <w:p w:rsidR="00AA16F3" w:rsidRPr="0011178E" w:rsidRDefault="00AA16F3" w:rsidP="0011178E">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color w:val="1D2129"/>
          <w:rtl/>
        </w:rPr>
        <w:t>3-4-10: المعايير التصميمية للمتاحف:</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color w:val="1D2129"/>
        </w:rPr>
        <w:t>:</w:t>
      </w:r>
      <w:r w:rsidRPr="0011178E">
        <w:rPr>
          <w:rStyle w:val="a7"/>
          <w:rFonts w:ascii="Simplified Arabic" w:hAnsi="Simplified Arabic" w:cs="Simplified Arabic"/>
          <w:color w:val="1D2129"/>
          <w:rtl/>
        </w:rPr>
        <w:t>1-المدخل</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b w:val="0"/>
          <w:bCs w:val="0"/>
          <w:color w:val="1D2129"/>
        </w:rPr>
        <w:t>.</w:t>
      </w:r>
      <w:r w:rsidRPr="0011178E">
        <w:rPr>
          <w:rStyle w:val="a7"/>
          <w:rFonts w:ascii="Simplified Arabic" w:hAnsi="Simplified Arabic" w:cs="Simplified Arabic"/>
          <w:b w:val="0"/>
          <w:bCs w:val="0"/>
          <w:color w:val="1D2129"/>
          <w:rtl/>
        </w:rPr>
        <w:t>يكون عرض المدخل 1,5م لكل 90 شخص كما ويجب أن تفتح الأبواب للخارج</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color w:val="1D2129"/>
        </w:rPr>
        <w:t>:</w:t>
      </w:r>
      <w:r w:rsidRPr="0011178E">
        <w:rPr>
          <w:rStyle w:val="a7"/>
          <w:rFonts w:ascii="Simplified Arabic" w:hAnsi="Simplified Arabic" w:cs="Simplified Arabic"/>
          <w:color w:val="1D2129"/>
          <w:rtl/>
        </w:rPr>
        <w:t>2- صالة العرض</w:t>
      </w:r>
    </w:p>
    <w:p w:rsidR="00AA16F3" w:rsidRPr="0011178E" w:rsidRDefault="002A2A84" w:rsidP="002A2A84">
      <w:pPr>
        <w:pStyle w:val="a6"/>
        <w:shd w:val="clear" w:color="auto" w:fill="FFFFFF"/>
        <w:spacing w:before="0" w:beforeAutospacing="0" w:after="0" w:afterAutospacing="0"/>
        <w:jc w:val="both"/>
        <w:rPr>
          <w:rFonts w:ascii="Simplified Arabic" w:hAnsi="Simplified Arabic" w:cs="Simplified Arabic"/>
          <w:color w:val="1D2129"/>
        </w:rPr>
      </w:pPr>
      <w:r>
        <w:rPr>
          <w:rStyle w:val="a7"/>
          <w:rFonts w:ascii="Simplified Arabic" w:hAnsi="Simplified Arabic" w:cs="Simplified Arabic"/>
          <w:b w:val="0"/>
          <w:bCs w:val="0"/>
          <w:color w:val="1D2129"/>
        </w:rPr>
        <w:t xml:space="preserve">                                  </w:t>
      </w:r>
      <w:r w:rsidR="00AA16F3" w:rsidRPr="0011178E">
        <w:rPr>
          <w:rStyle w:val="a7"/>
          <w:rFonts w:ascii="Simplified Arabic" w:hAnsi="Simplified Arabic" w:cs="Simplified Arabic"/>
          <w:b w:val="0"/>
          <w:bCs w:val="0"/>
          <w:color w:val="1D2129"/>
        </w:rPr>
        <w:t>.</w:t>
      </w:r>
      <w:r w:rsidR="00AA16F3" w:rsidRPr="0011178E">
        <w:rPr>
          <w:rStyle w:val="a7"/>
          <w:rFonts w:ascii="Simplified Arabic" w:hAnsi="Simplified Arabic" w:cs="Simplified Arabic"/>
          <w:b w:val="0"/>
          <w:bCs w:val="0"/>
          <w:color w:val="1D2129"/>
          <w:rtl/>
        </w:rPr>
        <w:t>الترتيب: حيث يجب أن تكون مرتبة ترتيبا موضوعيا أو تاريخيا حسب العرض الذي تمثله</w:t>
      </w:r>
    </w:p>
    <w:p w:rsidR="00AA16F3" w:rsidRPr="0011178E" w:rsidRDefault="00AA16F3" w:rsidP="002A2A84">
      <w:pPr>
        <w:pStyle w:val="a6"/>
        <w:shd w:val="clear" w:color="auto" w:fill="FFFFFF"/>
        <w:spacing w:before="0" w:beforeAutospacing="0" w:after="0" w:afterAutospacing="0"/>
        <w:jc w:val="both"/>
        <w:rPr>
          <w:rFonts w:ascii="Simplified Arabic" w:hAnsi="Simplified Arabic" w:cs="Simplified Arabic"/>
          <w:color w:val="1D2129"/>
        </w:rPr>
      </w:pPr>
      <w:r w:rsidRPr="0011178E">
        <w:rPr>
          <w:rStyle w:val="a7"/>
          <w:rFonts w:ascii="Simplified Arabic" w:hAnsi="Simplified Arabic" w:cs="Simplified Arabic"/>
          <w:b w:val="0"/>
          <w:bCs w:val="0"/>
          <w:color w:val="1D2129"/>
          <w:rtl/>
        </w:rPr>
        <w:t>تغيير أشكال ومساحات صالة العرض بحيث تتناسب مع حجم المعروضات, لإثارة الزائر وعدم إشعاره بالملل أثناء تنقله. وعند فتح الأبواب يجب أن تكون سهلة الفتح, ولا يفضل استخدام الأبواب الداخلية والخارجية, ويجب جعل المدخل مميزا لسهولة التعرف عليه, ويجب توسيع ممرات الحركة داخل القاعات, ويفضل أن لا يزيد طول قاعات العرض عن 7م وارتفاعها 6م.</w:t>
      </w:r>
      <w:r w:rsidR="002A2A84">
        <w:rPr>
          <w:rStyle w:val="a7"/>
          <w:rFonts w:ascii="Simplified Arabic" w:hAnsi="Simplified Arabic" w:cs="Simplified Arabic" w:hint="cs"/>
          <w:b w:val="0"/>
          <w:bCs w:val="0"/>
          <w:color w:val="1D2129"/>
          <w:rtl/>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color w:val="1D2129"/>
        </w:rPr>
        <w:t>:</w:t>
      </w:r>
      <w:r w:rsidRPr="0011178E">
        <w:rPr>
          <w:rStyle w:val="a7"/>
          <w:rFonts w:ascii="Simplified Arabic" w:hAnsi="Simplified Arabic" w:cs="Simplified Arabic"/>
          <w:color w:val="1D2129"/>
          <w:rtl/>
        </w:rPr>
        <w:t>3- الاستعلامات</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b w:val="0"/>
          <w:bCs w:val="0"/>
          <w:color w:val="1D2129"/>
          <w:rtl/>
        </w:rPr>
        <w:t>يجب وضعها في مكان مرئي من المدخل الرئيسي, واتصالها اتصالا مباشرا بالمدخل والإدارة, واحتوائها على مكان لحفظ الأمانات.</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tl/>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color w:val="1D2129"/>
        </w:rPr>
        <w:t>:</w:t>
      </w:r>
      <w:r w:rsidRPr="0011178E">
        <w:rPr>
          <w:rStyle w:val="a7"/>
          <w:rFonts w:ascii="Simplified Arabic" w:hAnsi="Simplified Arabic" w:cs="Simplified Arabic"/>
          <w:color w:val="1D2129"/>
          <w:rtl/>
        </w:rPr>
        <w:t>4- الأمن</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b w:val="0"/>
          <w:bCs w:val="0"/>
          <w:color w:val="1D2129"/>
          <w:rtl/>
        </w:rPr>
        <w:t>إبقاء المتحف في حالة استقرار وأمن وينقسم إلى جزأين أساسيين وهما:</w:t>
      </w:r>
      <w:r w:rsidRPr="0011178E">
        <w:rPr>
          <w:rFonts w:ascii="Simplified Arabic" w:hAnsi="Simplified Arabic" w:cs="Simplified Arabic"/>
          <w:color w:val="1D2129"/>
        </w:rPr>
        <w:t xml:space="preserve">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b w:val="0"/>
          <w:bCs w:val="0"/>
          <w:color w:val="1D2129"/>
          <w:rtl/>
        </w:rPr>
        <w:t>أولا: قسم جهاز الأمن العام المسئول عن أمن المكان بشكل دائم سواء داخل المبنى أو خارجه أو ليلا ونهارا.</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b w:val="0"/>
          <w:bCs w:val="0"/>
          <w:color w:val="1D2129"/>
          <w:rtl/>
        </w:rPr>
        <w:t>ثانيا: قسم الأمن الخاص وهو المسئول عن حماية الشخصيات المهمة داخل المبنى.</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color w:val="1D2129"/>
          <w:rtl/>
        </w:rPr>
        <w:t>5- المخازن:</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b w:val="0"/>
          <w:bCs w:val="0"/>
          <w:color w:val="1D2129"/>
          <w:rtl/>
        </w:rPr>
        <w:t xml:space="preserve">     سهولة الوصول إلى مكان التخزين, وأن تكون مضاءة وجيدة التهوية, ويجب تطبيق أساليب الوقاية من الحريق, ويجب عزلها جيدا من الرطوبة والعوامل الجوية.</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color w:val="1D2129"/>
        </w:rPr>
        <w:t xml:space="preserve">: </w:t>
      </w:r>
      <w:r w:rsidRPr="0011178E">
        <w:rPr>
          <w:rStyle w:val="a7"/>
          <w:rFonts w:ascii="Simplified Arabic" w:hAnsi="Simplified Arabic" w:cs="Simplified Arabic"/>
          <w:color w:val="1D2129"/>
          <w:rtl/>
        </w:rPr>
        <w:t>6- المكتبة</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b w:val="0"/>
          <w:bCs w:val="0"/>
          <w:color w:val="1D2129"/>
          <w:rtl/>
        </w:rPr>
        <w:t xml:space="preserve">     تعتمد المكتبة على نوعية المتحف وحجمه, ويفضل أن تكون قريبة من مكاتب الإدارة, ويجب أن تكون مداخلها واضحة .</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color w:val="1D2129"/>
        </w:rPr>
        <w:t xml:space="preserve">: </w:t>
      </w:r>
      <w:r w:rsidRPr="0011178E">
        <w:rPr>
          <w:rStyle w:val="a7"/>
          <w:rFonts w:ascii="Simplified Arabic" w:hAnsi="Simplified Arabic" w:cs="Simplified Arabic"/>
          <w:color w:val="1D2129"/>
          <w:rtl/>
        </w:rPr>
        <w:t>7- المكاتب</w:t>
      </w:r>
    </w:p>
    <w:p w:rsidR="00AA16F3" w:rsidRPr="0011178E" w:rsidRDefault="00AA16F3" w:rsidP="00AA16F3">
      <w:pPr>
        <w:pStyle w:val="a6"/>
        <w:shd w:val="clear" w:color="auto" w:fill="FFFFFF"/>
        <w:spacing w:before="0" w:beforeAutospacing="0" w:after="0" w:afterAutospacing="0"/>
        <w:jc w:val="right"/>
        <w:rPr>
          <w:rStyle w:val="a7"/>
          <w:rFonts w:ascii="Simplified Arabic" w:hAnsi="Simplified Arabic" w:cs="Simplified Arabic"/>
          <w:b w:val="0"/>
          <w:bCs w:val="0"/>
          <w:color w:val="1D2129"/>
        </w:rPr>
      </w:pPr>
      <w:r w:rsidRPr="0011178E">
        <w:rPr>
          <w:rStyle w:val="a7"/>
          <w:rFonts w:ascii="Simplified Arabic" w:hAnsi="Simplified Arabic" w:cs="Simplified Arabic"/>
          <w:b w:val="0"/>
          <w:bCs w:val="0"/>
          <w:color w:val="1D2129"/>
          <w:rtl/>
        </w:rPr>
        <w:t>يفضل أن تكون خارج القاعة الرئيسية كما يفضل أن تكون مفتوحة أمام المهتمين.</w:t>
      </w:r>
    </w:p>
    <w:p w:rsidR="00AA16F3" w:rsidRPr="0011178E" w:rsidRDefault="00AA16F3" w:rsidP="00AA16F3">
      <w:pPr>
        <w:pStyle w:val="a6"/>
        <w:shd w:val="clear" w:color="auto" w:fill="FFFFFF"/>
        <w:spacing w:before="0" w:beforeAutospacing="0" w:after="0" w:afterAutospacing="0"/>
        <w:jc w:val="right"/>
        <w:rPr>
          <w:rFonts w:ascii="Simplified Arabic" w:hAnsi="Simplified Arabic" w:cs="Simplified Arabic"/>
          <w:color w:val="1D2129"/>
        </w:rPr>
      </w:pPr>
      <w:r w:rsidRPr="0011178E">
        <w:rPr>
          <w:rStyle w:val="a7"/>
          <w:rFonts w:ascii="Simplified Arabic" w:hAnsi="Simplified Arabic" w:cs="Simplified Arabic"/>
          <w:b w:val="0"/>
          <w:bCs w:val="0"/>
          <w:color w:val="1D2129"/>
          <w:rtl/>
        </w:rPr>
        <w:t>صالة الجلوس والراحة:</w:t>
      </w:r>
    </w:p>
    <w:p w:rsidR="00EB1C48" w:rsidRDefault="00AA16F3" w:rsidP="00152D34">
      <w:pPr>
        <w:tabs>
          <w:tab w:val="left" w:pos="1782"/>
        </w:tabs>
        <w:rPr>
          <w:rFonts w:ascii="Simplified Arabic" w:hAnsi="Simplified Arabic" w:cs="Simplified Arabic"/>
          <w:noProof/>
          <w:sz w:val="24"/>
          <w:szCs w:val="24"/>
          <w:rtl/>
        </w:rPr>
      </w:pPr>
      <w:r w:rsidRPr="0011178E">
        <w:rPr>
          <w:rStyle w:val="a7"/>
          <w:rFonts w:ascii="Simplified Arabic" w:hAnsi="Simplified Arabic" w:cs="Simplified Arabic"/>
          <w:b w:val="0"/>
          <w:bCs w:val="0"/>
          <w:color w:val="1D2129"/>
          <w:sz w:val="24"/>
          <w:szCs w:val="24"/>
          <w:rtl/>
        </w:rPr>
        <w:t>تتطلب مساحة صالة الجلوس 1,2-2م2 لكل شخص</w:t>
      </w:r>
      <w:r w:rsidRPr="0011178E">
        <w:rPr>
          <w:rFonts w:ascii="Simplified Arabic" w:hAnsi="Simplified Arabic" w:cs="Simplified Arabic"/>
          <w:noProof/>
          <w:sz w:val="24"/>
          <w:szCs w:val="24"/>
          <w:rtl/>
        </w:rPr>
        <w:t>.</w:t>
      </w:r>
    </w:p>
    <w:p w:rsidR="0001369D" w:rsidRPr="00152D34" w:rsidRDefault="00152D34" w:rsidP="0001369D">
      <w:pPr>
        <w:jc w:val="center"/>
        <w:rPr>
          <w:rFonts w:ascii="Simplified Arabic" w:hAnsi="Simplified Arabic" w:cs="Simplified Arabic"/>
          <w:b/>
          <w:bCs/>
          <w:color w:val="4F81BD" w:themeColor="accent1"/>
          <w:sz w:val="28"/>
          <w:szCs w:val="28"/>
          <w:rtl/>
        </w:rPr>
      </w:pPr>
      <w:r w:rsidRPr="00152D34">
        <w:rPr>
          <w:rFonts w:ascii="Simplified Arabic" w:hAnsi="Simplified Arabic" w:cs="Simplified Arabic" w:hint="cs"/>
          <w:b/>
          <w:bCs/>
          <w:color w:val="4F81BD" w:themeColor="accent1"/>
          <w:sz w:val="28"/>
          <w:szCs w:val="28"/>
          <w:rtl/>
        </w:rPr>
        <w:lastRenderedPageBreak/>
        <w:t>الفصل الرابع</w:t>
      </w:r>
    </w:p>
    <w:p w:rsidR="00152D34" w:rsidRPr="00152D34" w:rsidRDefault="00152D34" w:rsidP="0001369D">
      <w:pPr>
        <w:jc w:val="center"/>
        <w:rPr>
          <w:rFonts w:ascii="Simplified Arabic" w:hAnsi="Simplified Arabic" w:cs="Simplified Arabic"/>
          <w:b/>
          <w:bCs/>
          <w:color w:val="4F81BD" w:themeColor="accent1"/>
          <w:sz w:val="28"/>
          <w:szCs w:val="28"/>
          <w:rtl/>
        </w:rPr>
      </w:pPr>
      <w:r w:rsidRPr="00152D34">
        <w:rPr>
          <w:rFonts w:ascii="Simplified Arabic" w:hAnsi="Simplified Arabic" w:cs="Simplified Arabic" w:hint="cs"/>
          <w:b/>
          <w:bCs/>
          <w:color w:val="4F81BD" w:themeColor="accent1"/>
          <w:sz w:val="28"/>
          <w:szCs w:val="28"/>
          <w:rtl/>
        </w:rPr>
        <w:t>الحالات الدراسية</w:t>
      </w:r>
    </w:p>
    <w:p w:rsidR="0001369D" w:rsidRPr="00556811" w:rsidRDefault="0001369D" w:rsidP="0001369D">
      <w:pPr>
        <w:jc w:val="center"/>
        <w:rPr>
          <w:rFonts w:ascii="Simplified Arabic" w:hAnsi="Simplified Arabic" w:cs="Simplified Arabic"/>
          <w:color w:val="4F81BD" w:themeColor="accent1"/>
          <w:sz w:val="24"/>
          <w:szCs w:val="24"/>
          <w:rtl/>
        </w:rPr>
      </w:pPr>
    </w:p>
    <w:p w:rsidR="0001369D" w:rsidRPr="00152D34" w:rsidRDefault="0001369D" w:rsidP="0001369D">
      <w:pPr>
        <w:rPr>
          <w:rFonts w:ascii="Simplified Arabic" w:hAnsi="Simplified Arabic" w:cs="Simplified Arabic"/>
          <w:b/>
          <w:bCs/>
          <w:color w:val="4F81BD" w:themeColor="accent1"/>
          <w:sz w:val="28"/>
          <w:szCs w:val="28"/>
          <w:rtl/>
        </w:rPr>
      </w:pPr>
      <w:r w:rsidRPr="00152D34">
        <w:rPr>
          <w:rFonts w:ascii="Simplified Arabic" w:hAnsi="Simplified Arabic" w:cs="Simplified Arabic"/>
          <w:b/>
          <w:bCs/>
          <w:color w:val="4F81BD" w:themeColor="accent1"/>
          <w:sz w:val="28"/>
          <w:szCs w:val="28"/>
          <w:rtl/>
        </w:rPr>
        <w:t>4-1: مقدمة.</w:t>
      </w:r>
    </w:p>
    <w:p w:rsidR="0001369D" w:rsidRPr="00152D34" w:rsidRDefault="0001369D" w:rsidP="0001369D">
      <w:pPr>
        <w:rPr>
          <w:rFonts w:ascii="Simplified Arabic" w:hAnsi="Simplified Arabic" w:cs="Simplified Arabic"/>
          <w:b/>
          <w:bCs/>
          <w:color w:val="4F81BD" w:themeColor="accent1"/>
          <w:sz w:val="28"/>
          <w:szCs w:val="28"/>
          <w:rtl/>
        </w:rPr>
      </w:pPr>
      <w:r w:rsidRPr="00152D34">
        <w:rPr>
          <w:rFonts w:ascii="Simplified Arabic" w:hAnsi="Simplified Arabic" w:cs="Simplified Arabic"/>
          <w:b/>
          <w:bCs/>
          <w:color w:val="4F81BD" w:themeColor="accent1"/>
          <w:sz w:val="28"/>
          <w:szCs w:val="28"/>
          <w:rtl/>
        </w:rPr>
        <w:t>4-2: كلية الآثار مشروع تخرج في جامعة دمشق.</w:t>
      </w:r>
    </w:p>
    <w:p w:rsidR="0001369D" w:rsidRPr="00152D34" w:rsidRDefault="0001369D" w:rsidP="0001369D">
      <w:pPr>
        <w:rPr>
          <w:rFonts w:ascii="Simplified Arabic" w:hAnsi="Simplified Arabic" w:cs="Simplified Arabic"/>
          <w:b/>
          <w:bCs/>
          <w:color w:val="4F81BD" w:themeColor="accent1"/>
          <w:sz w:val="28"/>
          <w:szCs w:val="28"/>
          <w:rtl/>
        </w:rPr>
      </w:pPr>
      <w:r w:rsidRPr="00152D34">
        <w:rPr>
          <w:rFonts w:ascii="Simplified Arabic" w:hAnsi="Simplified Arabic" w:cs="Simplified Arabic"/>
          <w:b/>
          <w:bCs/>
          <w:color w:val="4F81BD" w:themeColor="accent1"/>
          <w:sz w:val="28"/>
          <w:szCs w:val="28"/>
          <w:rtl/>
        </w:rPr>
        <w:t xml:space="preserve">4-3: </w:t>
      </w:r>
      <w:r w:rsidRPr="00152D34">
        <w:rPr>
          <w:rFonts w:ascii="Simplified Arabic" w:hAnsi="Simplified Arabic" w:cs="Simplified Arabic" w:hint="cs"/>
          <w:b/>
          <w:bCs/>
          <w:color w:val="4F81BD" w:themeColor="accent1"/>
          <w:sz w:val="28"/>
          <w:szCs w:val="28"/>
          <w:rtl/>
        </w:rPr>
        <w:t>كلية السياحة والفنادق مشروع تخرج في جامعة دمشق.</w:t>
      </w:r>
    </w:p>
    <w:p w:rsidR="0001369D" w:rsidRPr="00556811" w:rsidRDefault="0001369D" w:rsidP="0001369D">
      <w:pPr>
        <w:rPr>
          <w:rFonts w:ascii="Simplified Arabic" w:hAnsi="Simplified Arabic" w:cs="Simplified Arabic"/>
          <w:b/>
          <w:bCs/>
          <w:sz w:val="24"/>
          <w:szCs w:val="24"/>
          <w:rtl/>
        </w:rPr>
      </w:pPr>
    </w:p>
    <w:p w:rsidR="0001369D" w:rsidRPr="00556811" w:rsidRDefault="0001369D" w:rsidP="0001369D">
      <w:pPr>
        <w:rPr>
          <w:rFonts w:ascii="Simplified Arabic" w:hAnsi="Simplified Arabic" w:cs="Simplified Arabic"/>
          <w:b/>
          <w:bCs/>
          <w:sz w:val="24"/>
          <w:szCs w:val="24"/>
          <w:rtl/>
        </w:rPr>
      </w:pPr>
    </w:p>
    <w:p w:rsidR="0001369D" w:rsidRPr="00556811" w:rsidRDefault="0001369D" w:rsidP="0001369D">
      <w:pPr>
        <w:rPr>
          <w:rFonts w:ascii="Simplified Arabic" w:hAnsi="Simplified Arabic" w:cs="Simplified Arabic"/>
          <w:b/>
          <w:bCs/>
          <w:sz w:val="24"/>
          <w:szCs w:val="24"/>
          <w:rtl/>
        </w:rPr>
      </w:pPr>
    </w:p>
    <w:p w:rsidR="0001369D" w:rsidRPr="00556811" w:rsidRDefault="0001369D" w:rsidP="0001369D">
      <w:pPr>
        <w:rPr>
          <w:rFonts w:ascii="Simplified Arabic" w:hAnsi="Simplified Arabic" w:cs="Simplified Arabic"/>
          <w:b/>
          <w:bCs/>
          <w:sz w:val="24"/>
          <w:szCs w:val="24"/>
          <w:rtl/>
        </w:rPr>
      </w:pPr>
    </w:p>
    <w:p w:rsidR="0001369D" w:rsidRPr="00556811" w:rsidRDefault="0001369D" w:rsidP="0001369D">
      <w:pPr>
        <w:rPr>
          <w:rFonts w:ascii="Simplified Arabic" w:hAnsi="Simplified Arabic" w:cs="Simplified Arabic"/>
          <w:b/>
          <w:bCs/>
          <w:sz w:val="24"/>
          <w:szCs w:val="24"/>
          <w:rtl/>
        </w:rPr>
      </w:pPr>
    </w:p>
    <w:p w:rsidR="0001369D" w:rsidRPr="00556811" w:rsidRDefault="0001369D" w:rsidP="0001369D">
      <w:pPr>
        <w:rPr>
          <w:rFonts w:ascii="Simplified Arabic" w:hAnsi="Simplified Arabic" w:cs="Simplified Arabic"/>
          <w:b/>
          <w:bCs/>
          <w:sz w:val="24"/>
          <w:szCs w:val="24"/>
          <w:rtl/>
        </w:rPr>
      </w:pPr>
    </w:p>
    <w:p w:rsidR="0001369D" w:rsidRPr="00556811" w:rsidRDefault="0001369D" w:rsidP="0001369D">
      <w:pPr>
        <w:rPr>
          <w:rFonts w:ascii="Simplified Arabic" w:hAnsi="Simplified Arabic" w:cs="Simplified Arabic"/>
          <w:b/>
          <w:bCs/>
          <w:sz w:val="24"/>
          <w:szCs w:val="24"/>
          <w:rtl/>
        </w:rPr>
      </w:pPr>
    </w:p>
    <w:p w:rsidR="0001369D" w:rsidRPr="00556811" w:rsidRDefault="0001369D" w:rsidP="0001369D">
      <w:pPr>
        <w:rPr>
          <w:rFonts w:ascii="Simplified Arabic" w:hAnsi="Simplified Arabic" w:cs="Simplified Arabic"/>
          <w:b/>
          <w:bCs/>
          <w:sz w:val="24"/>
          <w:szCs w:val="24"/>
          <w:rtl/>
        </w:rPr>
      </w:pPr>
    </w:p>
    <w:p w:rsidR="0001369D" w:rsidRPr="00556811" w:rsidRDefault="0001369D" w:rsidP="0001369D">
      <w:pPr>
        <w:rPr>
          <w:rFonts w:ascii="Simplified Arabic" w:hAnsi="Simplified Arabic" w:cs="Simplified Arabic"/>
          <w:b/>
          <w:bCs/>
          <w:sz w:val="24"/>
          <w:szCs w:val="24"/>
          <w:rtl/>
        </w:rPr>
      </w:pPr>
    </w:p>
    <w:p w:rsidR="0001369D" w:rsidRPr="00556811" w:rsidRDefault="0001369D" w:rsidP="0001369D">
      <w:pPr>
        <w:rPr>
          <w:rFonts w:ascii="Simplified Arabic" w:hAnsi="Simplified Arabic" w:cs="Simplified Arabic"/>
          <w:b/>
          <w:bCs/>
          <w:sz w:val="24"/>
          <w:szCs w:val="24"/>
          <w:rtl/>
        </w:rPr>
      </w:pPr>
    </w:p>
    <w:p w:rsidR="0001369D" w:rsidRDefault="0001369D" w:rsidP="0001369D">
      <w:pPr>
        <w:rPr>
          <w:rFonts w:ascii="Simplified Arabic" w:hAnsi="Simplified Arabic" w:cs="Simplified Arabic"/>
          <w:b/>
          <w:bCs/>
          <w:sz w:val="24"/>
          <w:szCs w:val="24"/>
          <w:rtl/>
        </w:rPr>
      </w:pPr>
    </w:p>
    <w:p w:rsidR="0001369D" w:rsidRDefault="0001369D" w:rsidP="0001369D">
      <w:pPr>
        <w:rPr>
          <w:rFonts w:ascii="Simplified Arabic" w:hAnsi="Simplified Arabic" w:cs="Simplified Arabic"/>
          <w:b/>
          <w:bCs/>
          <w:sz w:val="24"/>
          <w:szCs w:val="24"/>
          <w:rtl/>
        </w:rPr>
      </w:pPr>
    </w:p>
    <w:p w:rsidR="0001369D" w:rsidRDefault="0001369D" w:rsidP="0001369D">
      <w:pPr>
        <w:rPr>
          <w:rFonts w:ascii="Simplified Arabic" w:hAnsi="Simplified Arabic" w:cs="Simplified Arabic"/>
          <w:b/>
          <w:bCs/>
          <w:sz w:val="24"/>
          <w:szCs w:val="24"/>
          <w:rtl/>
        </w:rPr>
      </w:pPr>
    </w:p>
    <w:p w:rsidR="0001369D" w:rsidRDefault="0001369D" w:rsidP="0001369D">
      <w:pPr>
        <w:rPr>
          <w:rFonts w:ascii="Simplified Arabic" w:hAnsi="Simplified Arabic" w:cs="Simplified Arabic"/>
          <w:b/>
          <w:bCs/>
          <w:sz w:val="24"/>
          <w:szCs w:val="24"/>
          <w:rtl/>
        </w:rPr>
      </w:pPr>
    </w:p>
    <w:p w:rsidR="0001369D" w:rsidRPr="00556811" w:rsidRDefault="0001369D" w:rsidP="0001369D">
      <w:pPr>
        <w:rPr>
          <w:rFonts w:ascii="Simplified Arabic" w:hAnsi="Simplified Arabic" w:cs="Simplified Arabic"/>
          <w:b/>
          <w:bCs/>
          <w:sz w:val="24"/>
          <w:szCs w:val="24"/>
          <w:rtl/>
        </w:rPr>
      </w:pPr>
    </w:p>
    <w:p w:rsidR="0001369D" w:rsidRPr="00556811" w:rsidRDefault="0001369D" w:rsidP="0001369D">
      <w:pPr>
        <w:rPr>
          <w:rFonts w:ascii="Simplified Arabic" w:hAnsi="Simplified Arabic" w:cs="Simplified Arabic"/>
          <w:b/>
          <w:bCs/>
          <w:color w:val="4F81BD" w:themeColor="accent1"/>
          <w:sz w:val="24"/>
          <w:szCs w:val="24"/>
          <w:rtl/>
        </w:rPr>
      </w:pPr>
      <w:r w:rsidRPr="00556811">
        <w:rPr>
          <w:rFonts w:ascii="Simplified Arabic" w:hAnsi="Simplified Arabic" w:cs="Simplified Arabic"/>
          <w:b/>
          <w:bCs/>
          <w:color w:val="4F81BD" w:themeColor="accent1"/>
          <w:sz w:val="24"/>
          <w:szCs w:val="24"/>
          <w:rtl/>
        </w:rPr>
        <w:lastRenderedPageBreak/>
        <w:t>4-1: مقدمة:</w:t>
      </w:r>
    </w:p>
    <w:p w:rsidR="0001369D" w:rsidRPr="00556811" w:rsidRDefault="0001369D" w:rsidP="002A2A84">
      <w:pPr>
        <w:pStyle w:val="a3"/>
        <w:ind w:left="0" w:firstLine="720"/>
        <w:jc w:val="both"/>
        <w:rPr>
          <w:rFonts w:ascii="Simplified Arabic" w:hAnsi="Simplified Arabic" w:cs="Simplified Arabic"/>
          <w:sz w:val="24"/>
          <w:szCs w:val="24"/>
          <w:rtl/>
        </w:rPr>
      </w:pPr>
      <w:r w:rsidRPr="00556811">
        <w:rPr>
          <w:rFonts w:ascii="Simplified Arabic" w:hAnsi="Simplified Arabic" w:cs="Simplified Arabic"/>
          <w:sz w:val="24"/>
          <w:szCs w:val="24"/>
          <w:rtl/>
        </w:rPr>
        <w:t>تم اختيار الحالات الدراسية بناء على مدى توافقها مع المشروع المقترح من حيث الفراغات والعلاق</w:t>
      </w:r>
      <w:r>
        <w:rPr>
          <w:rFonts w:ascii="Simplified Arabic" w:hAnsi="Simplified Arabic" w:cs="Simplified Arabic"/>
          <w:sz w:val="24"/>
          <w:szCs w:val="24"/>
          <w:rtl/>
        </w:rPr>
        <w:t>ات الوظيفية, بالإضافة لاحتوائها</w:t>
      </w:r>
      <w:r>
        <w:rPr>
          <w:rFonts w:ascii="Simplified Arabic" w:hAnsi="Simplified Arabic" w:cs="Simplified Arabic" w:hint="cs"/>
          <w:sz w:val="24"/>
          <w:szCs w:val="24"/>
          <w:rtl/>
        </w:rPr>
        <w:t xml:space="preserve"> </w:t>
      </w:r>
      <w:r w:rsidRPr="00556811">
        <w:rPr>
          <w:rFonts w:ascii="Simplified Arabic" w:hAnsi="Simplified Arabic" w:cs="Simplified Arabic"/>
          <w:sz w:val="24"/>
          <w:szCs w:val="24"/>
          <w:rtl/>
        </w:rPr>
        <w:t xml:space="preserve">على أفكار تصميمية مميزة من شأنها أن تغني وتؤثر في تكوين أفكار تخدم المشروع وتدعمه, بالإضافة الى الاستفادة مما جاء فيها من حلول وما تعرضت له من نقاط هامة, وقد واجهتنا الكثير من العوائق لندرة الحالات الدراسية لكلية سياحة </w:t>
      </w:r>
      <w:r w:rsidRPr="00556811">
        <w:rPr>
          <w:rFonts w:ascii="Simplified Arabic" w:hAnsi="Simplified Arabic" w:cs="Simplified Arabic" w:hint="cs"/>
          <w:sz w:val="24"/>
          <w:szCs w:val="24"/>
          <w:rtl/>
        </w:rPr>
        <w:t>وآثار</w:t>
      </w:r>
      <w:r w:rsidRPr="00556811">
        <w:rPr>
          <w:rFonts w:ascii="Simplified Arabic" w:hAnsi="Simplified Arabic" w:cs="Simplified Arabic"/>
          <w:sz w:val="24"/>
          <w:szCs w:val="24"/>
          <w:rtl/>
        </w:rPr>
        <w:t xml:space="preserve"> لذلك قد تم الاستعانة بمشاريع التخرج لطلاب</w:t>
      </w:r>
      <w:r w:rsidR="00B17ED0">
        <w:rPr>
          <w:rFonts w:ascii="Simplified Arabic" w:hAnsi="Simplified Arabic" w:cs="Simplified Arabic" w:hint="cs"/>
          <w:sz w:val="24"/>
          <w:szCs w:val="24"/>
          <w:rtl/>
        </w:rPr>
        <w:t xml:space="preserve"> من جامعة دمشق </w:t>
      </w:r>
      <w:r w:rsidRPr="00556811">
        <w:rPr>
          <w:rFonts w:ascii="Simplified Arabic" w:hAnsi="Simplified Arabic" w:cs="Simplified Arabic"/>
          <w:sz w:val="24"/>
          <w:szCs w:val="24"/>
          <w:rtl/>
        </w:rPr>
        <w:t>.</w:t>
      </w:r>
    </w:p>
    <w:p w:rsidR="0001369D" w:rsidRPr="00556811" w:rsidRDefault="0001369D" w:rsidP="0001369D">
      <w:pPr>
        <w:pStyle w:val="a3"/>
        <w:ind w:left="0"/>
        <w:jc w:val="both"/>
        <w:rPr>
          <w:rFonts w:ascii="Simplified Arabic" w:hAnsi="Simplified Arabic" w:cs="Simplified Arabic"/>
          <w:sz w:val="24"/>
          <w:szCs w:val="24"/>
          <w:rtl/>
        </w:rPr>
      </w:pPr>
    </w:p>
    <w:p w:rsidR="0001369D" w:rsidRDefault="0001369D" w:rsidP="0001369D">
      <w:pPr>
        <w:pStyle w:val="a3"/>
        <w:ind w:left="0"/>
        <w:jc w:val="both"/>
        <w:rPr>
          <w:rFonts w:ascii="Simplified Arabic" w:hAnsi="Simplified Arabic" w:cs="Simplified Arabic"/>
          <w:b/>
          <w:bCs/>
          <w:color w:val="4F81BD" w:themeColor="accent1"/>
          <w:sz w:val="24"/>
          <w:szCs w:val="24"/>
          <w:rtl/>
        </w:rPr>
      </w:pPr>
      <w:r w:rsidRPr="00556811">
        <w:rPr>
          <w:rFonts w:ascii="Simplified Arabic" w:hAnsi="Simplified Arabic" w:cs="Simplified Arabic"/>
          <w:b/>
          <w:bCs/>
          <w:color w:val="4F81BD" w:themeColor="accent1"/>
          <w:sz w:val="24"/>
          <w:szCs w:val="24"/>
          <w:rtl/>
        </w:rPr>
        <w:t>4-2 : كلية الآثار مشروع تخرج في جامعة دمشق:</w:t>
      </w:r>
    </w:p>
    <w:p w:rsidR="00F30618" w:rsidRPr="00556811" w:rsidRDefault="00F30618" w:rsidP="0001369D">
      <w:pPr>
        <w:pStyle w:val="a3"/>
        <w:ind w:left="0"/>
        <w:jc w:val="both"/>
        <w:rPr>
          <w:rFonts w:ascii="Simplified Arabic" w:hAnsi="Simplified Arabic" w:cs="Simplified Arabic"/>
          <w:b/>
          <w:bCs/>
          <w:color w:val="4F81BD" w:themeColor="accent1"/>
          <w:sz w:val="24"/>
          <w:szCs w:val="24"/>
          <w:rtl/>
        </w:rPr>
      </w:pPr>
    </w:p>
    <w:p w:rsidR="0001369D" w:rsidRPr="00F30618" w:rsidRDefault="0001369D" w:rsidP="0001369D">
      <w:pPr>
        <w:pStyle w:val="a3"/>
        <w:ind w:left="0"/>
        <w:jc w:val="both"/>
        <w:rPr>
          <w:rFonts w:ascii="Simplified Arabic" w:hAnsi="Simplified Arabic" w:cs="Simplified Arabic"/>
          <w:b/>
          <w:bCs/>
          <w:color w:val="000000" w:themeColor="text1"/>
          <w:sz w:val="24"/>
          <w:szCs w:val="24"/>
          <w:rtl/>
        </w:rPr>
      </w:pPr>
      <w:r w:rsidRPr="00F30618">
        <w:rPr>
          <w:rFonts w:ascii="Simplified Arabic" w:hAnsi="Simplified Arabic" w:cs="Simplified Arabic"/>
          <w:b/>
          <w:bCs/>
          <w:color w:val="000000" w:themeColor="text1"/>
          <w:sz w:val="24"/>
          <w:szCs w:val="24"/>
          <w:rtl/>
        </w:rPr>
        <w:t xml:space="preserve">4-2-1: نبذة عن مشروع تخرج (تصميم كلية </w:t>
      </w:r>
      <w:r w:rsidRPr="00F30618">
        <w:rPr>
          <w:rFonts w:ascii="Simplified Arabic" w:hAnsi="Simplified Arabic" w:cs="Simplified Arabic" w:hint="cs"/>
          <w:b/>
          <w:bCs/>
          <w:color w:val="000000" w:themeColor="text1"/>
          <w:sz w:val="24"/>
          <w:szCs w:val="24"/>
          <w:rtl/>
        </w:rPr>
        <w:t>الآثار</w:t>
      </w:r>
      <w:r w:rsidRPr="00F30618">
        <w:rPr>
          <w:rFonts w:ascii="Simplified Arabic" w:hAnsi="Simplified Arabic" w:cs="Simplified Arabic"/>
          <w:b/>
          <w:bCs/>
          <w:color w:val="000000" w:themeColor="text1"/>
          <w:sz w:val="24"/>
          <w:szCs w:val="24"/>
          <w:rtl/>
        </w:rPr>
        <w:t>):</w:t>
      </w:r>
    </w:p>
    <w:p w:rsidR="0001369D" w:rsidRPr="00556811" w:rsidRDefault="0001369D" w:rsidP="0001369D">
      <w:pPr>
        <w:pStyle w:val="a3"/>
        <w:ind w:left="0" w:firstLine="720"/>
        <w:jc w:val="both"/>
        <w:rPr>
          <w:rFonts w:ascii="Simplified Arabic" w:hAnsi="Simplified Arabic" w:cs="Simplified Arabic"/>
          <w:color w:val="000000" w:themeColor="text1"/>
          <w:sz w:val="24"/>
          <w:szCs w:val="24"/>
          <w:rtl/>
        </w:rPr>
      </w:pPr>
      <w:r w:rsidRPr="00556811">
        <w:rPr>
          <w:rFonts w:ascii="Simplified Arabic" w:hAnsi="Simplified Arabic" w:cs="Simplified Arabic"/>
          <w:color w:val="000000" w:themeColor="text1"/>
          <w:sz w:val="24"/>
          <w:szCs w:val="24"/>
          <w:rtl/>
        </w:rPr>
        <w:t>وهو عبارة عن مشروع أعد من قبل الطالب فادي سليمان في جامعة دمشق لنيل شهادة البكالوريوس في الهندسة المعمارية, سنة 2003.</w:t>
      </w:r>
    </w:p>
    <w:p w:rsidR="0001369D" w:rsidRPr="00556811" w:rsidRDefault="0001369D" w:rsidP="0001369D">
      <w:pPr>
        <w:pStyle w:val="a3"/>
        <w:ind w:left="0"/>
        <w:jc w:val="both"/>
        <w:rPr>
          <w:rFonts w:ascii="Simplified Arabic" w:hAnsi="Simplified Arabic" w:cs="Simplified Arabic"/>
          <w:b/>
          <w:bCs/>
          <w:color w:val="000000" w:themeColor="text1"/>
          <w:sz w:val="24"/>
          <w:szCs w:val="24"/>
          <w:rtl/>
        </w:rPr>
      </w:pPr>
    </w:p>
    <w:p w:rsidR="0001369D" w:rsidRPr="00556811" w:rsidRDefault="0001369D" w:rsidP="0001369D">
      <w:pPr>
        <w:pStyle w:val="a3"/>
        <w:ind w:left="0"/>
        <w:jc w:val="both"/>
        <w:rPr>
          <w:rFonts w:ascii="Simplified Arabic" w:hAnsi="Simplified Arabic" w:cs="Simplified Arabic"/>
          <w:b/>
          <w:bCs/>
          <w:color w:val="000000" w:themeColor="text1"/>
          <w:sz w:val="24"/>
          <w:szCs w:val="24"/>
          <w:rtl/>
        </w:rPr>
      </w:pPr>
      <w:r w:rsidRPr="00556811">
        <w:rPr>
          <w:rFonts w:ascii="Simplified Arabic" w:hAnsi="Simplified Arabic" w:cs="Simplified Arabic"/>
          <w:b/>
          <w:bCs/>
          <w:color w:val="000000" w:themeColor="text1"/>
          <w:sz w:val="24"/>
          <w:szCs w:val="24"/>
          <w:rtl/>
        </w:rPr>
        <w:t>4-2-2: موقع المشروع المقترح:</w:t>
      </w:r>
    </w:p>
    <w:p w:rsidR="0001369D" w:rsidRPr="00556811" w:rsidRDefault="00FF7E27" w:rsidP="0001369D">
      <w:pPr>
        <w:pStyle w:val="a3"/>
        <w:ind w:left="0" w:firstLine="720"/>
        <w:jc w:val="both"/>
        <w:rPr>
          <w:rFonts w:ascii="Simplified Arabic" w:hAnsi="Simplified Arabic" w:cs="Simplified Arabic"/>
          <w:sz w:val="24"/>
          <w:szCs w:val="24"/>
          <w:rtl/>
        </w:rPr>
      </w:pPr>
      <w:r>
        <w:rPr>
          <w:rFonts w:ascii="Simplified Arabic" w:hAnsi="Simplified Arabic" w:cs="Simplified Arabic"/>
          <w:noProof/>
          <w:sz w:val="24"/>
          <w:szCs w:val="24"/>
          <w:rtl/>
        </w:rPr>
        <w:pict>
          <v:shapetype id="_x0000_t202" coordsize="21600,21600" o:spt="202" path="m,l,21600r21600,l21600,xe">
            <v:stroke joinstyle="miter"/>
            <v:path gradientshapeok="t" o:connecttype="rect"/>
          </v:shapetype>
          <v:shape id="_x0000_s1032" type="#_x0000_t202" style="position:absolute;left:0;text-align:left;margin-left:146.45pt;margin-top:46.75pt;width:114.9pt;height:33.25pt;z-index:251665408;mso-width-relative:margin;mso-height-relative:margin" fillcolor="#fabf8f [1945]" strokecolor="#f79646 [3209]" strokeweight="1pt">
            <v:fill color2="#f79646 [3209]" focus="50%" type="gradient"/>
            <v:shadow on="t" type="perspective" color="#974706 [1609]" offset="1pt" offset2="-3pt"/>
            <v:textbox>
              <w:txbxContent>
                <w:p w:rsidR="00D642DF" w:rsidRDefault="00D642DF" w:rsidP="0001369D">
                  <w:r>
                    <w:rPr>
                      <w:rFonts w:hint="cs"/>
                      <w:rtl/>
                    </w:rPr>
                    <w:t>المدخل الرئيسي للمشروع</w:t>
                  </w:r>
                </w:p>
              </w:txbxContent>
            </v:textbox>
          </v:shape>
        </w:pict>
      </w:r>
      <w:r w:rsidR="0001369D" w:rsidRPr="00556811">
        <w:rPr>
          <w:rFonts w:ascii="Simplified Arabic" w:hAnsi="Simplified Arabic" w:cs="Simplified Arabic"/>
          <w:sz w:val="24"/>
          <w:szCs w:val="24"/>
          <w:rtl/>
        </w:rPr>
        <w:t xml:space="preserve">المشروع  المقترح </w:t>
      </w:r>
      <w:r w:rsidR="0001369D">
        <w:rPr>
          <w:rFonts w:ascii="Simplified Arabic" w:hAnsi="Simplified Arabic" w:cs="Simplified Arabic" w:hint="cs"/>
          <w:sz w:val="24"/>
          <w:szCs w:val="24"/>
          <w:rtl/>
        </w:rPr>
        <w:t xml:space="preserve">صمم </w:t>
      </w:r>
      <w:r w:rsidR="0001369D" w:rsidRPr="00556811">
        <w:rPr>
          <w:rFonts w:ascii="Simplified Arabic" w:hAnsi="Simplified Arabic" w:cs="Simplified Arabic"/>
          <w:sz w:val="24"/>
          <w:szCs w:val="24"/>
          <w:rtl/>
        </w:rPr>
        <w:t xml:space="preserve">على قطعة أرض في مدينة دمشق في منطقة شرقي باب شرقي, </w:t>
      </w:r>
      <w:r w:rsidR="0001369D">
        <w:rPr>
          <w:rFonts w:ascii="Simplified Arabic" w:hAnsi="Simplified Arabic" w:cs="Simplified Arabic" w:hint="cs"/>
          <w:sz w:val="24"/>
          <w:szCs w:val="24"/>
          <w:rtl/>
        </w:rPr>
        <w:t>و</w:t>
      </w:r>
      <w:r w:rsidR="0001369D" w:rsidRPr="00556811">
        <w:rPr>
          <w:rFonts w:ascii="Simplified Arabic" w:hAnsi="Simplified Arabic" w:cs="Simplified Arabic"/>
          <w:sz w:val="24"/>
          <w:szCs w:val="24"/>
          <w:rtl/>
        </w:rPr>
        <w:t>باب شرقي هو أحد أبواب مدينة دمشق.</w:t>
      </w:r>
    </w:p>
    <w:p w:rsidR="0001369D" w:rsidRPr="00556811" w:rsidRDefault="00FF7E27" w:rsidP="0001369D">
      <w:pPr>
        <w:jc w:val="center"/>
        <w:rPr>
          <w:rFonts w:ascii="Simplified Arabic" w:hAnsi="Simplified Arabic" w:cs="Simplified Arabic"/>
          <w:b/>
          <w:bCs/>
          <w:sz w:val="24"/>
          <w:szCs w:val="24"/>
          <w:rtl/>
        </w:rPr>
      </w:pPr>
      <w:r>
        <w:rPr>
          <w:rFonts w:ascii="Simplified Arabic" w:hAnsi="Simplified Arabic" w:cs="Simplified Arabic"/>
          <w:b/>
          <w:bCs/>
          <w:noProof/>
          <w:sz w:val="24"/>
          <w:szCs w:val="24"/>
          <w:rtl/>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7" type="#_x0000_t67" style="position:absolute;left:0;text-align:left;margin-left:196.25pt;margin-top:32.15pt;width:25.95pt;height:32.4pt;z-index:251660288" fillcolor="#d99594 [1941]" strokecolor="#c0504d [3205]" strokeweight="1pt">
            <v:fill color2="#c0504d [3205]" focus="50%" type="gradient"/>
            <v:shadow on="t" type="perspective" color="#622423 [1605]" offset="1pt" offset2="-3pt"/>
            <v:textbox style="layout-flow:vertical-ideographic"/>
            <w10:wrap anchorx="page"/>
          </v:shape>
        </w:pict>
      </w:r>
      <w:r w:rsidR="0001369D" w:rsidRPr="00556811">
        <w:rPr>
          <w:rFonts w:ascii="Simplified Arabic" w:hAnsi="Simplified Arabic" w:cs="Simplified Arabic"/>
          <w:b/>
          <w:bCs/>
          <w:noProof/>
          <w:sz w:val="24"/>
          <w:szCs w:val="24"/>
        </w:rPr>
        <w:drawing>
          <wp:inline distT="0" distB="0" distL="0" distR="0">
            <wp:extent cx="3687654" cy="3470282"/>
            <wp:effectExtent l="19050" t="0" r="8046" b="0"/>
            <wp:docPr id="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srcRect l="27681" t="9920" r="24570" b="10173"/>
                    <a:stretch>
                      <a:fillRect/>
                    </a:stretch>
                  </pic:blipFill>
                  <pic:spPr bwMode="auto">
                    <a:xfrm>
                      <a:off x="0" y="0"/>
                      <a:ext cx="3693360" cy="3475652"/>
                    </a:xfrm>
                    <a:prstGeom prst="rect">
                      <a:avLst/>
                    </a:prstGeom>
                    <a:noFill/>
                    <a:ln w="9525">
                      <a:noFill/>
                      <a:miter lim="800000"/>
                      <a:headEnd/>
                      <a:tailEnd/>
                    </a:ln>
                  </pic:spPr>
                </pic:pic>
              </a:graphicData>
            </a:graphic>
          </wp:inline>
        </w:drawing>
      </w:r>
    </w:p>
    <w:p w:rsidR="0001369D" w:rsidRPr="00E01C0A" w:rsidRDefault="0001369D" w:rsidP="0001369D">
      <w:pPr>
        <w:jc w:val="center"/>
        <w:rPr>
          <w:rFonts w:ascii="Simplified Arabic" w:hAnsi="Simplified Arabic" w:cs="Simplified Arabic"/>
          <w:rtl/>
        </w:rPr>
      </w:pPr>
      <w:r w:rsidRPr="00E01C0A">
        <w:rPr>
          <w:rFonts w:ascii="Simplified Arabic" w:hAnsi="Simplified Arabic" w:cs="Simplified Arabic"/>
          <w:rtl/>
        </w:rPr>
        <w:t xml:space="preserve">شكل ( 4-1) الموقع العام لكلية الآثار </w:t>
      </w:r>
    </w:p>
    <w:p w:rsidR="0001369D" w:rsidRPr="00E01C0A" w:rsidRDefault="0001369D" w:rsidP="00BE4D03">
      <w:pPr>
        <w:jc w:val="center"/>
        <w:rPr>
          <w:rFonts w:ascii="Simplified Arabic" w:hAnsi="Simplified Arabic" w:cs="Simplified Arabic"/>
          <w:rtl/>
        </w:rPr>
      </w:pPr>
      <w:r w:rsidRPr="00E01C0A">
        <w:rPr>
          <w:rFonts w:ascii="Simplified Arabic" w:hAnsi="Simplified Arabic" w:cs="Simplified Arabic"/>
          <w:rtl/>
        </w:rPr>
        <w:lastRenderedPageBreak/>
        <w:t>المصدر</w:t>
      </w:r>
      <w:r>
        <w:rPr>
          <w:rFonts w:ascii="Simplified Arabic" w:hAnsi="Simplified Arabic" w:cs="Simplified Arabic" w:hint="cs"/>
          <w:rtl/>
        </w:rPr>
        <w:t>:</w:t>
      </w:r>
      <w:r w:rsidRPr="00E01C0A">
        <w:rPr>
          <w:rFonts w:ascii="Simplified Arabic" w:hAnsi="Simplified Arabic" w:cs="Simplified Arabic"/>
          <w:rtl/>
        </w:rPr>
        <w:t xml:space="preserve"> مشروع تخرج بعنوان كلية الآثار في جامعة دمشق سنة 2003 لفاد</w:t>
      </w:r>
      <w:r w:rsidR="00BE4D03">
        <w:rPr>
          <w:rFonts w:ascii="Simplified Arabic" w:hAnsi="Simplified Arabic" w:cs="Simplified Arabic" w:hint="cs"/>
          <w:rtl/>
        </w:rPr>
        <w:t>ي سل</w:t>
      </w:r>
      <w:r w:rsidRPr="00E01C0A">
        <w:rPr>
          <w:rFonts w:ascii="Simplified Arabic" w:hAnsi="Simplified Arabic" w:cs="Simplified Arabic"/>
          <w:rtl/>
        </w:rPr>
        <w:t>يمان</w:t>
      </w:r>
    </w:p>
    <w:p w:rsidR="0001369D" w:rsidRPr="00556811" w:rsidRDefault="0001369D" w:rsidP="0001369D">
      <w:pPr>
        <w:pStyle w:val="a3"/>
        <w:ind w:left="0" w:firstLine="720"/>
        <w:jc w:val="both"/>
        <w:rPr>
          <w:rFonts w:ascii="Simplified Arabic" w:hAnsi="Simplified Arabic" w:cs="Simplified Arabic"/>
          <w:sz w:val="24"/>
          <w:szCs w:val="24"/>
          <w:rtl/>
        </w:rPr>
      </w:pPr>
      <w:r w:rsidRPr="00556811">
        <w:rPr>
          <w:rFonts w:ascii="Simplified Arabic" w:hAnsi="Simplified Arabic" w:cs="Simplified Arabic"/>
          <w:sz w:val="24"/>
          <w:szCs w:val="24"/>
          <w:rtl/>
        </w:rPr>
        <w:t>يظهر من الموقع العام للمشروع أن الكلية تقع على شارعين وقد وضع مواقف السيارات في خلف المبنى وليس في الوا</w:t>
      </w:r>
      <w:r>
        <w:rPr>
          <w:rFonts w:ascii="Simplified Arabic" w:hAnsi="Simplified Arabic" w:cs="Simplified Arabic" w:hint="cs"/>
          <w:sz w:val="24"/>
          <w:szCs w:val="24"/>
          <w:rtl/>
        </w:rPr>
        <w:t>جهة الأمامية</w:t>
      </w:r>
      <w:r w:rsidRPr="00556811">
        <w:rPr>
          <w:rFonts w:ascii="Simplified Arabic" w:hAnsi="Simplified Arabic" w:cs="Simplified Arabic"/>
          <w:sz w:val="24"/>
          <w:szCs w:val="24"/>
          <w:rtl/>
        </w:rPr>
        <w:t xml:space="preserve"> للكلية, وكذلك استخدام الظلال في </w:t>
      </w:r>
      <w:r w:rsidRPr="00556811">
        <w:rPr>
          <w:rFonts w:ascii="Simplified Arabic" w:hAnsi="Simplified Arabic" w:cs="Simplified Arabic" w:hint="cs"/>
          <w:sz w:val="24"/>
          <w:szCs w:val="24"/>
          <w:rtl/>
        </w:rPr>
        <w:t>إظهار</w:t>
      </w:r>
      <w:r w:rsidRPr="00556811">
        <w:rPr>
          <w:rFonts w:ascii="Simplified Arabic" w:hAnsi="Simplified Arabic" w:cs="Simplified Arabic"/>
          <w:sz w:val="24"/>
          <w:szCs w:val="24"/>
          <w:rtl/>
        </w:rPr>
        <w:t xml:space="preserve"> الموقع العام </w:t>
      </w:r>
      <w:r>
        <w:rPr>
          <w:rFonts w:ascii="Simplified Arabic" w:hAnsi="Simplified Arabic" w:cs="Simplified Arabic" w:hint="cs"/>
          <w:sz w:val="24"/>
          <w:szCs w:val="24"/>
          <w:rtl/>
        </w:rPr>
        <w:t>لتوضيح</w:t>
      </w:r>
      <w:r w:rsidRPr="00556811">
        <w:rPr>
          <w:rFonts w:ascii="Simplified Arabic" w:hAnsi="Simplified Arabic" w:cs="Simplified Arabic"/>
          <w:sz w:val="24"/>
          <w:szCs w:val="24"/>
          <w:rtl/>
        </w:rPr>
        <w:t xml:space="preserve"> ارتفاع</w:t>
      </w:r>
      <w:r>
        <w:rPr>
          <w:rFonts w:ascii="Simplified Arabic" w:hAnsi="Simplified Arabic" w:cs="Simplified Arabic" w:hint="cs"/>
          <w:sz w:val="24"/>
          <w:szCs w:val="24"/>
          <w:rtl/>
        </w:rPr>
        <w:t>ات</w:t>
      </w:r>
      <w:r w:rsidRPr="00556811">
        <w:rPr>
          <w:rFonts w:ascii="Simplified Arabic" w:hAnsi="Simplified Arabic" w:cs="Simplified Arabic"/>
          <w:sz w:val="24"/>
          <w:szCs w:val="24"/>
          <w:rtl/>
        </w:rPr>
        <w:t xml:space="preserve"> الكتل المشكلة للكلية.</w:t>
      </w:r>
    </w:p>
    <w:p w:rsidR="0001369D" w:rsidRPr="00556811" w:rsidRDefault="0001369D" w:rsidP="0001369D">
      <w:pPr>
        <w:pStyle w:val="a3"/>
        <w:ind w:left="0"/>
        <w:jc w:val="both"/>
        <w:rPr>
          <w:rFonts w:ascii="Simplified Arabic" w:hAnsi="Simplified Arabic" w:cs="Simplified Arabic"/>
          <w:sz w:val="24"/>
          <w:szCs w:val="24"/>
          <w:rtl/>
        </w:rPr>
      </w:pPr>
    </w:p>
    <w:p w:rsidR="0001369D" w:rsidRPr="00556811" w:rsidRDefault="0001369D" w:rsidP="0001369D">
      <w:pPr>
        <w:pStyle w:val="a3"/>
        <w:ind w:left="0"/>
        <w:jc w:val="both"/>
        <w:rPr>
          <w:rFonts w:ascii="Simplified Arabic" w:hAnsi="Simplified Arabic" w:cs="Simplified Arabic"/>
          <w:b/>
          <w:bCs/>
          <w:sz w:val="24"/>
          <w:szCs w:val="24"/>
          <w:rtl/>
        </w:rPr>
      </w:pPr>
      <w:r w:rsidRPr="00556811">
        <w:rPr>
          <w:rFonts w:ascii="Simplified Arabic" w:hAnsi="Simplified Arabic" w:cs="Simplified Arabic"/>
          <w:b/>
          <w:bCs/>
          <w:sz w:val="24"/>
          <w:szCs w:val="24"/>
          <w:rtl/>
        </w:rPr>
        <w:t>4-2-3: تحليل المساقط الأفقية:</w:t>
      </w:r>
    </w:p>
    <w:p w:rsidR="0001369D" w:rsidRPr="00556811" w:rsidRDefault="0001369D" w:rsidP="0001369D">
      <w:pPr>
        <w:pStyle w:val="a3"/>
        <w:ind w:left="0"/>
        <w:jc w:val="both"/>
        <w:rPr>
          <w:rFonts w:ascii="Simplified Arabic" w:hAnsi="Simplified Arabic" w:cs="Simplified Arabic"/>
          <w:b/>
          <w:bCs/>
          <w:sz w:val="24"/>
          <w:szCs w:val="24"/>
          <w:rtl/>
        </w:rPr>
      </w:pPr>
      <w:r w:rsidRPr="00556811">
        <w:rPr>
          <w:rFonts w:ascii="Simplified Arabic" w:hAnsi="Simplified Arabic" w:cs="Simplified Arabic"/>
          <w:b/>
          <w:bCs/>
          <w:sz w:val="24"/>
          <w:szCs w:val="24"/>
          <w:rtl/>
        </w:rPr>
        <w:t>أولا: طابق التسوية:</w:t>
      </w:r>
    </w:p>
    <w:p w:rsidR="0001369D" w:rsidRPr="00556811" w:rsidRDefault="0001369D" w:rsidP="0001369D">
      <w:pPr>
        <w:pStyle w:val="a3"/>
        <w:ind w:left="0"/>
        <w:jc w:val="both"/>
        <w:rPr>
          <w:rFonts w:ascii="Simplified Arabic" w:hAnsi="Simplified Arabic" w:cs="Simplified Arabic"/>
          <w:sz w:val="24"/>
          <w:szCs w:val="24"/>
          <w:rtl/>
        </w:rPr>
      </w:pPr>
    </w:p>
    <w:p w:rsidR="0001369D" w:rsidRPr="00556811" w:rsidRDefault="0001369D" w:rsidP="0001369D">
      <w:pPr>
        <w:pStyle w:val="a3"/>
        <w:ind w:left="0"/>
        <w:jc w:val="center"/>
        <w:rPr>
          <w:rFonts w:ascii="Simplified Arabic" w:hAnsi="Simplified Arabic" w:cs="Simplified Arabic"/>
          <w:sz w:val="24"/>
          <w:szCs w:val="24"/>
          <w:rtl/>
        </w:rPr>
      </w:pPr>
      <w:r w:rsidRPr="00556811">
        <w:rPr>
          <w:rFonts w:ascii="Simplified Arabic" w:hAnsi="Simplified Arabic" w:cs="Simplified Arabic"/>
          <w:noProof/>
          <w:sz w:val="24"/>
          <w:szCs w:val="24"/>
          <w:rtl/>
        </w:rPr>
        <w:drawing>
          <wp:inline distT="0" distB="0" distL="0" distR="0">
            <wp:extent cx="2692324" cy="3132246"/>
            <wp:effectExtent l="19050" t="0" r="0" b="0"/>
            <wp:docPr id="55" name="صورة 1" descr="c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z.png"/>
                    <pic:cNvPicPr/>
                  </pic:nvPicPr>
                  <pic:blipFill>
                    <a:blip r:embed="rId52"/>
                    <a:stretch>
                      <a:fillRect/>
                    </a:stretch>
                  </pic:blipFill>
                  <pic:spPr>
                    <a:xfrm>
                      <a:off x="0" y="0"/>
                      <a:ext cx="2691920" cy="3131776"/>
                    </a:xfrm>
                    <a:prstGeom prst="rect">
                      <a:avLst/>
                    </a:prstGeom>
                  </pic:spPr>
                </pic:pic>
              </a:graphicData>
            </a:graphic>
          </wp:inline>
        </w:drawing>
      </w:r>
    </w:p>
    <w:p w:rsidR="0001369D" w:rsidRPr="00E01C0A" w:rsidRDefault="0001369D" w:rsidP="0001369D">
      <w:pPr>
        <w:jc w:val="center"/>
        <w:rPr>
          <w:rFonts w:ascii="Simplified Arabic" w:hAnsi="Simplified Arabic" w:cs="Simplified Arabic"/>
          <w:rtl/>
        </w:rPr>
      </w:pPr>
      <w:r w:rsidRPr="00E01C0A">
        <w:rPr>
          <w:rFonts w:ascii="Simplified Arabic" w:hAnsi="Simplified Arabic" w:cs="Simplified Arabic"/>
          <w:rtl/>
        </w:rPr>
        <w:t>شكل (4-2) المسقط الأفقي للطابق التسوية للكلية.</w:t>
      </w:r>
    </w:p>
    <w:p w:rsidR="0001369D" w:rsidRPr="00E01C0A" w:rsidRDefault="0001369D" w:rsidP="0001369D">
      <w:pPr>
        <w:jc w:val="center"/>
        <w:rPr>
          <w:rFonts w:ascii="Simplified Arabic" w:hAnsi="Simplified Arabic" w:cs="Simplified Arabic"/>
          <w:rtl/>
        </w:rPr>
      </w:pPr>
      <w:r w:rsidRPr="00E01C0A">
        <w:rPr>
          <w:rFonts w:ascii="Simplified Arabic" w:hAnsi="Simplified Arabic" w:cs="Simplified Arabic"/>
          <w:rtl/>
        </w:rPr>
        <w:t>المصدر</w:t>
      </w:r>
      <w:r>
        <w:rPr>
          <w:rFonts w:ascii="Simplified Arabic" w:hAnsi="Simplified Arabic" w:cs="Simplified Arabic" w:hint="cs"/>
          <w:rtl/>
        </w:rPr>
        <w:t>:</w:t>
      </w:r>
      <w:r w:rsidRPr="00E01C0A">
        <w:rPr>
          <w:rFonts w:ascii="Simplified Arabic" w:hAnsi="Simplified Arabic" w:cs="Simplified Arabic"/>
          <w:rtl/>
        </w:rPr>
        <w:t xml:space="preserve"> مشروع تخرج بعنوان كلية الآثار في جامعة دمشق سنة 2003 لفادي سليمان</w:t>
      </w:r>
    </w:p>
    <w:p w:rsidR="0001369D" w:rsidRPr="00556811" w:rsidRDefault="0001369D" w:rsidP="0001369D">
      <w:pPr>
        <w:pStyle w:val="a3"/>
        <w:ind w:left="0"/>
        <w:rPr>
          <w:rFonts w:ascii="Simplified Arabic" w:hAnsi="Simplified Arabic" w:cs="Simplified Arabic"/>
          <w:sz w:val="24"/>
          <w:szCs w:val="24"/>
          <w:rtl/>
        </w:rPr>
      </w:pPr>
      <w:r w:rsidRPr="00556811">
        <w:rPr>
          <w:rFonts w:ascii="Simplified Arabic" w:hAnsi="Simplified Arabic" w:cs="Simplified Arabic"/>
          <w:sz w:val="24"/>
          <w:szCs w:val="24"/>
          <w:rtl/>
        </w:rPr>
        <w:t>يحتوي هذا الطابق على القسم التقني من مكونات المشروع والذي يشتمل على:</w:t>
      </w:r>
    </w:p>
    <w:p w:rsidR="0001369D" w:rsidRPr="00556811" w:rsidRDefault="0001369D" w:rsidP="0001369D">
      <w:pPr>
        <w:pStyle w:val="a3"/>
        <w:ind w:left="0"/>
        <w:jc w:val="both"/>
        <w:rPr>
          <w:rFonts w:ascii="Simplified Arabic" w:hAnsi="Simplified Arabic" w:cs="Simplified Arabic"/>
          <w:noProof/>
          <w:sz w:val="24"/>
          <w:szCs w:val="24"/>
          <w:rtl/>
        </w:rPr>
      </w:pPr>
      <w:r w:rsidRPr="00556811">
        <w:rPr>
          <w:rFonts w:ascii="Simplified Arabic" w:hAnsi="Simplified Arabic" w:cs="Simplified Arabic"/>
          <w:noProof/>
          <w:sz w:val="24"/>
          <w:szCs w:val="24"/>
          <w:rtl/>
        </w:rPr>
        <w:t xml:space="preserve">التدفئة والتكييف, ومولد, و مضخات مياه, وورشة صيانة, ومستودع, وغرفة التحكم الكهربائي بمساحة إجمالية 700 م2 . </w:t>
      </w:r>
    </w:p>
    <w:p w:rsidR="0001369D" w:rsidRDefault="0001369D" w:rsidP="0001369D">
      <w:pPr>
        <w:pStyle w:val="a3"/>
        <w:ind w:left="0"/>
        <w:jc w:val="both"/>
        <w:rPr>
          <w:rFonts w:ascii="Simplified Arabic" w:hAnsi="Simplified Arabic" w:cs="Simplified Arabic"/>
          <w:noProof/>
          <w:sz w:val="24"/>
          <w:szCs w:val="24"/>
          <w:rtl/>
        </w:rPr>
      </w:pPr>
    </w:p>
    <w:p w:rsidR="0001369D" w:rsidRDefault="0001369D" w:rsidP="0001369D">
      <w:pPr>
        <w:pStyle w:val="a3"/>
        <w:ind w:left="0"/>
        <w:jc w:val="both"/>
        <w:rPr>
          <w:rFonts w:ascii="Simplified Arabic" w:hAnsi="Simplified Arabic" w:cs="Simplified Arabic"/>
          <w:noProof/>
          <w:sz w:val="24"/>
          <w:szCs w:val="24"/>
          <w:rtl/>
        </w:rPr>
      </w:pPr>
    </w:p>
    <w:p w:rsidR="0001369D" w:rsidRPr="00556811" w:rsidRDefault="0001369D" w:rsidP="0001369D">
      <w:pPr>
        <w:pStyle w:val="a3"/>
        <w:ind w:left="0"/>
        <w:jc w:val="both"/>
        <w:rPr>
          <w:rFonts w:ascii="Simplified Arabic" w:hAnsi="Simplified Arabic" w:cs="Simplified Arabic"/>
          <w:b/>
          <w:bCs/>
          <w:noProof/>
          <w:sz w:val="24"/>
          <w:szCs w:val="24"/>
          <w:rtl/>
        </w:rPr>
      </w:pPr>
      <w:r w:rsidRPr="00556811">
        <w:rPr>
          <w:rFonts w:ascii="Simplified Arabic" w:hAnsi="Simplified Arabic" w:cs="Simplified Arabic"/>
          <w:b/>
          <w:bCs/>
          <w:noProof/>
          <w:sz w:val="24"/>
          <w:szCs w:val="24"/>
          <w:rtl/>
        </w:rPr>
        <w:t>ثانيا: المسقط الأفقي للطابق الأرضي:</w:t>
      </w:r>
    </w:p>
    <w:p w:rsidR="0001369D" w:rsidRPr="00556811" w:rsidRDefault="0001369D" w:rsidP="0001369D">
      <w:pPr>
        <w:pStyle w:val="a3"/>
        <w:ind w:left="0" w:firstLine="720"/>
        <w:jc w:val="both"/>
        <w:rPr>
          <w:rFonts w:ascii="Simplified Arabic" w:hAnsi="Simplified Arabic" w:cs="Simplified Arabic"/>
          <w:noProof/>
          <w:sz w:val="24"/>
          <w:szCs w:val="24"/>
          <w:rtl/>
        </w:rPr>
      </w:pPr>
      <w:r w:rsidRPr="00556811">
        <w:rPr>
          <w:rFonts w:ascii="Simplified Arabic" w:hAnsi="Simplified Arabic" w:cs="Simplified Arabic"/>
          <w:noProof/>
          <w:sz w:val="24"/>
          <w:szCs w:val="24"/>
          <w:rtl/>
        </w:rPr>
        <w:t>ويحتوي الطابق ا</w:t>
      </w:r>
      <w:r>
        <w:rPr>
          <w:rFonts w:ascii="Simplified Arabic" w:hAnsi="Simplified Arabic" w:cs="Simplified Arabic" w:hint="cs"/>
          <w:noProof/>
          <w:sz w:val="24"/>
          <w:szCs w:val="24"/>
          <w:rtl/>
        </w:rPr>
        <w:t>لأ</w:t>
      </w:r>
      <w:r w:rsidRPr="00556811">
        <w:rPr>
          <w:rFonts w:ascii="Simplified Arabic" w:hAnsi="Simplified Arabic" w:cs="Simplified Arabic"/>
          <w:noProof/>
          <w:sz w:val="24"/>
          <w:szCs w:val="24"/>
          <w:rtl/>
        </w:rPr>
        <w:t xml:space="preserve">رضي على المدخل الرئيسي للكلية ويحتوي أيضا على بهو المدخل بمساحة 400م2, وكذلك يحتوي على مدرج كبير يتسع ل300 شخص بمساحة 300م2, ومدرج صغير يتسع ل120 طالب بمساحة 150م2, وخمس قاعات للرسم تتسع كل قاعة ل18 طالب بمساحة 80م2 لكل قاعة, ويحتوي على </w:t>
      </w:r>
      <w:r>
        <w:rPr>
          <w:rFonts w:ascii="Simplified Arabic" w:hAnsi="Simplified Arabic" w:cs="Simplified Arabic" w:hint="cs"/>
          <w:noProof/>
          <w:sz w:val="24"/>
          <w:szCs w:val="24"/>
          <w:rtl/>
        </w:rPr>
        <w:t>ك</w:t>
      </w:r>
      <w:r w:rsidRPr="00556811">
        <w:rPr>
          <w:rFonts w:ascii="Simplified Arabic" w:hAnsi="Simplified Arabic" w:cs="Simplified Arabic"/>
          <w:noProof/>
          <w:sz w:val="24"/>
          <w:szCs w:val="24"/>
          <w:rtl/>
        </w:rPr>
        <w:t>افتيريا بمساحة إجمالية 150م2</w:t>
      </w:r>
      <w:r>
        <w:rPr>
          <w:rFonts w:ascii="Simplified Arabic" w:hAnsi="Simplified Arabic" w:cs="Simplified Arabic" w:hint="cs"/>
          <w:noProof/>
          <w:sz w:val="24"/>
          <w:szCs w:val="24"/>
          <w:rtl/>
        </w:rPr>
        <w:t xml:space="preserve">, </w:t>
      </w:r>
      <w:r>
        <w:rPr>
          <w:rFonts w:ascii="Simplified Arabic" w:hAnsi="Simplified Arabic" w:cs="Simplified Arabic" w:hint="cs"/>
          <w:sz w:val="24"/>
          <w:szCs w:val="24"/>
          <w:rtl/>
        </w:rPr>
        <w:t>و</w:t>
      </w:r>
      <w:r w:rsidRPr="00556811">
        <w:rPr>
          <w:rFonts w:ascii="Simplified Arabic" w:hAnsi="Simplified Arabic" w:cs="Simplified Arabic"/>
          <w:sz w:val="24"/>
          <w:szCs w:val="24"/>
          <w:rtl/>
        </w:rPr>
        <w:t xml:space="preserve"> قاعة حاسوب تعليمية مؤلفة من عدة صالات بمساحة 200م2</w:t>
      </w:r>
      <w:r>
        <w:rPr>
          <w:rFonts w:ascii="Simplified Arabic" w:hAnsi="Simplified Arabic" w:cs="Simplified Arabic" w:hint="cs"/>
          <w:noProof/>
          <w:sz w:val="24"/>
          <w:szCs w:val="24"/>
          <w:rtl/>
        </w:rPr>
        <w:t>.</w:t>
      </w:r>
    </w:p>
    <w:p w:rsidR="0001369D" w:rsidRPr="00556811" w:rsidRDefault="0001369D" w:rsidP="0001369D">
      <w:pPr>
        <w:pStyle w:val="a3"/>
        <w:ind w:left="0"/>
        <w:jc w:val="both"/>
        <w:rPr>
          <w:rFonts w:ascii="Simplified Arabic" w:hAnsi="Simplified Arabic" w:cs="Simplified Arabic"/>
          <w:noProof/>
          <w:sz w:val="24"/>
          <w:szCs w:val="24"/>
          <w:rtl/>
        </w:rPr>
      </w:pPr>
      <w:r w:rsidRPr="00556811">
        <w:rPr>
          <w:rFonts w:ascii="Simplified Arabic" w:hAnsi="Simplified Arabic" w:cs="Simplified Arabic"/>
          <w:noProof/>
          <w:sz w:val="24"/>
          <w:szCs w:val="24"/>
          <w:rtl/>
        </w:rPr>
        <w:lastRenderedPageBreak/>
        <w:t>ويحتوي أيضا على جزء من  القسم الإداري:</w:t>
      </w:r>
    </w:p>
    <w:p w:rsidR="0001369D" w:rsidRPr="00556811"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الذي يتكون من :</w:t>
      </w:r>
    </w:p>
    <w:p w:rsidR="0001369D" w:rsidRPr="00556811" w:rsidRDefault="0001369D" w:rsidP="0001369D">
      <w:pPr>
        <w:pStyle w:val="a3"/>
        <w:ind w:left="0"/>
        <w:jc w:val="both"/>
        <w:rPr>
          <w:rFonts w:ascii="Simplified Arabic" w:hAnsi="Simplified Arabic" w:cs="Simplified Arabic"/>
          <w:noProof/>
          <w:sz w:val="24"/>
          <w:szCs w:val="24"/>
          <w:rtl/>
        </w:rPr>
      </w:pPr>
      <w:r w:rsidRPr="00556811">
        <w:rPr>
          <w:rFonts w:ascii="Simplified Arabic" w:hAnsi="Simplified Arabic" w:cs="Simplified Arabic"/>
          <w:noProof/>
          <w:sz w:val="24"/>
          <w:szCs w:val="24"/>
          <w:rtl/>
        </w:rPr>
        <w:t>1- مكتب العميد + سكرتارية+ غرفة اجتماعات + بوفيه ودورة مياه بمساحة 150 م2.</w:t>
      </w:r>
    </w:p>
    <w:p w:rsidR="0001369D" w:rsidRPr="00556811" w:rsidRDefault="0001369D" w:rsidP="0001369D">
      <w:pPr>
        <w:pStyle w:val="a3"/>
        <w:ind w:left="0"/>
        <w:jc w:val="both"/>
        <w:rPr>
          <w:rFonts w:ascii="Simplified Arabic" w:hAnsi="Simplified Arabic" w:cs="Simplified Arabic"/>
          <w:noProof/>
          <w:sz w:val="24"/>
          <w:szCs w:val="24"/>
          <w:rtl/>
        </w:rPr>
      </w:pPr>
      <w:r w:rsidRPr="00556811">
        <w:rPr>
          <w:rFonts w:ascii="Simplified Arabic" w:hAnsi="Simplified Arabic" w:cs="Simplified Arabic"/>
          <w:noProof/>
          <w:sz w:val="24"/>
          <w:szCs w:val="24"/>
          <w:rtl/>
        </w:rPr>
        <w:t>2- الوكيلين: لكل منهما مكتب + سكرتارية + اجتماعات بمساحة 100 م2.</w:t>
      </w:r>
    </w:p>
    <w:p w:rsidR="0001369D" w:rsidRPr="00556811" w:rsidRDefault="0001369D" w:rsidP="0001369D">
      <w:pPr>
        <w:pStyle w:val="a3"/>
        <w:ind w:left="0"/>
        <w:jc w:val="both"/>
        <w:rPr>
          <w:rFonts w:ascii="Simplified Arabic" w:hAnsi="Simplified Arabic" w:cs="Simplified Arabic"/>
          <w:noProof/>
          <w:sz w:val="24"/>
          <w:szCs w:val="24"/>
          <w:rtl/>
        </w:rPr>
      </w:pPr>
      <w:r w:rsidRPr="00556811">
        <w:rPr>
          <w:rFonts w:ascii="Simplified Arabic" w:hAnsi="Simplified Arabic" w:cs="Simplified Arabic"/>
          <w:noProof/>
          <w:sz w:val="24"/>
          <w:szCs w:val="24"/>
          <w:rtl/>
        </w:rPr>
        <w:t>3- (10) غرف إدارية امتحانات + ديوان + شؤون طلاب بمساحة 250 م2.</w:t>
      </w:r>
    </w:p>
    <w:p w:rsidR="0001369D" w:rsidRPr="00556811" w:rsidRDefault="0001369D" w:rsidP="0001369D">
      <w:pPr>
        <w:pStyle w:val="a3"/>
        <w:ind w:left="0"/>
        <w:jc w:val="both"/>
        <w:rPr>
          <w:rFonts w:ascii="Simplified Arabic" w:hAnsi="Simplified Arabic" w:cs="Simplified Arabic"/>
          <w:noProof/>
          <w:sz w:val="24"/>
          <w:szCs w:val="24"/>
          <w:rtl/>
        </w:rPr>
      </w:pPr>
      <w:r w:rsidRPr="00556811">
        <w:rPr>
          <w:rFonts w:ascii="Simplified Arabic" w:hAnsi="Simplified Arabic" w:cs="Simplified Arabic"/>
          <w:noProof/>
          <w:sz w:val="24"/>
          <w:szCs w:val="24"/>
          <w:rtl/>
        </w:rPr>
        <w:t>4- (10) غرف مدرسين بمساحة إجمالية 250م2.</w:t>
      </w:r>
    </w:p>
    <w:p w:rsidR="0001369D" w:rsidRPr="00556811" w:rsidRDefault="0001369D" w:rsidP="0001369D">
      <w:pPr>
        <w:pStyle w:val="a3"/>
        <w:ind w:left="0"/>
        <w:jc w:val="both"/>
        <w:rPr>
          <w:rFonts w:ascii="Simplified Arabic" w:hAnsi="Simplified Arabic" w:cs="Simplified Arabic"/>
          <w:noProof/>
          <w:sz w:val="24"/>
          <w:szCs w:val="24"/>
          <w:rtl/>
        </w:rPr>
      </w:pPr>
      <w:r w:rsidRPr="00556811">
        <w:rPr>
          <w:rFonts w:ascii="Simplified Arabic" w:hAnsi="Simplified Arabic" w:cs="Simplified Arabic"/>
          <w:noProof/>
          <w:sz w:val="24"/>
          <w:szCs w:val="24"/>
          <w:rtl/>
        </w:rPr>
        <w:t>5- دورات مياه وبوفيه.</w:t>
      </w:r>
    </w:p>
    <w:p w:rsidR="0001369D" w:rsidRDefault="0001369D" w:rsidP="0001369D">
      <w:pPr>
        <w:pStyle w:val="a3"/>
        <w:ind w:left="0"/>
        <w:jc w:val="both"/>
        <w:rPr>
          <w:rFonts w:ascii="Simplified Arabic" w:hAnsi="Simplified Arabic" w:cs="Simplified Arabic"/>
          <w:noProof/>
          <w:sz w:val="24"/>
          <w:szCs w:val="24"/>
          <w:rtl/>
        </w:rPr>
      </w:pPr>
      <w:r w:rsidRPr="00556811">
        <w:rPr>
          <w:rFonts w:ascii="Simplified Arabic" w:hAnsi="Simplified Arabic" w:cs="Simplified Arabic"/>
          <w:noProof/>
          <w:sz w:val="24"/>
          <w:szCs w:val="24"/>
          <w:rtl/>
        </w:rPr>
        <w:t>وهي مشتركة بين جميع الطوابق.</w:t>
      </w:r>
    </w:p>
    <w:p w:rsidR="0001369D" w:rsidRPr="00A2044B" w:rsidRDefault="0001369D" w:rsidP="0001369D">
      <w:pPr>
        <w:pStyle w:val="a3"/>
        <w:ind w:left="0"/>
        <w:jc w:val="center"/>
        <w:rPr>
          <w:rFonts w:ascii="Simplified Arabic" w:hAnsi="Simplified Arabic" w:cs="Simplified Arabic"/>
          <w:noProof/>
          <w:sz w:val="24"/>
          <w:szCs w:val="24"/>
          <w:rtl/>
        </w:rPr>
      </w:pPr>
      <w:r>
        <w:rPr>
          <w:noProof/>
        </w:rPr>
        <w:drawing>
          <wp:inline distT="0" distB="0" distL="0" distR="0">
            <wp:extent cx="4655309" cy="3435596"/>
            <wp:effectExtent l="0" t="609600" r="0" b="583954"/>
            <wp:docPr id="58" name="صورة 43"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lhuda\AppData\Local\Temp\msohtmlclip1\01\clip_image001.jpg"/>
                    <pic:cNvPicPr>
                      <a:picLocks noChangeAspect="1" noChangeArrowheads="1"/>
                    </pic:cNvPicPr>
                  </pic:nvPicPr>
                  <pic:blipFill>
                    <a:blip r:embed="rId53"/>
                    <a:srcRect l="7532" t="27264" r="4143" b="26673"/>
                    <a:stretch>
                      <a:fillRect/>
                    </a:stretch>
                  </pic:blipFill>
                  <pic:spPr bwMode="auto">
                    <a:xfrm rot="16200000">
                      <a:off x="0" y="0"/>
                      <a:ext cx="4655309" cy="3435596"/>
                    </a:xfrm>
                    <a:prstGeom prst="rect">
                      <a:avLst/>
                    </a:prstGeom>
                    <a:noFill/>
                    <a:ln w="9525">
                      <a:noFill/>
                      <a:miter lim="800000"/>
                      <a:headEnd/>
                      <a:tailEnd/>
                    </a:ln>
                  </pic:spPr>
                </pic:pic>
              </a:graphicData>
            </a:graphic>
          </wp:inline>
        </w:drawing>
      </w:r>
    </w:p>
    <w:p w:rsidR="0001369D" w:rsidRPr="00E01C0A" w:rsidRDefault="0001369D" w:rsidP="0001369D">
      <w:pPr>
        <w:jc w:val="center"/>
        <w:rPr>
          <w:rFonts w:ascii="Simplified Arabic" w:hAnsi="Simplified Arabic" w:cs="Simplified Arabic"/>
          <w:rtl/>
        </w:rPr>
      </w:pPr>
      <w:r w:rsidRPr="00E01C0A">
        <w:rPr>
          <w:rFonts w:ascii="Simplified Arabic" w:hAnsi="Simplified Arabic" w:cs="Simplified Arabic"/>
          <w:rtl/>
        </w:rPr>
        <w:t>شكل (4-3) المسقط الأفقي للطابق الأرضي للكلية.</w:t>
      </w:r>
    </w:p>
    <w:p w:rsidR="0001369D" w:rsidRPr="00D33B2D" w:rsidRDefault="0001369D" w:rsidP="0001369D">
      <w:pPr>
        <w:jc w:val="center"/>
        <w:rPr>
          <w:rFonts w:ascii="Simplified Arabic" w:hAnsi="Simplified Arabic" w:cs="Simplified Arabic"/>
          <w:rtl/>
        </w:rPr>
      </w:pPr>
      <w:r w:rsidRPr="00E01C0A">
        <w:rPr>
          <w:rFonts w:ascii="Simplified Arabic" w:hAnsi="Simplified Arabic" w:cs="Simplified Arabic"/>
          <w:rtl/>
        </w:rPr>
        <w:t>المصدر</w:t>
      </w:r>
      <w:r>
        <w:rPr>
          <w:rFonts w:ascii="Simplified Arabic" w:hAnsi="Simplified Arabic" w:cs="Simplified Arabic" w:hint="cs"/>
          <w:rtl/>
        </w:rPr>
        <w:t>:</w:t>
      </w:r>
      <w:r w:rsidRPr="00E01C0A">
        <w:rPr>
          <w:rFonts w:ascii="Simplified Arabic" w:hAnsi="Simplified Arabic" w:cs="Simplified Arabic"/>
          <w:rtl/>
        </w:rPr>
        <w:t xml:space="preserve"> مشروع تخرج بعنوان كلية الآثار في جامعة دمشق سنة 2003 لفادي سليمان</w:t>
      </w:r>
      <w:r>
        <w:rPr>
          <w:rFonts w:ascii="Simplified Arabic" w:hAnsi="Simplified Arabic" w:cs="Simplified Arabic" w:hint="cs"/>
          <w:rtl/>
        </w:rPr>
        <w:t xml:space="preserve"> (بتصرف).</w:t>
      </w:r>
    </w:p>
    <w:p w:rsidR="0001369D" w:rsidRDefault="0001369D" w:rsidP="0001369D">
      <w:pPr>
        <w:rPr>
          <w:rFonts w:ascii="Simplified Arabic" w:hAnsi="Simplified Arabic" w:cs="Simplified Arabic"/>
          <w:b/>
          <w:bCs/>
          <w:noProof/>
          <w:sz w:val="24"/>
          <w:szCs w:val="24"/>
          <w:rtl/>
        </w:rPr>
      </w:pPr>
    </w:p>
    <w:p w:rsidR="0001369D" w:rsidRDefault="0001369D" w:rsidP="0001369D">
      <w:pPr>
        <w:rPr>
          <w:rFonts w:ascii="Simplified Arabic" w:hAnsi="Simplified Arabic" w:cs="Simplified Arabic"/>
          <w:b/>
          <w:bCs/>
          <w:noProof/>
          <w:sz w:val="24"/>
          <w:szCs w:val="24"/>
          <w:rtl/>
        </w:rPr>
      </w:pPr>
    </w:p>
    <w:p w:rsidR="0001369D" w:rsidRDefault="0001369D" w:rsidP="0001369D">
      <w:pPr>
        <w:rPr>
          <w:rFonts w:ascii="Simplified Arabic" w:hAnsi="Simplified Arabic" w:cs="Simplified Arabic"/>
          <w:b/>
          <w:bCs/>
          <w:noProof/>
          <w:sz w:val="24"/>
          <w:szCs w:val="24"/>
          <w:rtl/>
        </w:rPr>
      </w:pPr>
      <w:r>
        <w:rPr>
          <w:rFonts w:ascii="Simplified Arabic" w:hAnsi="Simplified Arabic" w:cs="Simplified Arabic" w:hint="cs"/>
          <w:b/>
          <w:bCs/>
          <w:noProof/>
          <w:sz w:val="24"/>
          <w:szCs w:val="24"/>
          <w:rtl/>
        </w:rPr>
        <w:lastRenderedPageBreak/>
        <w:t>ثالثا: المسقط الأفقي للطابق الأول والثاني:</w:t>
      </w:r>
    </w:p>
    <w:p w:rsidR="0001369D" w:rsidRPr="00720DFD" w:rsidRDefault="00FF7E27" w:rsidP="0001369D">
      <w:pPr>
        <w:jc w:val="center"/>
        <w:rPr>
          <w:rFonts w:ascii="Simplified Arabic" w:hAnsi="Simplified Arabic" w:cs="Simplified Arabic"/>
          <w:b/>
          <w:bCs/>
          <w:noProof/>
          <w:sz w:val="24"/>
          <w:szCs w:val="24"/>
          <w:rtl/>
        </w:rPr>
      </w:pPr>
      <w:r>
        <w:rPr>
          <w:rFonts w:ascii="Simplified Arabic" w:hAnsi="Simplified Arabic" w:cs="Simplified Arabic"/>
          <w:b/>
          <w:bCs/>
          <w:noProof/>
          <w:sz w:val="24"/>
          <w:szCs w:val="24"/>
          <w:rtl/>
        </w:rPr>
        <w:pict>
          <v:shape id="_x0000_s1031" type="#_x0000_t202" style="position:absolute;left:0;text-align:left;margin-left:-13.95pt;margin-top:482.35pt;width:117.65pt;height:23.4pt;z-index:251664384;mso-width-relative:margin;mso-height-relative:margin" fillcolor="#fabf8f [1945]" strokecolor="#f79646 [3209]" strokeweight="1pt">
            <v:fill color2="#f79646 [3209]" focus="50%" type="gradient"/>
            <v:shadow on="t" type="perspective" color="#974706 [1609]" offset="1pt" offset2="-3pt"/>
            <v:textbox>
              <w:txbxContent>
                <w:p w:rsidR="00D642DF" w:rsidRDefault="00D642DF" w:rsidP="0001369D">
                  <w:r>
                    <w:rPr>
                      <w:rFonts w:hint="cs"/>
                      <w:rtl/>
                    </w:rPr>
                    <w:t>مسقط أفقي للطابق الثاني</w:t>
                  </w:r>
                </w:p>
              </w:txbxContent>
            </v:textbox>
          </v:shape>
        </w:pict>
      </w:r>
      <w:r w:rsidRPr="00FF7E27">
        <w:rPr>
          <w:rFonts w:ascii="Simplified Arabic" w:hAnsi="Simplified Arabic" w:cs="Simplified Arabic"/>
          <w:noProof/>
          <w:sz w:val="24"/>
          <w:szCs w:val="24"/>
          <w:rtl/>
        </w:rPr>
        <w:pict>
          <v:shape id="_x0000_s1028" type="#_x0000_t202" style="position:absolute;left:0;text-align:left;margin-left:206.6pt;margin-top:279.5pt;width:119pt;height:23.35pt;z-index:251661312;mso-width-relative:margin;mso-height-relative:margin" fillcolor="#fabf8f [1945]" strokecolor="#f79646 [3209]" strokeweight="1pt">
            <v:fill color2="#f79646 [3209]" focus="50%" type="gradient"/>
            <v:shadow on="t" type="perspective" color="#974706 [1609]" offset="1pt" offset2="-3pt"/>
            <v:textbox style="mso-next-textbox:#_x0000_s1028">
              <w:txbxContent>
                <w:p w:rsidR="00D642DF" w:rsidRDefault="00D642DF" w:rsidP="0001369D">
                  <w:r>
                    <w:rPr>
                      <w:rFonts w:hint="cs"/>
                      <w:rtl/>
                    </w:rPr>
                    <w:t>المسقط الأفقي للطابق الأول</w:t>
                  </w:r>
                </w:p>
              </w:txbxContent>
            </v:textbox>
          </v:shape>
        </w:pict>
      </w:r>
      <w:r w:rsidR="0001369D" w:rsidRPr="0067167A">
        <w:rPr>
          <w:rFonts w:ascii="Simplified Arabic" w:hAnsi="Simplified Arabic" w:cs="Simplified Arabic"/>
          <w:b/>
          <w:bCs/>
          <w:noProof/>
          <w:sz w:val="24"/>
          <w:szCs w:val="24"/>
          <w:rtl/>
        </w:rPr>
        <w:drawing>
          <wp:inline distT="0" distB="0" distL="0" distR="0">
            <wp:extent cx="6711747" cy="4803771"/>
            <wp:effectExtent l="0" t="952500" r="0" b="930279"/>
            <wp:docPr id="59" name="صورة 31"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lhuda\AppData\Local\Temp\msohtmlclip1\01\clip_image001.jpg"/>
                    <pic:cNvPicPr>
                      <a:picLocks noChangeAspect="1" noChangeArrowheads="1"/>
                    </pic:cNvPicPr>
                  </pic:nvPicPr>
                  <pic:blipFill>
                    <a:blip r:embed="rId54"/>
                    <a:srcRect l="6626" t="29660" r="4014" b="25117"/>
                    <a:stretch>
                      <a:fillRect/>
                    </a:stretch>
                  </pic:blipFill>
                  <pic:spPr bwMode="auto">
                    <a:xfrm rot="16200000">
                      <a:off x="0" y="0"/>
                      <a:ext cx="6709178" cy="4801932"/>
                    </a:xfrm>
                    <a:prstGeom prst="rect">
                      <a:avLst/>
                    </a:prstGeom>
                    <a:noFill/>
                    <a:ln w="9525">
                      <a:noFill/>
                      <a:miter lim="800000"/>
                      <a:headEnd/>
                      <a:tailEnd/>
                    </a:ln>
                  </pic:spPr>
                </pic:pic>
              </a:graphicData>
            </a:graphic>
          </wp:inline>
        </w:drawing>
      </w:r>
    </w:p>
    <w:p w:rsidR="0001369D" w:rsidRPr="00E01C0A" w:rsidRDefault="0001369D" w:rsidP="0001369D">
      <w:pPr>
        <w:jc w:val="center"/>
        <w:rPr>
          <w:rFonts w:ascii="Simplified Arabic" w:hAnsi="Simplified Arabic" w:cs="Simplified Arabic"/>
          <w:rtl/>
        </w:rPr>
      </w:pPr>
      <w:r w:rsidRPr="00E01C0A">
        <w:rPr>
          <w:rFonts w:ascii="Simplified Arabic" w:hAnsi="Simplified Arabic" w:cs="Simplified Arabic"/>
          <w:rtl/>
        </w:rPr>
        <w:t>شكل (4-4) المسقط الأفقي للطابق الأول والثاني للكلية.</w:t>
      </w:r>
    </w:p>
    <w:p w:rsidR="0001369D" w:rsidRDefault="0001369D" w:rsidP="0001369D">
      <w:pPr>
        <w:jc w:val="center"/>
        <w:rPr>
          <w:rFonts w:ascii="Simplified Arabic" w:hAnsi="Simplified Arabic" w:cs="Simplified Arabic"/>
          <w:rtl/>
        </w:rPr>
      </w:pPr>
      <w:r w:rsidRPr="00E01C0A">
        <w:rPr>
          <w:rFonts w:ascii="Simplified Arabic" w:hAnsi="Simplified Arabic" w:cs="Simplified Arabic"/>
          <w:rtl/>
        </w:rPr>
        <w:t>المصدر</w:t>
      </w:r>
      <w:r>
        <w:rPr>
          <w:rFonts w:ascii="Simplified Arabic" w:hAnsi="Simplified Arabic" w:cs="Simplified Arabic" w:hint="cs"/>
          <w:rtl/>
        </w:rPr>
        <w:t>:</w:t>
      </w:r>
      <w:r w:rsidRPr="00E01C0A">
        <w:rPr>
          <w:rFonts w:ascii="Simplified Arabic" w:hAnsi="Simplified Arabic" w:cs="Simplified Arabic"/>
          <w:rtl/>
        </w:rPr>
        <w:t xml:space="preserve"> مشروع تخرج بعنوان كلية الآثار في جامعة دمشق سنة 2003 لفادي سليمان</w:t>
      </w:r>
      <w:r>
        <w:rPr>
          <w:rFonts w:ascii="Simplified Arabic" w:hAnsi="Simplified Arabic" w:cs="Simplified Arabic" w:hint="cs"/>
          <w:rtl/>
        </w:rPr>
        <w:t>.( بتصرف)</w:t>
      </w:r>
    </w:p>
    <w:p w:rsidR="0001369D" w:rsidRDefault="0001369D" w:rsidP="0001369D">
      <w:pPr>
        <w:rPr>
          <w:rFonts w:ascii="Simplified Arabic" w:hAnsi="Simplified Arabic" w:cs="Simplified Arabic"/>
          <w:rtl/>
        </w:rPr>
      </w:pPr>
    </w:p>
    <w:p w:rsidR="0001369D" w:rsidRPr="00556811" w:rsidRDefault="0001369D" w:rsidP="0001369D">
      <w:pPr>
        <w:rPr>
          <w:rFonts w:ascii="Simplified Arabic" w:hAnsi="Simplified Arabic" w:cs="Simplified Arabic"/>
          <w:sz w:val="24"/>
          <w:szCs w:val="24"/>
          <w:rtl/>
        </w:rPr>
      </w:pPr>
      <w:r w:rsidRPr="00556811">
        <w:rPr>
          <w:rFonts w:ascii="Simplified Arabic" w:hAnsi="Simplified Arabic" w:cs="Simplified Arabic"/>
          <w:sz w:val="24"/>
          <w:szCs w:val="24"/>
          <w:rtl/>
        </w:rPr>
        <w:lastRenderedPageBreak/>
        <w:t xml:space="preserve">يحتوي الطابق </w:t>
      </w:r>
      <w:r>
        <w:rPr>
          <w:rFonts w:ascii="Simplified Arabic" w:hAnsi="Simplified Arabic" w:cs="Simplified Arabic" w:hint="cs"/>
          <w:sz w:val="24"/>
          <w:szCs w:val="24"/>
          <w:rtl/>
        </w:rPr>
        <w:t>الأول</w:t>
      </w:r>
      <w:r w:rsidRPr="00556811">
        <w:rPr>
          <w:rFonts w:ascii="Simplified Arabic" w:hAnsi="Simplified Arabic" w:cs="Simplified Arabic"/>
          <w:sz w:val="24"/>
          <w:szCs w:val="24"/>
          <w:rtl/>
        </w:rPr>
        <w:t xml:space="preserve"> على مدرج صغير يتسع ل120 طالب بمساحة 150م2, وعلى أربع قاعات للرسم تتسع الواحدة منها  إلى 18 طالب بمساحة 80م2كما في الطابق الأرضي, و</w:t>
      </w:r>
      <w:r>
        <w:rPr>
          <w:rFonts w:ascii="Simplified Arabic" w:hAnsi="Simplified Arabic" w:cs="Simplified Arabic"/>
          <w:sz w:val="24"/>
          <w:szCs w:val="24"/>
          <w:rtl/>
        </w:rPr>
        <w:t>يحتوي على المكتبة التي تتكون من</w:t>
      </w:r>
      <w:r w:rsidRPr="00556811">
        <w:rPr>
          <w:rFonts w:ascii="Simplified Arabic" w:hAnsi="Simplified Arabic" w:cs="Simplified Arabic"/>
          <w:sz w:val="24"/>
          <w:szCs w:val="24"/>
          <w:rtl/>
        </w:rPr>
        <w:t>:</w:t>
      </w:r>
    </w:p>
    <w:p w:rsidR="0001369D" w:rsidRPr="00556811" w:rsidRDefault="0001369D" w:rsidP="0001369D">
      <w:pPr>
        <w:pStyle w:val="a3"/>
        <w:ind w:left="0"/>
        <w:jc w:val="both"/>
        <w:rPr>
          <w:rFonts w:ascii="Simplified Arabic" w:hAnsi="Simplified Arabic" w:cs="Simplified Arabic"/>
          <w:noProof/>
          <w:sz w:val="24"/>
          <w:szCs w:val="24"/>
          <w:rtl/>
        </w:rPr>
      </w:pPr>
      <w:r w:rsidRPr="00556811">
        <w:rPr>
          <w:rFonts w:ascii="Simplified Arabic" w:hAnsi="Simplified Arabic" w:cs="Simplified Arabic"/>
          <w:noProof/>
          <w:sz w:val="24"/>
          <w:szCs w:val="24"/>
          <w:rtl/>
        </w:rPr>
        <w:t>1- صالة مطالعة عامة 120 م2.</w:t>
      </w:r>
    </w:p>
    <w:p w:rsidR="0001369D" w:rsidRPr="00556811" w:rsidRDefault="0001369D" w:rsidP="0001369D">
      <w:pPr>
        <w:pStyle w:val="a3"/>
        <w:ind w:left="0"/>
        <w:jc w:val="both"/>
        <w:rPr>
          <w:rFonts w:ascii="Simplified Arabic" w:hAnsi="Simplified Arabic" w:cs="Simplified Arabic"/>
          <w:noProof/>
          <w:sz w:val="24"/>
          <w:szCs w:val="24"/>
          <w:rtl/>
        </w:rPr>
      </w:pPr>
      <w:r w:rsidRPr="00556811">
        <w:rPr>
          <w:rFonts w:ascii="Simplified Arabic" w:hAnsi="Simplified Arabic" w:cs="Simplified Arabic"/>
          <w:noProof/>
          <w:sz w:val="24"/>
          <w:szCs w:val="24"/>
          <w:rtl/>
        </w:rPr>
        <w:t>2- صالة مطالعة باحثين ومخطوطات نادرة بمساحة 80 م2.</w:t>
      </w:r>
    </w:p>
    <w:p w:rsidR="0001369D" w:rsidRPr="00556811" w:rsidRDefault="0001369D" w:rsidP="0001369D">
      <w:pPr>
        <w:pStyle w:val="a3"/>
        <w:ind w:left="0"/>
        <w:jc w:val="both"/>
        <w:rPr>
          <w:rFonts w:ascii="Simplified Arabic" w:hAnsi="Simplified Arabic" w:cs="Simplified Arabic"/>
          <w:noProof/>
          <w:sz w:val="24"/>
          <w:szCs w:val="24"/>
          <w:rtl/>
        </w:rPr>
      </w:pPr>
      <w:r w:rsidRPr="00556811">
        <w:rPr>
          <w:rFonts w:ascii="Simplified Arabic" w:hAnsi="Simplified Arabic" w:cs="Simplified Arabic"/>
          <w:noProof/>
          <w:sz w:val="24"/>
          <w:szCs w:val="24"/>
          <w:rtl/>
        </w:rPr>
        <w:t>3- ركن دوريات وفهارس + مستودع بمساحة 150م2.</w:t>
      </w:r>
    </w:p>
    <w:p w:rsidR="0001369D" w:rsidRPr="00556811"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noProof/>
          <w:sz w:val="24"/>
          <w:szCs w:val="24"/>
          <w:rtl/>
        </w:rPr>
        <w:t xml:space="preserve">ويحتوي أيضا </w:t>
      </w:r>
      <w:r w:rsidRPr="00556811">
        <w:rPr>
          <w:rFonts w:ascii="Simplified Arabic" w:hAnsi="Simplified Arabic" w:cs="Simplified Arabic"/>
          <w:sz w:val="24"/>
          <w:szCs w:val="24"/>
          <w:rtl/>
        </w:rPr>
        <w:t>وعلى مجموعة من المختبرات :</w:t>
      </w:r>
    </w:p>
    <w:p w:rsidR="0001369D" w:rsidRPr="00556811"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وهذه المختبرات تتوزع  بين جميع الطوابق.</w:t>
      </w:r>
    </w:p>
    <w:p w:rsidR="0001369D" w:rsidRPr="00556811"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 xml:space="preserve">     1- مختبر التحاليل الكيميائية بمساحة 150م2.</w:t>
      </w:r>
    </w:p>
    <w:p w:rsidR="0001369D" w:rsidRPr="00556811"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 xml:space="preserve">     2- مختبر التحاليل الفيزيائية والكيميائية بمساحة 200م2.</w:t>
      </w:r>
    </w:p>
    <w:p w:rsidR="0001369D" w:rsidRPr="00556811"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 xml:space="preserve">     3-  مختبر التحاليل البيولوجية بمساحة 150م2.</w:t>
      </w:r>
    </w:p>
    <w:p w:rsidR="0001369D" w:rsidRPr="00556811"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 xml:space="preserve">     4- مختبر التصوير الفوتوغرافي والفيديو بمساحة 150م2.</w:t>
      </w:r>
    </w:p>
    <w:p w:rsidR="0001369D" w:rsidRPr="00556811"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 xml:space="preserve">    5- مختبر تحليل الأيقونات والرسوم الجدارية بمساحة 200م2.</w:t>
      </w:r>
    </w:p>
    <w:p w:rsidR="0001369D"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 xml:space="preserve">    6- مختبر المنحوتات والتماثيل الأثرية بمساحة 200م2.</w:t>
      </w:r>
    </w:p>
    <w:p w:rsidR="0001369D" w:rsidRPr="00556811"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حيث يلح</w:t>
      </w:r>
      <w:r>
        <w:rPr>
          <w:rFonts w:ascii="Simplified Arabic" w:hAnsi="Simplified Arabic" w:cs="Simplified Arabic"/>
          <w:sz w:val="24"/>
          <w:szCs w:val="24"/>
          <w:rtl/>
        </w:rPr>
        <w:t xml:space="preserve">ق بكل مختبر أرشيف خاص به وغرفة </w:t>
      </w:r>
      <w:r w:rsidRPr="00556811">
        <w:rPr>
          <w:rFonts w:ascii="Simplified Arabic" w:hAnsi="Simplified Arabic" w:cs="Simplified Arabic"/>
          <w:sz w:val="24"/>
          <w:szCs w:val="24"/>
          <w:rtl/>
        </w:rPr>
        <w:t>إدارية ومستودع خاص بالمختبر بمساحة إجمالية 50-70 م2.</w:t>
      </w:r>
    </w:p>
    <w:p w:rsidR="0001369D" w:rsidRDefault="0001369D" w:rsidP="0001369D">
      <w:pPr>
        <w:pStyle w:val="a3"/>
        <w:ind w:left="0"/>
        <w:jc w:val="both"/>
        <w:rPr>
          <w:rFonts w:ascii="Simplified Arabic" w:hAnsi="Simplified Arabic" w:cs="Simplified Arabic"/>
          <w:noProof/>
          <w:sz w:val="24"/>
          <w:szCs w:val="24"/>
          <w:rtl/>
        </w:rPr>
      </w:pPr>
      <w:r w:rsidRPr="00556811">
        <w:rPr>
          <w:rFonts w:ascii="Simplified Arabic" w:hAnsi="Simplified Arabic" w:cs="Simplified Arabic"/>
          <w:noProof/>
          <w:sz w:val="24"/>
          <w:szCs w:val="24"/>
          <w:rtl/>
        </w:rPr>
        <w:t xml:space="preserve"> ويحتوي الطابق الثا</w:t>
      </w:r>
      <w:r>
        <w:rPr>
          <w:rFonts w:ascii="Simplified Arabic" w:hAnsi="Simplified Arabic" w:cs="Simplified Arabic" w:hint="cs"/>
          <w:noProof/>
          <w:sz w:val="24"/>
          <w:szCs w:val="24"/>
          <w:rtl/>
        </w:rPr>
        <w:t>ني</w:t>
      </w:r>
      <w:r w:rsidRPr="00556811">
        <w:rPr>
          <w:rFonts w:ascii="Simplified Arabic" w:hAnsi="Simplified Arabic" w:cs="Simplified Arabic"/>
          <w:noProof/>
          <w:sz w:val="24"/>
          <w:szCs w:val="24"/>
          <w:rtl/>
        </w:rPr>
        <w:t xml:space="preserve"> على مجموعة من المختبرات والقاعات و صالة متعددة الاستعمالات بمساحة إجمالية 150 م2.</w:t>
      </w:r>
    </w:p>
    <w:p w:rsidR="0001369D" w:rsidRPr="00556811" w:rsidRDefault="0001369D" w:rsidP="0001369D">
      <w:pPr>
        <w:pStyle w:val="a3"/>
        <w:ind w:left="0"/>
        <w:jc w:val="both"/>
        <w:rPr>
          <w:rFonts w:ascii="Simplified Arabic" w:hAnsi="Simplified Arabic" w:cs="Simplified Arabic"/>
          <w:noProof/>
          <w:sz w:val="24"/>
          <w:szCs w:val="24"/>
          <w:rtl/>
        </w:rPr>
      </w:pPr>
      <w:r>
        <w:rPr>
          <w:rFonts w:ascii="Simplified Arabic" w:hAnsi="Simplified Arabic" w:cs="Simplified Arabic" w:hint="cs"/>
          <w:noProof/>
          <w:sz w:val="24"/>
          <w:szCs w:val="24"/>
          <w:rtl/>
        </w:rPr>
        <w:t>وتحتوي الكلية أيضا على :</w:t>
      </w:r>
    </w:p>
    <w:p w:rsidR="0001369D" w:rsidRPr="00556811" w:rsidRDefault="0001369D" w:rsidP="0001369D">
      <w:pPr>
        <w:pStyle w:val="a3"/>
        <w:ind w:left="0"/>
        <w:jc w:val="both"/>
        <w:rPr>
          <w:rFonts w:ascii="Simplified Arabic" w:hAnsi="Simplified Arabic" w:cs="Simplified Arabic"/>
          <w:sz w:val="24"/>
          <w:szCs w:val="24"/>
          <w:rtl/>
        </w:rPr>
      </w:pPr>
      <w:r>
        <w:rPr>
          <w:rFonts w:ascii="Simplified Arabic" w:hAnsi="Simplified Arabic" w:cs="Simplified Arabic" w:hint="cs"/>
          <w:sz w:val="24"/>
          <w:szCs w:val="24"/>
          <w:rtl/>
        </w:rPr>
        <w:t>*</w:t>
      </w:r>
      <w:r w:rsidRPr="00556811">
        <w:rPr>
          <w:rFonts w:ascii="Simplified Arabic" w:hAnsi="Simplified Arabic" w:cs="Simplified Arabic"/>
          <w:sz w:val="24"/>
          <w:szCs w:val="24"/>
          <w:rtl/>
        </w:rPr>
        <w:t xml:space="preserve"> ورشة ترميم بمساحة 250م2.</w:t>
      </w:r>
    </w:p>
    <w:p w:rsidR="0001369D" w:rsidRDefault="0001369D" w:rsidP="0001369D">
      <w:pPr>
        <w:pStyle w:val="a3"/>
        <w:ind w:left="0"/>
        <w:jc w:val="both"/>
        <w:rPr>
          <w:rFonts w:ascii="Simplified Arabic" w:hAnsi="Simplified Arabic" w:cs="Simplified Arabic"/>
          <w:sz w:val="24"/>
          <w:szCs w:val="24"/>
          <w:rtl/>
        </w:rPr>
      </w:pPr>
      <w:r>
        <w:rPr>
          <w:rFonts w:ascii="Simplified Arabic" w:hAnsi="Simplified Arabic" w:cs="Simplified Arabic" w:hint="cs"/>
          <w:sz w:val="24"/>
          <w:szCs w:val="24"/>
          <w:rtl/>
        </w:rPr>
        <w:t>*</w:t>
      </w:r>
      <w:r w:rsidRPr="00556811">
        <w:rPr>
          <w:rFonts w:ascii="Simplified Arabic" w:hAnsi="Simplified Arabic" w:cs="Simplified Arabic"/>
          <w:sz w:val="24"/>
          <w:szCs w:val="24"/>
          <w:rtl/>
        </w:rPr>
        <w:t xml:space="preserve"> مركز خدمات طلابية (تصوير- قرطاسية- هيئة اتحاد).</w:t>
      </w:r>
    </w:p>
    <w:p w:rsidR="0001369D" w:rsidRPr="00556811" w:rsidRDefault="0001369D" w:rsidP="0001369D">
      <w:pPr>
        <w:pStyle w:val="a3"/>
        <w:ind w:left="0"/>
        <w:jc w:val="both"/>
        <w:rPr>
          <w:rFonts w:ascii="Simplified Arabic" w:hAnsi="Simplified Arabic" w:cs="Simplified Arabic"/>
          <w:sz w:val="24"/>
          <w:szCs w:val="24"/>
          <w:rtl/>
        </w:rPr>
      </w:pPr>
    </w:p>
    <w:p w:rsidR="0001369D" w:rsidRPr="00556811" w:rsidRDefault="0001369D" w:rsidP="0001369D">
      <w:pPr>
        <w:pStyle w:val="a3"/>
        <w:ind w:left="0"/>
        <w:jc w:val="both"/>
        <w:rPr>
          <w:rFonts w:ascii="Simplified Arabic" w:hAnsi="Simplified Arabic" w:cs="Simplified Arabic"/>
          <w:noProof/>
          <w:sz w:val="24"/>
          <w:szCs w:val="24"/>
          <w:rtl/>
        </w:rPr>
      </w:pPr>
    </w:p>
    <w:p w:rsidR="0001369D" w:rsidRPr="00C063ED" w:rsidRDefault="0001369D" w:rsidP="0001369D">
      <w:pPr>
        <w:pStyle w:val="a3"/>
        <w:ind w:left="0"/>
        <w:jc w:val="both"/>
        <w:rPr>
          <w:rFonts w:ascii="Simplified Arabic" w:hAnsi="Simplified Arabic" w:cs="Simplified Arabic"/>
          <w:b/>
          <w:bCs/>
          <w:noProof/>
          <w:sz w:val="24"/>
          <w:szCs w:val="24"/>
          <w:rtl/>
        </w:rPr>
      </w:pPr>
      <w:r w:rsidRPr="00E515C8">
        <w:rPr>
          <w:rFonts w:ascii="Simplified Arabic" w:hAnsi="Simplified Arabic" w:cs="Simplified Arabic" w:hint="cs"/>
          <w:b/>
          <w:bCs/>
          <w:noProof/>
          <w:sz w:val="24"/>
          <w:szCs w:val="24"/>
          <w:rtl/>
        </w:rPr>
        <w:t>رابعا: المسقط الأفقي للطابق ا</w:t>
      </w:r>
      <w:r>
        <w:rPr>
          <w:rFonts w:ascii="Simplified Arabic" w:hAnsi="Simplified Arabic" w:cs="Simplified Arabic" w:hint="cs"/>
          <w:b/>
          <w:bCs/>
          <w:noProof/>
          <w:sz w:val="24"/>
          <w:szCs w:val="24"/>
          <w:rtl/>
        </w:rPr>
        <w:t>لثالث</w:t>
      </w:r>
      <w:r w:rsidRPr="00E515C8">
        <w:rPr>
          <w:rFonts w:ascii="Simplified Arabic" w:hAnsi="Simplified Arabic" w:cs="Simplified Arabic" w:hint="cs"/>
          <w:b/>
          <w:bCs/>
          <w:noProof/>
          <w:sz w:val="24"/>
          <w:szCs w:val="24"/>
          <w:rtl/>
        </w:rPr>
        <w:t>:</w:t>
      </w:r>
    </w:p>
    <w:p w:rsidR="0001369D" w:rsidRPr="00E515C8" w:rsidRDefault="0001369D" w:rsidP="0001369D">
      <w:pPr>
        <w:pStyle w:val="a3"/>
        <w:ind w:left="0"/>
        <w:jc w:val="both"/>
        <w:rPr>
          <w:rFonts w:ascii="Simplified Arabic" w:hAnsi="Simplified Arabic" w:cs="Simplified Arabic"/>
          <w:sz w:val="24"/>
          <w:szCs w:val="24"/>
          <w:rtl/>
        </w:rPr>
      </w:pPr>
      <w:r w:rsidRPr="00E515C8">
        <w:rPr>
          <w:rFonts w:ascii="Simplified Arabic" w:hAnsi="Simplified Arabic" w:cs="Simplified Arabic" w:hint="cs"/>
          <w:sz w:val="24"/>
          <w:szCs w:val="24"/>
          <w:rtl/>
        </w:rPr>
        <w:t xml:space="preserve">ويحتوي </w:t>
      </w:r>
      <w:r>
        <w:rPr>
          <w:rFonts w:ascii="Simplified Arabic" w:hAnsi="Simplified Arabic" w:cs="Simplified Arabic" w:hint="cs"/>
          <w:sz w:val="24"/>
          <w:szCs w:val="24"/>
          <w:rtl/>
        </w:rPr>
        <w:t xml:space="preserve">هذا الطابق على  </w:t>
      </w:r>
      <w:r w:rsidRPr="00E515C8">
        <w:rPr>
          <w:rFonts w:ascii="Simplified Arabic" w:hAnsi="Simplified Arabic" w:cs="Simplified Arabic"/>
          <w:sz w:val="24"/>
          <w:szCs w:val="24"/>
          <w:rtl/>
        </w:rPr>
        <w:t>قسم التوثيق والبحث العلمي:</w:t>
      </w:r>
    </w:p>
    <w:p w:rsidR="0001369D" w:rsidRPr="00556811" w:rsidRDefault="0001369D" w:rsidP="0001369D">
      <w:pPr>
        <w:pStyle w:val="a3"/>
        <w:ind w:left="0"/>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 وهذه القاعات موزعة على الطابق الثاني والثالث </w:t>
      </w:r>
      <w:r w:rsidRPr="00556811">
        <w:rPr>
          <w:rFonts w:ascii="Simplified Arabic" w:hAnsi="Simplified Arabic" w:cs="Simplified Arabic"/>
          <w:sz w:val="24"/>
          <w:szCs w:val="24"/>
          <w:rtl/>
        </w:rPr>
        <w:t>يتكون من :</w:t>
      </w:r>
    </w:p>
    <w:p w:rsidR="0001369D" w:rsidRPr="00556811"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1- قاعة توثيق بواسطة الحاسب بمساحة 60 م2.</w:t>
      </w:r>
    </w:p>
    <w:p w:rsidR="0001369D" w:rsidRPr="00556811"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 xml:space="preserve">2- </w:t>
      </w:r>
      <w:r>
        <w:rPr>
          <w:rFonts w:ascii="Simplified Arabic" w:hAnsi="Simplified Arabic" w:cs="Simplified Arabic" w:hint="cs"/>
          <w:sz w:val="24"/>
          <w:szCs w:val="24"/>
          <w:rtl/>
        </w:rPr>
        <w:t>ق</w:t>
      </w:r>
      <w:r w:rsidRPr="00556811">
        <w:rPr>
          <w:rFonts w:ascii="Simplified Arabic" w:hAnsi="Simplified Arabic" w:cs="Simplified Arabic"/>
          <w:sz w:val="24"/>
          <w:szCs w:val="24"/>
          <w:rtl/>
        </w:rPr>
        <w:t>سم توثيق هندسي مراسم عدد 2 بمساحة 100م2.</w:t>
      </w:r>
    </w:p>
    <w:p w:rsidR="0001369D" w:rsidRPr="00556811"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3- أرشيف خاص بالمخططات والوثائق بمساحة 40م2.</w:t>
      </w:r>
    </w:p>
    <w:p w:rsidR="0001369D" w:rsidRPr="00556811"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4- غرف للباحثين  (عدد 6) بمساحة إجمالية  150م2.</w:t>
      </w:r>
    </w:p>
    <w:p w:rsidR="0001369D" w:rsidRDefault="0001369D" w:rsidP="0001369D">
      <w:pPr>
        <w:pStyle w:val="a3"/>
        <w:ind w:left="0"/>
        <w:jc w:val="both"/>
        <w:rPr>
          <w:rFonts w:ascii="Simplified Arabic" w:hAnsi="Simplified Arabic" w:cs="Simplified Arabic"/>
          <w:sz w:val="24"/>
          <w:szCs w:val="24"/>
          <w:rtl/>
        </w:rPr>
      </w:pPr>
      <w:r w:rsidRPr="00556811">
        <w:rPr>
          <w:rFonts w:ascii="Simplified Arabic" w:hAnsi="Simplified Arabic" w:cs="Simplified Arabic"/>
          <w:sz w:val="24"/>
          <w:szCs w:val="24"/>
          <w:rtl/>
        </w:rPr>
        <w:t>5- قاعة اجتماعات بمساحة إجمالية 50م2.</w:t>
      </w:r>
    </w:p>
    <w:p w:rsidR="0001369D" w:rsidRPr="00556811" w:rsidRDefault="0001369D" w:rsidP="0001369D">
      <w:pPr>
        <w:pStyle w:val="a3"/>
        <w:ind w:left="0"/>
        <w:jc w:val="center"/>
        <w:rPr>
          <w:rFonts w:ascii="Simplified Arabic" w:hAnsi="Simplified Arabic" w:cs="Simplified Arabic"/>
          <w:sz w:val="24"/>
          <w:szCs w:val="24"/>
        </w:rPr>
      </w:pPr>
      <w:r>
        <w:rPr>
          <w:noProof/>
        </w:rPr>
        <w:lastRenderedPageBreak/>
        <w:drawing>
          <wp:inline distT="0" distB="0" distL="0" distR="0">
            <wp:extent cx="3545305" cy="3051490"/>
            <wp:effectExtent l="0" t="247650" r="0" b="225110"/>
            <wp:docPr id="60" name="صورة 37"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lhuda\AppData\Local\Temp\msohtmlclip1\01\clip_image001.jpg"/>
                    <pic:cNvPicPr>
                      <a:picLocks noChangeAspect="1" noChangeArrowheads="1"/>
                    </pic:cNvPicPr>
                  </pic:nvPicPr>
                  <pic:blipFill>
                    <a:blip r:embed="rId55"/>
                    <a:srcRect l="13225" t="27905" r="8027" b="24200"/>
                    <a:stretch>
                      <a:fillRect/>
                    </a:stretch>
                  </pic:blipFill>
                  <pic:spPr bwMode="auto">
                    <a:xfrm rot="16200000">
                      <a:off x="0" y="0"/>
                      <a:ext cx="3545878" cy="3051984"/>
                    </a:xfrm>
                    <a:prstGeom prst="rect">
                      <a:avLst/>
                    </a:prstGeom>
                    <a:noFill/>
                    <a:ln w="9525">
                      <a:noFill/>
                      <a:miter lim="800000"/>
                      <a:headEnd/>
                      <a:tailEnd/>
                    </a:ln>
                  </pic:spPr>
                </pic:pic>
              </a:graphicData>
            </a:graphic>
          </wp:inline>
        </w:drawing>
      </w:r>
    </w:p>
    <w:p w:rsidR="0001369D" w:rsidRPr="00E01C0A" w:rsidRDefault="0001369D" w:rsidP="0001369D">
      <w:pPr>
        <w:jc w:val="center"/>
        <w:rPr>
          <w:rFonts w:ascii="Simplified Arabic" w:hAnsi="Simplified Arabic" w:cs="Simplified Arabic"/>
          <w:rtl/>
        </w:rPr>
      </w:pPr>
      <w:r w:rsidRPr="00E01C0A">
        <w:rPr>
          <w:rFonts w:ascii="Simplified Arabic" w:hAnsi="Simplified Arabic" w:cs="Simplified Arabic"/>
          <w:rtl/>
        </w:rPr>
        <w:t>شكل (4-</w:t>
      </w:r>
      <w:r>
        <w:rPr>
          <w:rFonts w:ascii="Simplified Arabic" w:hAnsi="Simplified Arabic" w:cs="Simplified Arabic" w:hint="cs"/>
          <w:rtl/>
        </w:rPr>
        <w:t>5</w:t>
      </w:r>
      <w:r w:rsidRPr="00E01C0A">
        <w:rPr>
          <w:rFonts w:ascii="Simplified Arabic" w:hAnsi="Simplified Arabic" w:cs="Simplified Arabic"/>
          <w:rtl/>
        </w:rPr>
        <w:t>) المسقط الأفقي للطابق الثالث  للكلية.</w:t>
      </w:r>
    </w:p>
    <w:p w:rsidR="0001369D" w:rsidRPr="00E01C0A" w:rsidRDefault="0001369D" w:rsidP="0001369D">
      <w:pPr>
        <w:jc w:val="center"/>
        <w:rPr>
          <w:rFonts w:ascii="Simplified Arabic" w:hAnsi="Simplified Arabic" w:cs="Simplified Arabic"/>
          <w:rtl/>
        </w:rPr>
      </w:pPr>
      <w:r w:rsidRPr="00E01C0A">
        <w:rPr>
          <w:rFonts w:ascii="Simplified Arabic" w:hAnsi="Simplified Arabic" w:cs="Simplified Arabic"/>
          <w:rtl/>
        </w:rPr>
        <w:t>المصدر</w:t>
      </w:r>
      <w:r w:rsidRPr="00E01C0A">
        <w:rPr>
          <w:rFonts w:ascii="Simplified Arabic" w:hAnsi="Simplified Arabic" w:cs="Simplified Arabic" w:hint="cs"/>
          <w:rtl/>
        </w:rPr>
        <w:t>:</w:t>
      </w:r>
      <w:r w:rsidRPr="00E01C0A">
        <w:rPr>
          <w:rFonts w:ascii="Simplified Arabic" w:hAnsi="Simplified Arabic" w:cs="Simplified Arabic"/>
          <w:rtl/>
        </w:rPr>
        <w:t xml:space="preserve"> مشروع تخرج بعنوان كلية الآثار في جامعة دمشق سنة 2003 لفادي سليمان.</w:t>
      </w:r>
      <w:r>
        <w:rPr>
          <w:rFonts w:ascii="Simplified Arabic" w:hAnsi="Simplified Arabic" w:cs="Simplified Arabic" w:hint="cs"/>
          <w:rtl/>
        </w:rPr>
        <w:t>( بتصرف).</w:t>
      </w:r>
    </w:p>
    <w:p w:rsidR="0001369D" w:rsidRPr="00556811" w:rsidRDefault="0001369D" w:rsidP="0001369D">
      <w:pPr>
        <w:jc w:val="center"/>
        <w:rPr>
          <w:rFonts w:ascii="Simplified Arabic" w:hAnsi="Simplified Arabic" w:cs="Simplified Arabic"/>
          <w:sz w:val="24"/>
          <w:szCs w:val="24"/>
          <w:rtl/>
        </w:rPr>
      </w:pPr>
    </w:p>
    <w:p w:rsidR="0001369D" w:rsidRPr="00556811" w:rsidRDefault="0001369D" w:rsidP="0001369D">
      <w:pPr>
        <w:rPr>
          <w:rFonts w:ascii="Simplified Arabic" w:hAnsi="Simplified Arabic" w:cs="Simplified Arabic"/>
          <w:sz w:val="24"/>
          <w:szCs w:val="24"/>
          <w:rtl/>
        </w:rPr>
      </w:pPr>
      <w:r w:rsidRPr="00556811">
        <w:rPr>
          <w:rFonts w:ascii="Simplified Arabic" w:hAnsi="Simplified Arabic" w:cs="Simplified Arabic"/>
          <w:noProof/>
          <w:sz w:val="24"/>
          <w:szCs w:val="24"/>
          <w:rtl/>
        </w:rPr>
        <w:drawing>
          <wp:inline distT="0" distB="0" distL="0" distR="0">
            <wp:extent cx="6063697" cy="1522130"/>
            <wp:effectExtent l="19050" t="0" r="0" b="0"/>
            <wp:docPr id="61" name="صورة 4" descr="zccc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cccz.png"/>
                    <pic:cNvPicPr/>
                  </pic:nvPicPr>
                  <pic:blipFill>
                    <a:blip r:embed="rId56"/>
                    <a:stretch>
                      <a:fillRect/>
                    </a:stretch>
                  </pic:blipFill>
                  <pic:spPr>
                    <a:xfrm>
                      <a:off x="0" y="0"/>
                      <a:ext cx="6073011" cy="1524468"/>
                    </a:xfrm>
                    <a:prstGeom prst="rect">
                      <a:avLst/>
                    </a:prstGeom>
                  </pic:spPr>
                </pic:pic>
              </a:graphicData>
            </a:graphic>
          </wp:inline>
        </w:drawing>
      </w:r>
    </w:p>
    <w:p w:rsidR="0001369D" w:rsidRPr="00E01C0A" w:rsidRDefault="0001369D" w:rsidP="0001369D">
      <w:pPr>
        <w:jc w:val="center"/>
        <w:rPr>
          <w:rFonts w:ascii="Simplified Arabic" w:hAnsi="Simplified Arabic" w:cs="Simplified Arabic"/>
          <w:rtl/>
        </w:rPr>
      </w:pPr>
      <w:r w:rsidRPr="00E01C0A">
        <w:rPr>
          <w:rFonts w:ascii="Simplified Arabic" w:hAnsi="Simplified Arabic" w:cs="Simplified Arabic"/>
          <w:rtl/>
        </w:rPr>
        <w:t>شكل (4-</w:t>
      </w:r>
      <w:r>
        <w:rPr>
          <w:rFonts w:ascii="Simplified Arabic" w:hAnsi="Simplified Arabic" w:cs="Simplified Arabic" w:hint="cs"/>
          <w:rtl/>
        </w:rPr>
        <w:t>6</w:t>
      </w:r>
      <w:r w:rsidRPr="00E01C0A">
        <w:rPr>
          <w:rFonts w:ascii="Simplified Arabic" w:hAnsi="Simplified Arabic" w:cs="Simplified Arabic"/>
          <w:rtl/>
        </w:rPr>
        <w:t>) مقطع للكلية.</w:t>
      </w:r>
    </w:p>
    <w:p w:rsidR="0001369D" w:rsidRDefault="0001369D" w:rsidP="0001369D">
      <w:pPr>
        <w:jc w:val="center"/>
        <w:rPr>
          <w:rFonts w:ascii="Simplified Arabic" w:hAnsi="Simplified Arabic" w:cs="Simplified Arabic"/>
          <w:rtl/>
        </w:rPr>
      </w:pPr>
      <w:r w:rsidRPr="00E01C0A">
        <w:rPr>
          <w:rFonts w:ascii="Simplified Arabic" w:hAnsi="Simplified Arabic" w:cs="Simplified Arabic"/>
          <w:rtl/>
        </w:rPr>
        <w:t>المصدر</w:t>
      </w:r>
      <w:r w:rsidRPr="00E01C0A">
        <w:rPr>
          <w:rFonts w:ascii="Simplified Arabic" w:hAnsi="Simplified Arabic" w:cs="Simplified Arabic" w:hint="cs"/>
          <w:rtl/>
        </w:rPr>
        <w:t>:</w:t>
      </w:r>
      <w:r w:rsidRPr="00E01C0A">
        <w:rPr>
          <w:rFonts w:ascii="Simplified Arabic" w:hAnsi="Simplified Arabic" w:cs="Simplified Arabic"/>
          <w:rtl/>
        </w:rPr>
        <w:t xml:space="preserve"> مشروع تخرج بعنوان كلية الآثار في جامعة دمشق سنة 2003 لفادي سليمان.</w:t>
      </w:r>
    </w:p>
    <w:p w:rsidR="0001369D" w:rsidRPr="00955F78" w:rsidRDefault="0001369D" w:rsidP="0001369D">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4-2-4: </w:t>
      </w:r>
      <w:r w:rsidRPr="00955F78">
        <w:rPr>
          <w:rFonts w:ascii="Simplified Arabic" w:hAnsi="Simplified Arabic" w:cs="Simplified Arabic" w:hint="cs"/>
          <w:b/>
          <w:bCs/>
          <w:sz w:val="24"/>
          <w:szCs w:val="24"/>
          <w:rtl/>
        </w:rPr>
        <w:t>واجهات المشروع:</w:t>
      </w:r>
    </w:p>
    <w:p w:rsidR="0001369D" w:rsidRDefault="0001369D" w:rsidP="002A2A84">
      <w:pPr>
        <w:ind w:firstLine="720"/>
        <w:jc w:val="both"/>
        <w:rPr>
          <w:rFonts w:ascii="Simplified Arabic" w:hAnsi="Simplified Arabic" w:cs="Simplified Arabic"/>
          <w:sz w:val="24"/>
          <w:szCs w:val="24"/>
          <w:rtl/>
        </w:rPr>
      </w:pPr>
      <w:r>
        <w:rPr>
          <w:rFonts w:ascii="Simplified Arabic" w:hAnsi="Simplified Arabic" w:cs="Simplified Arabic" w:hint="cs"/>
          <w:sz w:val="24"/>
          <w:szCs w:val="24"/>
          <w:rtl/>
        </w:rPr>
        <w:t>تعتبر الواجهات العنصر الرئيسي لأي مشروع وذلك لأنها تعمل على عكس الصورة البصرية بين المتلقي والعمل والمعماري, وتعمل على إعطاء طابع الخصوصية والتميز الوظيفي للعمل المعماري, ونلاحظ أنه قد تم استخدام الشبابيك الشريطية في الواجهات لإيحاء بقصر ارتفاع المبنى, وإعطاء فكرة عن عدد طوابق الكلية.</w:t>
      </w:r>
    </w:p>
    <w:p w:rsidR="0001369D" w:rsidRDefault="0001369D" w:rsidP="002A2A84">
      <w:pPr>
        <w:ind w:firstLine="720"/>
        <w:jc w:val="both"/>
        <w:rPr>
          <w:rFonts w:ascii="Simplified Arabic" w:hAnsi="Simplified Arabic" w:cs="Simplified Arabic"/>
          <w:sz w:val="24"/>
          <w:szCs w:val="24"/>
          <w:rtl/>
        </w:rPr>
      </w:pPr>
      <w:r>
        <w:rPr>
          <w:rFonts w:ascii="Simplified Arabic" w:hAnsi="Simplified Arabic" w:cs="Simplified Arabic" w:hint="cs"/>
          <w:sz w:val="24"/>
          <w:szCs w:val="24"/>
          <w:rtl/>
        </w:rPr>
        <w:lastRenderedPageBreak/>
        <w:t>وكما نلاحظ تلاعب المصمم بالمناطق المصمتة والمفرغة في الواجهات مما أعطاها طابع مميز, وعمل على إبراز كتلة المدخل لإعطائه أهمية, ويلاحظ أيضا التلاعب البسيط بالكتل مما أضفى إلى الواجهات بعض الحركة والغنى وكسر الرتابة.</w:t>
      </w:r>
    </w:p>
    <w:p w:rsidR="0001369D" w:rsidRPr="00556811" w:rsidRDefault="00FF7E27" w:rsidP="0001369D">
      <w:pPr>
        <w:jc w:val="center"/>
        <w:rPr>
          <w:rFonts w:ascii="Simplified Arabic" w:hAnsi="Simplified Arabic" w:cs="Simplified Arabic"/>
          <w:sz w:val="24"/>
          <w:szCs w:val="24"/>
          <w:rtl/>
        </w:rPr>
      </w:pPr>
      <w:r w:rsidRPr="00FF7E27">
        <w:rPr>
          <w:rFonts w:ascii="Simplified Arabic" w:hAnsi="Simplified Arabic" w:cs="Simplified Arabic"/>
          <w:noProof/>
          <w:rtl/>
        </w:rPr>
        <w:pict>
          <v:shape id="_x0000_s1030" type="#_x0000_t202" style="position:absolute;left:0;text-align:left;margin-left:186.2pt;margin-top:107pt;width:71.55pt;height:21.4pt;z-index:251663360;mso-width-relative:margin;mso-height-relative:margin" fillcolor="#fabf8f [1945]" strokecolor="#f79646 [3209]" strokeweight="1pt">
            <v:fill color2="#f79646 [3209]" focus="50%" type="gradient"/>
            <v:shadow on="t" type="perspective" color="#974706 [1609]" offset="1pt" offset2="-3pt"/>
            <v:textbox>
              <w:txbxContent>
                <w:p w:rsidR="00D642DF" w:rsidRDefault="00D642DF" w:rsidP="0001369D">
                  <w:r>
                    <w:rPr>
                      <w:rFonts w:hint="cs"/>
                      <w:rtl/>
                    </w:rPr>
                    <w:t>الواجهة الخلفية</w:t>
                  </w:r>
                </w:p>
              </w:txbxContent>
            </v:textbox>
          </v:shape>
        </w:pict>
      </w:r>
      <w:r w:rsidRPr="00FF7E27">
        <w:rPr>
          <w:rFonts w:ascii="Simplified Arabic" w:hAnsi="Simplified Arabic" w:cs="Simplified Arabic"/>
          <w:noProof/>
          <w:rtl/>
        </w:rPr>
        <w:pict>
          <v:shape id="_x0000_s1029" type="#_x0000_t202" style="position:absolute;left:0;text-align:left;margin-left:164.7pt;margin-top:218.95pt;width:77.25pt;height:21.75pt;z-index:251662336;mso-width-relative:margin;mso-height-relative:margin" fillcolor="#fabf8f [1945]" strokecolor="#f79646 [3209]" strokeweight="1pt">
            <v:fill color2="#f79646 [3209]" focus="50%" type="gradient"/>
            <v:shadow on="t" type="perspective" color="#974706 [1609]" offset="1pt" offset2="-3pt"/>
            <v:textbox>
              <w:txbxContent>
                <w:p w:rsidR="00D642DF" w:rsidRDefault="00D642DF" w:rsidP="0001369D">
                  <w:r>
                    <w:rPr>
                      <w:rFonts w:hint="cs"/>
                      <w:rtl/>
                    </w:rPr>
                    <w:t>الواجهة الأمامية</w:t>
                  </w:r>
                </w:p>
              </w:txbxContent>
            </v:textbox>
          </v:shape>
        </w:pict>
      </w:r>
      <w:r w:rsidR="0001369D" w:rsidRPr="00556811">
        <w:rPr>
          <w:rFonts w:ascii="Simplified Arabic" w:hAnsi="Simplified Arabic" w:cs="Simplified Arabic"/>
          <w:noProof/>
          <w:sz w:val="24"/>
          <w:szCs w:val="24"/>
        </w:rPr>
        <w:drawing>
          <wp:inline distT="0" distB="0" distL="0" distR="0">
            <wp:extent cx="5006175" cy="3240470"/>
            <wp:effectExtent l="19050" t="0" r="3975" b="0"/>
            <wp:docPr id="62" name="صورة 5" desc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png"/>
                    <pic:cNvPicPr/>
                  </pic:nvPicPr>
                  <pic:blipFill>
                    <a:blip r:embed="rId57"/>
                    <a:stretch>
                      <a:fillRect/>
                    </a:stretch>
                  </pic:blipFill>
                  <pic:spPr>
                    <a:xfrm>
                      <a:off x="0" y="0"/>
                      <a:ext cx="5008503" cy="3241977"/>
                    </a:xfrm>
                    <a:prstGeom prst="rect">
                      <a:avLst/>
                    </a:prstGeom>
                  </pic:spPr>
                </pic:pic>
              </a:graphicData>
            </a:graphic>
          </wp:inline>
        </w:drawing>
      </w:r>
    </w:p>
    <w:p w:rsidR="0001369D" w:rsidRPr="002E2A86" w:rsidRDefault="0001369D" w:rsidP="0001369D">
      <w:pPr>
        <w:jc w:val="center"/>
        <w:rPr>
          <w:rFonts w:ascii="Simplified Arabic" w:hAnsi="Simplified Arabic" w:cs="Simplified Arabic"/>
          <w:rtl/>
        </w:rPr>
      </w:pPr>
      <w:r w:rsidRPr="002E2A86">
        <w:rPr>
          <w:rFonts w:ascii="Simplified Arabic" w:hAnsi="Simplified Arabic" w:cs="Simplified Arabic"/>
          <w:rtl/>
        </w:rPr>
        <w:t>شكل (4-</w:t>
      </w:r>
      <w:r>
        <w:rPr>
          <w:rFonts w:ascii="Simplified Arabic" w:hAnsi="Simplified Arabic" w:cs="Simplified Arabic" w:hint="cs"/>
          <w:rtl/>
        </w:rPr>
        <w:t>7</w:t>
      </w:r>
      <w:r w:rsidRPr="002E2A86">
        <w:rPr>
          <w:rFonts w:ascii="Simplified Arabic" w:hAnsi="Simplified Arabic" w:cs="Simplified Arabic"/>
          <w:rtl/>
        </w:rPr>
        <w:t>) واجهات  الكلية.</w:t>
      </w:r>
    </w:p>
    <w:p w:rsidR="0001369D" w:rsidRPr="00131197" w:rsidRDefault="0001369D" w:rsidP="0001369D">
      <w:pPr>
        <w:jc w:val="center"/>
        <w:rPr>
          <w:rFonts w:ascii="Simplified Arabic" w:hAnsi="Simplified Arabic" w:cs="Simplified Arabic"/>
          <w:rtl/>
        </w:rPr>
      </w:pPr>
      <w:r w:rsidRPr="002E2A86">
        <w:rPr>
          <w:rFonts w:ascii="Simplified Arabic" w:hAnsi="Simplified Arabic" w:cs="Simplified Arabic"/>
          <w:rtl/>
        </w:rPr>
        <w:t>المصدر</w:t>
      </w:r>
      <w:r>
        <w:rPr>
          <w:rFonts w:ascii="Simplified Arabic" w:hAnsi="Simplified Arabic" w:cs="Simplified Arabic" w:hint="cs"/>
          <w:rtl/>
        </w:rPr>
        <w:t>:</w:t>
      </w:r>
      <w:r w:rsidRPr="002E2A86">
        <w:rPr>
          <w:rFonts w:ascii="Simplified Arabic" w:hAnsi="Simplified Arabic" w:cs="Simplified Arabic"/>
          <w:rtl/>
        </w:rPr>
        <w:t xml:space="preserve"> مشروع تخرج بعنوان كلية الآثار في جامعة دمشق سنة 2003 لفادي سليمان.</w:t>
      </w:r>
    </w:p>
    <w:p w:rsidR="0001369D" w:rsidRPr="00556811" w:rsidRDefault="0001369D" w:rsidP="0001369D">
      <w:pPr>
        <w:jc w:val="center"/>
        <w:rPr>
          <w:rFonts w:ascii="Simplified Arabic" w:hAnsi="Simplified Arabic" w:cs="Simplified Arabic"/>
          <w:sz w:val="24"/>
          <w:szCs w:val="24"/>
          <w:rtl/>
        </w:rPr>
      </w:pPr>
      <w:r w:rsidRPr="00556811">
        <w:rPr>
          <w:rFonts w:ascii="Simplified Arabic" w:hAnsi="Simplified Arabic" w:cs="Simplified Arabic"/>
          <w:noProof/>
          <w:sz w:val="24"/>
          <w:szCs w:val="24"/>
        </w:rPr>
        <w:drawing>
          <wp:inline distT="0" distB="0" distL="0" distR="0">
            <wp:extent cx="4030461" cy="2067636"/>
            <wp:effectExtent l="19050" t="0" r="8139" b="0"/>
            <wp:docPr id="63" name="صورة 10" desc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png"/>
                    <pic:cNvPicPr/>
                  </pic:nvPicPr>
                  <pic:blipFill>
                    <a:blip r:embed="rId58"/>
                    <a:stretch>
                      <a:fillRect/>
                    </a:stretch>
                  </pic:blipFill>
                  <pic:spPr>
                    <a:xfrm>
                      <a:off x="0" y="0"/>
                      <a:ext cx="4036012" cy="2070483"/>
                    </a:xfrm>
                    <a:prstGeom prst="rect">
                      <a:avLst/>
                    </a:prstGeom>
                  </pic:spPr>
                </pic:pic>
              </a:graphicData>
            </a:graphic>
          </wp:inline>
        </w:drawing>
      </w:r>
    </w:p>
    <w:p w:rsidR="0001369D" w:rsidRPr="002E2A86" w:rsidRDefault="0001369D" w:rsidP="0001369D">
      <w:pPr>
        <w:jc w:val="center"/>
        <w:rPr>
          <w:rFonts w:ascii="Simplified Arabic" w:hAnsi="Simplified Arabic" w:cs="Simplified Arabic"/>
          <w:rtl/>
        </w:rPr>
      </w:pPr>
      <w:r w:rsidRPr="002E2A86">
        <w:rPr>
          <w:rFonts w:ascii="Simplified Arabic" w:hAnsi="Simplified Arabic" w:cs="Simplified Arabic"/>
          <w:rtl/>
        </w:rPr>
        <w:t>شكل (4-</w:t>
      </w:r>
      <w:r>
        <w:rPr>
          <w:rFonts w:ascii="Simplified Arabic" w:hAnsi="Simplified Arabic" w:cs="Simplified Arabic" w:hint="cs"/>
          <w:rtl/>
        </w:rPr>
        <w:t>8</w:t>
      </w:r>
      <w:r w:rsidRPr="002E2A86">
        <w:rPr>
          <w:rFonts w:ascii="Simplified Arabic" w:hAnsi="Simplified Arabic" w:cs="Simplified Arabic"/>
          <w:rtl/>
        </w:rPr>
        <w:t>) لقطة منظورية لكلية الآثار.</w:t>
      </w:r>
    </w:p>
    <w:p w:rsidR="0001369D" w:rsidRDefault="0001369D" w:rsidP="0001369D">
      <w:pPr>
        <w:jc w:val="center"/>
        <w:rPr>
          <w:rFonts w:ascii="Simplified Arabic" w:hAnsi="Simplified Arabic" w:cs="Simplified Arabic"/>
          <w:rtl/>
        </w:rPr>
      </w:pPr>
      <w:r w:rsidRPr="002E2A86">
        <w:rPr>
          <w:rFonts w:ascii="Simplified Arabic" w:hAnsi="Simplified Arabic" w:cs="Simplified Arabic"/>
          <w:rtl/>
        </w:rPr>
        <w:t>المصدر</w:t>
      </w:r>
      <w:r>
        <w:rPr>
          <w:rFonts w:ascii="Simplified Arabic" w:hAnsi="Simplified Arabic" w:cs="Simplified Arabic" w:hint="cs"/>
          <w:rtl/>
        </w:rPr>
        <w:t>:</w:t>
      </w:r>
      <w:r w:rsidRPr="002E2A86">
        <w:rPr>
          <w:rFonts w:ascii="Simplified Arabic" w:hAnsi="Simplified Arabic" w:cs="Simplified Arabic"/>
          <w:rtl/>
        </w:rPr>
        <w:t xml:space="preserve"> مشروع تخرج بعنوان كلية الآثار في جامعة دمشق سنة 2003 لفادي سليمان.</w:t>
      </w:r>
    </w:p>
    <w:p w:rsidR="0001369D" w:rsidRDefault="0001369D" w:rsidP="0001369D">
      <w:pPr>
        <w:jc w:val="center"/>
        <w:rPr>
          <w:rFonts w:ascii="Simplified Arabic" w:hAnsi="Simplified Arabic" w:cs="Simplified Arabic"/>
          <w:rtl/>
        </w:rPr>
      </w:pPr>
    </w:p>
    <w:p w:rsidR="0001369D" w:rsidRDefault="0001369D" w:rsidP="0001369D">
      <w:pPr>
        <w:jc w:val="center"/>
        <w:rPr>
          <w:rFonts w:ascii="Simplified Arabic" w:hAnsi="Simplified Arabic" w:cs="Simplified Arabic"/>
          <w:rtl/>
        </w:rPr>
      </w:pPr>
    </w:p>
    <w:p w:rsidR="0001369D" w:rsidRDefault="0001369D" w:rsidP="0001369D">
      <w:pPr>
        <w:rPr>
          <w:rFonts w:ascii="Simplified Arabic" w:hAnsi="Simplified Arabic" w:cs="Simplified Arabic"/>
          <w:b/>
          <w:bCs/>
          <w:sz w:val="24"/>
          <w:szCs w:val="24"/>
          <w:rtl/>
        </w:rPr>
      </w:pPr>
      <w:r w:rsidRPr="00556811">
        <w:rPr>
          <w:rFonts w:ascii="Simplified Arabic" w:hAnsi="Simplified Arabic" w:cs="Simplified Arabic"/>
          <w:b/>
          <w:bCs/>
          <w:sz w:val="24"/>
          <w:szCs w:val="24"/>
          <w:rtl/>
        </w:rPr>
        <w:lastRenderedPageBreak/>
        <w:t>4-2-</w:t>
      </w:r>
      <w:r>
        <w:rPr>
          <w:rFonts w:ascii="Simplified Arabic" w:hAnsi="Simplified Arabic" w:cs="Simplified Arabic" w:hint="cs"/>
          <w:b/>
          <w:bCs/>
          <w:sz w:val="24"/>
          <w:szCs w:val="24"/>
          <w:rtl/>
        </w:rPr>
        <w:t>5</w:t>
      </w:r>
      <w:r w:rsidRPr="00556811">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مميزات المشروع:</w:t>
      </w:r>
    </w:p>
    <w:p w:rsidR="0001369D" w:rsidRDefault="0001369D" w:rsidP="0001369D">
      <w:pPr>
        <w:rPr>
          <w:rFonts w:ascii="Simplified Arabic" w:hAnsi="Simplified Arabic" w:cs="Simplified Arabic"/>
          <w:sz w:val="24"/>
          <w:szCs w:val="24"/>
          <w:rtl/>
        </w:rPr>
      </w:pPr>
      <w:r w:rsidRPr="00E401AD">
        <w:rPr>
          <w:rFonts w:ascii="Simplified Arabic" w:hAnsi="Simplified Arabic" w:cs="Simplified Arabic" w:hint="cs"/>
          <w:sz w:val="24"/>
          <w:szCs w:val="24"/>
          <w:rtl/>
        </w:rPr>
        <w:t>1-</w:t>
      </w:r>
      <w:r>
        <w:rPr>
          <w:rFonts w:ascii="Simplified Arabic" w:hAnsi="Simplified Arabic" w:cs="Simplified Arabic" w:hint="cs"/>
          <w:sz w:val="24"/>
          <w:szCs w:val="24"/>
          <w:rtl/>
        </w:rPr>
        <w:t xml:space="preserve"> الاستغلال الأمثل لجميع المساحة المتاحة في المشروع.</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2- الفراغات مدروسة بشكل مناسب وجيد إذا ما تم قياسه مع المعايير التخطيطية.</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3- التوزيع الجيد لعناصر الحركة على كل طوابق المشروع.</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4- استغلال المساحة تحت الأرض  لعمل القسم التقني .</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5- استخدام الفناء كعنصر لإضاءة الفراغات الداخلية وتحقيق الارتياح الحراري داخل المبنى.</w:t>
      </w:r>
    </w:p>
    <w:p w:rsidR="00D20348" w:rsidRDefault="00D20348" w:rsidP="0001369D">
      <w:pPr>
        <w:rPr>
          <w:rFonts w:ascii="Simplified Arabic" w:hAnsi="Simplified Arabic" w:cs="Simplified Arabic"/>
          <w:sz w:val="24"/>
          <w:szCs w:val="24"/>
          <w:rtl/>
        </w:rPr>
      </w:pPr>
    </w:p>
    <w:p w:rsidR="0001369D" w:rsidRPr="00131197" w:rsidRDefault="0001369D" w:rsidP="0001369D">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4-2-6: </w:t>
      </w:r>
      <w:r w:rsidRPr="00131197">
        <w:rPr>
          <w:rFonts w:ascii="Simplified Arabic" w:hAnsi="Simplified Arabic" w:cs="Simplified Arabic" w:hint="cs"/>
          <w:b/>
          <w:bCs/>
          <w:sz w:val="24"/>
          <w:szCs w:val="24"/>
          <w:rtl/>
        </w:rPr>
        <w:t>بعض الملاحظات على المشروع:</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1- قلة المسطحات الخضراء في المشروع وضيق أرض الموقع.</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2- عدم استخدام المصاعد في المشروع لتسهيل حركة الطلاب وذوي الاحتياجات الخاصة, ولقد استخدم المصمم مصعد واحد فقط وفي منطقة بعيدا عن الطلاب.</w:t>
      </w:r>
    </w:p>
    <w:p w:rsidR="0001369D" w:rsidRDefault="0001369D" w:rsidP="0001369D">
      <w:pPr>
        <w:rPr>
          <w:rFonts w:ascii="Simplified Arabic" w:hAnsi="Simplified Arabic" w:cs="Simplified Arabic"/>
          <w:sz w:val="24"/>
          <w:szCs w:val="24"/>
          <w:rtl/>
        </w:rPr>
      </w:pPr>
    </w:p>
    <w:p w:rsidR="0001369D" w:rsidRDefault="0001369D" w:rsidP="0001369D">
      <w:pPr>
        <w:rPr>
          <w:rFonts w:ascii="Simplified Arabic" w:hAnsi="Simplified Arabic" w:cs="Simplified Arabic"/>
          <w:b/>
          <w:bCs/>
          <w:color w:val="4F81BD" w:themeColor="accent1"/>
          <w:sz w:val="28"/>
          <w:szCs w:val="28"/>
          <w:rtl/>
        </w:rPr>
      </w:pPr>
      <w:r w:rsidRPr="008378B8">
        <w:rPr>
          <w:rFonts w:ascii="Simplified Arabic" w:hAnsi="Simplified Arabic" w:cs="Simplified Arabic" w:hint="cs"/>
          <w:b/>
          <w:bCs/>
          <w:color w:val="4F81BD" w:themeColor="accent1"/>
          <w:sz w:val="28"/>
          <w:szCs w:val="28"/>
          <w:rtl/>
        </w:rPr>
        <w:t xml:space="preserve">4-3: مشروع  تخرج كلية </w:t>
      </w:r>
      <w:r>
        <w:rPr>
          <w:rFonts w:ascii="Simplified Arabic" w:hAnsi="Simplified Arabic" w:cs="Simplified Arabic" w:hint="cs"/>
          <w:b/>
          <w:bCs/>
          <w:color w:val="4F81BD" w:themeColor="accent1"/>
          <w:sz w:val="28"/>
          <w:szCs w:val="28"/>
          <w:rtl/>
        </w:rPr>
        <w:t>ال</w:t>
      </w:r>
      <w:r w:rsidRPr="008378B8">
        <w:rPr>
          <w:rFonts w:ascii="Simplified Arabic" w:hAnsi="Simplified Arabic" w:cs="Simplified Arabic" w:hint="cs"/>
          <w:b/>
          <w:bCs/>
          <w:color w:val="4F81BD" w:themeColor="accent1"/>
          <w:sz w:val="28"/>
          <w:szCs w:val="28"/>
          <w:rtl/>
        </w:rPr>
        <w:t>سياحة والفنادق في جامعة دمشق:</w:t>
      </w:r>
    </w:p>
    <w:p w:rsidR="0001369D" w:rsidRPr="002E7493" w:rsidRDefault="0001369D" w:rsidP="0001369D">
      <w:pPr>
        <w:pStyle w:val="a3"/>
        <w:ind w:left="0"/>
        <w:jc w:val="both"/>
        <w:rPr>
          <w:rFonts w:ascii="Simplified Arabic" w:hAnsi="Simplified Arabic" w:cs="Simplified Arabic"/>
          <w:b/>
          <w:bCs/>
          <w:color w:val="000000" w:themeColor="text1"/>
          <w:sz w:val="24"/>
          <w:szCs w:val="24"/>
          <w:rtl/>
        </w:rPr>
      </w:pPr>
      <w:r w:rsidRPr="002E7493">
        <w:rPr>
          <w:rFonts w:ascii="Simplified Arabic" w:hAnsi="Simplified Arabic" w:cs="Simplified Arabic"/>
          <w:b/>
          <w:bCs/>
          <w:color w:val="000000" w:themeColor="text1"/>
          <w:sz w:val="24"/>
          <w:szCs w:val="24"/>
          <w:rtl/>
        </w:rPr>
        <w:t>4-</w:t>
      </w:r>
      <w:r w:rsidRPr="002E7493">
        <w:rPr>
          <w:rFonts w:ascii="Simplified Arabic" w:hAnsi="Simplified Arabic" w:cs="Simplified Arabic" w:hint="cs"/>
          <w:b/>
          <w:bCs/>
          <w:color w:val="000000" w:themeColor="text1"/>
          <w:sz w:val="24"/>
          <w:szCs w:val="24"/>
          <w:rtl/>
        </w:rPr>
        <w:t>3</w:t>
      </w:r>
      <w:r w:rsidRPr="002E7493">
        <w:rPr>
          <w:rFonts w:ascii="Simplified Arabic" w:hAnsi="Simplified Arabic" w:cs="Simplified Arabic"/>
          <w:b/>
          <w:bCs/>
          <w:color w:val="000000" w:themeColor="text1"/>
          <w:sz w:val="24"/>
          <w:szCs w:val="24"/>
          <w:rtl/>
        </w:rPr>
        <w:t xml:space="preserve">-1: نبذة عن مشروع تخرج (تصميم كلية </w:t>
      </w:r>
      <w:r w:rsidRPr="002E7493">
        <w:rPr>
          <w:rFonts w:ascii="Simplified Arabic" w:hAnsi="Simplified Arabic" w:cs="Simplified Arabic" w:hint="cs"/>
          <w:b/>
          <w:bCs/>
          <w:color w:val="000000" w:themeColor="text1"/>
          <w:sz w:val="24"/>
          <w:szCs w:val="24"/>
          <w:rtl/>
        </w:rPr>
        <w:t>السياحة والفنادق</w:t>
      </w:r>
      <w:r w:rsidRPr="002E7493">
        <w:rPr>
          <w:rFonts w:ascii="Simplified Arabic" w:hAnsi="Simplified Arabic" w:cs="Simplified Arabic"/>
          <w:b/>
          <w:bCs/>
          <w:color w:val="000000" w:themeColor="text1"/>
          <w:sz w:val="24"/>
          <w:szCs w:val="24"/>
          <w:rtl/>
        </w:rPr>
        <w:t>):</w:t>
      </w:r>
    </w:p>
    <w:p w:rsidR="0001369D" w:rsidRPr="00556811" w:rsidRDefault="0001369D" w:rsidP="0001369D">
      <w:pPr>
        <w:pStyle w:val="a3"/>
        <w:ind w:left="0" w:firstLine="720"/>
        <w:jc w:val="both"/>
        <w:rPr>
          <w:rFonts w:ascii="Simplified Arabic" w:hAnsi="Simplified Arabic" w:cs="Simplified Arabic"/>
          <w:color w:val="000000" w:themeColor="text1"/>
          <w:sz w:val="24"/>
          <w:szCs w:val="24"/>
          <w:rtl/>
        </w:rPr>
      </w:pPr>
      <w:r w:rsidRPr="00556811">
        <w:rPr>
          <w:rFonts w:ascii="Simplified Arabic" w:hAnsi="Simplified Arabic" w:cs="Simplified Arabic"/>
          <w:color w:val="000000" w:themeColor="text1"/>
          <w:sz w:val="24"/>
          <w:szCs w:val="24"/>
          <w:rtl/>
        </w:rPr>
        <w:t>وهو عبارة عن مشروع أعد من قبل الطالب</w:t>
      </w:r>
      <w:r>
        <w:rPr>
          <w:rFonts w:ascii="Simplified Arabic" w:hAnsi="Simplified Arabic" w:cs="Simplified Arabic" w:hint="cs"/>
          <w:color w:val="000000" w:themeColor="text1"/>
          <w:sz w:val="24"/>
          <w:szCs w:val="24"/>
          <w:rtl/>
        </w:rPr>
        <w:t>ة</w:t>
      </w:r>
      <w:r w:rsidRPr="00556811">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فاتن عامر</w:t>
      </w:r>
      <w:r w:rsidRPr="00556811">
        <w:rPr>
          <w:rFonts w:ascii="Simplified Arabic" w:hAnsi="Simplified Arabic" w:cs="Simplified Arabic"/>
          <w:color w:val="000000" w:themeColor="text1"/>
          <w:sz w:val="24"/>
          <w:szCs w:val="24"/>
          <w:rtl/>
        </w:rPr>
        <w:t xml:space="preserve"> في جامعة دمشق لنيل شهادة البكالوريوس في الهندسة المعمارية, سنة 200</w:t>
      </w:r>
      <w:r>
        <w:rPr>
          <w:rFonts w:ascii="Simplified Arabic" w:hAnsi="Simplified Arabic" w:cs="Simplified Arabic" w:hint="cs"/>
          <w:color w:val="000000" w:themeColor="text1"/>
          <w:sz w:val="24"/>
          <w:szCs w:val="24"/>
          <w:rtl/>
        </w:rPr>
        <w:t>7</w:t>
      </w:r>
      <w:r w:rsidRPr="00556811">
        <w:rPr>
          <w:rFonts w:ascii="Simplified Arabic" w:hAnsi="Simplified Arabic" w:cs="Simplified Arabic"/>
          <w:color w:val="000000" w:themeColor="text1"/>
          <w:sz w:val="24"/>
          <w:szCs w:val="24"/>
          <w:rtl/>
        </w:rPr>
        <w:t>.</w:t>
      </w:r>
    </w:p>
    <w:p w:rsidR="0001369D" w:rsidRPr="00556811" w:rsidRDefault="0001369D" w:rsidP="0001369D">
      <w:pPr>
        <w:pStyle w:val="a3"/>
        <w:ind w:left="0"/>
        <w:jc w:val="both"/>
        <w:rPr>
          <w:rFonts w:ascii="Simplified Arabic" w:hAnsi="Simplified Arabic" w:cs="Simplified Arabic"/>
          <w:b/>
          <w:bCs/>
          <w:color w:val="000000" w:themeColor="text1"/>
          <w:sz w:val="24"/>
          <w:szCs w:val="24"/>
          <w:rtl/>
        </w:rPr>
      </w:pPr>
    </w:p>
    <w:p w:rsidR="0001369D" w:rsidRPr="00556811" w:rsidRDefault="0001369D" w:rsidP="0001369D">
      <w:pPr>
        <w:pStyle w:val="a3"/>
        <w:ind w:left="0"/>
        <w:jc w:val="both"/>
        <w:rPr>
          <w:rFonts w:ascii="Simplified Arabic" w:hAnsi="Simplified Arabic" w:cs="Simplified Arabic"/>
          <w:b/>
          <w:bCs/>
          <w:color w:val="000000" w:themeColor="text1"/>
          <w:sz w:val="24"/>
          <w:szCs w:val="24"/>
          <w:rtl/>
        </w:rPr>
      </w:pPr>
      <w:r w:rsidRPr="00556811">
        <w:rPr>
          <w:rFonts w:ascii="Simplified Arabic" w:hAnsi="Simplified Arabic" w:cs="Simplified Arabic"/>
          <w:b/>
          <w:bCs/>
          <w:color w:val="000000" w:themeColor="text1"/>
          <w:sz w:val="24"/>
          <w:szCs w:val="24"/>
          <w:rtl/>
        </w:rPr>
        <w:t>4-</w:t>
      </w:r>
      <w:r>
        <w:rPr>
          <w:rFonts w:ascii="Simplified Arabic" w:hAnsi="Simplified Arabic" w:cs="Simplified Arabic" w:hint="cs"/>
          <w:b/>
          <w:bCs/>
          <w:color w:val="000000" w:themeColor="text1"/>
          <w:sz w:val="24"/>
          <w:szCs w:val="24"/>
          <w:rtl/>
        </w:rPr>
        <w:t>3</w:t>
      </w:r>
      <w:r w:rsidRPr="00556811">
        <w:rPr>
          <w:rFonts w:ascii="Simplified Arabic" w:hAnsi="Simplified Arabic" w:cs="Simplified Arabic"/>
          <w:b/>
          <w:bCs/>
          <w:color w:val="000000" w:themeColor="text1"/>
          <w:sz w:val="24"/>
          <w:szCs w:val="24"/>
          <w:rtl/>
        </w:rPr>
        <w:t>-2: موقع المشروع المقترح:</w:t>
      </w:r>
    </w:p>
    <w:p w:rsidR="0001369D" w:rsidRDefault="0011236F" w:rsidP="002A2A84">
      <w:pPr>
        <w:ind w:firstLine="720"/>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تقع أرض المشروع  المقترح </w:t>
      </w:r>
      <w:r w:rsidR="0001369D">
        <w:rPr>
          <w:rFonts w:ascii="Simplified Arabic" w:hAnsi="Simplified Arabic" w:cs="Simplified Arabic" w:hint="cs"/>
          <w:sz w:val="24"/>
          <w:szCs w:val="24"/>
          <w:rtl/>
        </w:rPr>
        <w:t>في</w:t>
      </w:r>
      <w:r>
        <w:rPr>
          <w:rFonts w:ascii="Simplified Arabic" w:hAnsi="Simplified Arabic" w:cs="Simplified Arabic" w:hint="cs"/>
          <w:sz w:val="24"/>
          <w:szCs w:val="24"/>
          <w:rtl/>
        </w:rPr>
        <w:t xml:space="preserve"> حرم</w:t>
      </w:r>
      <w:r w:rsidR="0001369D">
        <w:rPr>
          <w:rFonts w:ascii="Simplified Arabic" w:hAnsi="Simplified Arabic" w:cs="Simplified Arabic" w:hint="cs"/>
          <w:sz w:val="24"/>
          <w:szCs w:val="24"/>
          <w:rtl/>
        </w:rPr>
        <w:t xml:space="preserve"> جامعة دمشق أمام مبنى المطبعة سابقا, يحدها من الشرق المعهد المتوسطي ومن الجنوب مبنى الجمارك, وهذه الأرض مطروحة من قبل جامعة دمشق, ونلاحظ أن المشروع يقع على معظم مساحة الأرض مما يدل على صغر وضيق الأرض بالنسبة للمشروع</w:t>
      </w:r>
      <w:r w:rsidR="005C5716">
        <w:rPr>
          <w:rFonts w:ascii="Simplified Arabic" w:hAnsi="Simplified Arabic" w:cs="Simplified Arabic" w:hint="cs"/>
          <w:sz w:val="24"/>
          <w:szCs w:val="24"/>
          <w:rtl/>
        </w:rPr>
        <w:t>.</w:t>
      </w:r>
    </w:p>
    <w:p w:rsidR="0001369D" w:rsidRDefault="00FF7E27" w:rsidP="0001369D">
      <w:pPr>
        <w:ind w:firstLine="720"/>
        <w:rPr>
          <w:rFonts w:ascii="Simplified Arabic" w:hAnsi="Simplified Arabic" w:cs="Simplified Arabic"/>
          <w:sz w:val="24"/>
          <w:szCs w:val="24"/>
          <w:rtl/>
        </w:rPr>
      </w:pPr>
      <w:r>
        <w:rPr>
          <w:rFonts w:ascii="Simplified Arabic" w:hAnsi="Simplified Arabic" w:cs="Simplified Arabic"/>
          <w:noProof/>
          <w:sz w:val="24"/>
          <w:szCs w:val="24"/>
          <w:rtl/>
        </w:rPr>
        <w:lastRenderedPageBreak/>
        <w:pict>
          <v:shape id="_x0000_s1040" type="#_x0000_t202" style="position:absolute;left:0;text-align:left;margin-left:120.65pt;margin-top:156.9pt;width:110.7pt;height:26pt;z-index:251674624;mso-width-relative:margin;mso-height-relative:margin" fillcolor="#fabf8f [1945]" strokecolor="#f79646 [3209]" strokeweight="1pt">
            <v:fill color2="#f79646 [3209]" focus="50%" type="gradient"/>
            <v:shadow on="t" type="perspective" color="#974706 [1609]" offset="1pt" offset2="-3pt"/>
            <v:textbox>
              <w:txbxContent>
                <w:p w:rsidR="00D642DF" w:rsidRDefault="00D642DF" w:rsidP="00075CB5">
                  <w:r>
                    <w:rPr>
                      <w:rFonts w:hint="cs"/>
                      <w:rtl/>
                    </w:rPr>
                    <w:t>المدخل الرئيسي للمشروع</w:t>
                  </w:r>
                </w:p>
              </w:txbxContent>
            </v:textbox>
          </v:shape>
        </w:pict>
      </w:r>
      <w:r>
        <w:rPr>
          <w:rFonts w:ascii="Simplified Arabic" w:hAnsi="Simplified Arabic" w:cs="Simplified Arabic"/>
          <w:noProof/>
          <w:sz w:val="24"/>
          <w:szCs w:val="24"/>
          <w:rtl/>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9" type="#_x0000_t13" style="position:absolute;left:0;text-align:left;margin-left:241.45pt;margin-top:156.9pt;width:40.25pt;height:28.7pt;z-index:251672576" fillcolor="#d99594 [1941]" strokecolor="#c0504d [3205]" strokeweight="1pt">
            <v:fill color2="#c0504d [3205]" focus="50%" type="gradient"/>
            <v:shadow on="t" type="perspective" color="#622423 [1605]" offset="1pt" offset2="-3pt"/>
            <w10:wrap anchorx="page"/>
          </v:shape>
        </w:pict>
      </w:r>
      <w:r w:rsidR="0001369D">
        <w:rPr>
          <w:rFonts w:ascii="Simplified Arabic" w:hAnsi="Simplified Arabic" w:cs="Simplified Arabic" w:hint="cs"/>
          <w:noProof/>
          <w:sz w:val="24"/>
          <w:szCs w:val="24"/>
          <w:rtl/>
        </w:rPr>
        <w:drawing>
          <wp:inline distT="0" distB="0" distL="0" distR="0">
            <wp:extent cx="2954741" cy="4153767"/>
            <wp:effectExtent l="19050" t="0" r="0" b="0"/>
            <wp:docPr id="64" name="صورة 19" descr="gh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hff.jpg"/>
                    <pic:cNvPicPr/>
                  </pic:nvPicPr>
                  <pic:blipFill>
                    <a:blip r:embed="rId59"/>
                    <a:stretch>
                      <a:fillRect/>
                    </a:stretch>
                  </pic:blipFill>
                  <pic:spPr>
                    <a:xfrm>
                      <a:off x="0" y="0"/>
                      <a:ext cx="2957347" cy="4157431"/>
                    </a:xfrm>
                    <a:prstGeom prst="rect">
                      <a:avLst/>
                    </a:prstGeom>
                  </pic:spPr>
                </pic:pic>
              </a:graphicData>
            </a:graphic>
          </wp:inline>
        </w:drawing>
      </w:r>
    </w:p>
    <w:p w:rsidR="0001369D" w:rsidRPr="002749CD" w:rsidRDefault="0001369D" w:rsidP="0001369D">
      <w:pPr>
        <w:ind w:firstLine="720"/>
        <w:jc w:val="center"/>
        <w:rPr>
          <w:rFonts w:ascii="Simplified Arabic" w:hAnsi="Simplified Arabic" w:cs="Simplified Arabic"/>
          <w:rtl/>
        </w:rPr>
      </w:pPr>
      <w:r w:rsidRPr="002749CD">
        <w:rPr>
          <w:rFonts w:ascii="Simplified Arabic" w:hAnsi="Simplified Arabic" w:cs="Simplified Arabic" w:hint="cs"/>
          <w:rtl/>
        </w:rPr>
        <w:t>شكل(4-</w:t>
      </w:r>
      <w:r>
        <w:rPr>
          <w:rFonts w:ascii="Simplified Arabic" w:hAnsi="Simplified Arabic" w:cs="Simplified Arabic" w:hint="cs"/>
          <w:rtl/>
        </w:rPr>
        <w:t>9</w:t>
      </w:r>
      <w:r w:rsidRPr="002749CD">
        <w:rPr>
          <w:rFonts w:ascii="Simplified Arabic" w:hAnsi="Simplified Arabic" w:cs="Simplified Arabic" w:hint="cs"/>
          <w:rtl/>
        </w:rPr>
        <w:t>) الموقع العام لكلية السياحة والفنادق.</w:t>
      </w:r>
    </w:p>
    <w:p w:rsidR="0001369D" w:rsidRDefault="0001369D" w:rsidP="0001369D">
      <w:pPr>
        <w:ind w:firstLine="720"/>
        <w:jc w:val="center"/>
        <w:rPr>
          <w:rFonts w:ascii="Simplified Arabic" w:hAnsi="Simplified Arabic" w:cs="Simplified Arabic"/>
          <w:rtl/>
        </w:rPr>
      </w:pPr>
      <w:r w:rsidRPr="002749CD">
        <w:rPr>
          <w:rFonts w:ascii="Simplified Arabic" w:hAnsi="Simplified Arabic" w:cs="Simplified Arabic" w:hint="cs"/>
          <w:rtl/>
        </w:rPr>
        <w:t>المصدر:</w:t>
      </w:r>
      <w:r w:rsidRPr="002749CD">
        <w:rPr>
          <w:rFonts w:ascii="Simplified Arabic" w:hAnsi="Simplified Arabic" w:cs="Simplified Arabic"/>
          <w:rtl/>
        </w:rPr>
        <w:t xml:space="preserve"> مشروع تخرج بعنوان كلية </w:t>
      </w:r>
      <w:r w:rsidRPr="002749CD">
        <w:rPr>
          <w:rFonts w:ascii="Simplified Arabic" w:hAnsi="Simplified Arabic" w:cs="Simplified Arabic" w:hint="cs"/>
          <w:rtl/>
        </w:rPr>
        <w:t>السياحة والفنادق</w:t>
      </w:r>
      <w:r w:rsidRPr="002749CD">
        <w:rPr>
          <w:rFonts w:ascii="Simplified Arabic" w:hAnsi="Simplified Arabic" w:cs="Simplified Arabic"/>
          <w:rtl/>
        </w:rPr>
        <w:t xml:space="preserve"> في جامعة دمشق سنة 200</w:t>
      </w:r>
      <w:r w:rsidRPr="002749CD">
        <w:rPr>
          <w:rFonts w:ascii="Simplified Arabic" w:hAnsi="Simplified Arabic" w:cs="Simplified Arabic" w:hint="cs"/>
          <w:rtl/>
        </w:rPr>
        <w:t>7</w:t>
      </w:r>
      <w:r w:rsidRPr="002749CD">
        <w:rPr>
          <w:rFonts w:ascii="Simplified Arabic" w:hAnsi="Simplified Arabic" w:cs="Simplified Arabic"/>
          <w:rtl/>
        </w:rPr>
        <w:t xml:space="preserve"> </w:t>
      </w:r>
      <w:r w:rsidRPr="002749CD">
        <w:rPr>
          <w:rFonts w:ascii="Simplified Arabic" w:hAnsi="Simplified Arabic" w:cs="Simplified Arabic" w:hint="cs"/>
          <w:rtl/>
        </w:rPr>
        <w:t>لفاتن عامر.</w:t>
      </w:r>
    </w:p>
    <w:p w:rsidR="0001369D" w:rsidRDefault="0001369D" w:rsidP="0001369D">
      <w:pPr>
        <w:ind w:firstLine="720"/>
        <w:rPr>
          <w:rFonts w:ascii="Simplified Arabic" w:hAnsi="Simplified Arabic" w:cs="Simplified Arabic"/>
          <w:rtl/>
        </w:rPr>
      </w:pPr>
    </w:p>
    <w:p w:rsidR="0001369D" w:rsidRDefault="0001369D" w:rsidP="0001369D">
      <w:pPr>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194E87">
        <w:rPr>
          <w:rFonts w:ascii="Simplified Arabic" w:hAnsi="Simplified Arabic" w:cs="Simplified Arabic" w:hint="cs"/>
          <w:b/>
          <w:bCs/>
          <w:sz w:val="24"/>
          <w:szCs w:val="24"/>
          <w:rtl/>
        </w:rPr>
        <w:t>-3-3: تحليل المسقط الأفقي:</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 xml:space="preserve">يتكون المشروع من عدة أقسام وهي: </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1- قسم تعليمي.</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2- وقسم الإدارة.</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3</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وقسم ترفيهي.</w:t>
      </w:r>
    </w:p>
    <w:p w:rsidR="0001369D" w:rsidRPr="00B97719" w:rsidRDefault="0001369D" w:rsidP="002A2A84">
      <w:pPr>
        <w:jc w:val="both"/>
        <w:rPr>
          <w:rFonts w:ascii="Simplified Arabic" w:hAnsi="Simplified Arabic" w:cs="Simplified Arabic"/>
          <w:b/>
          <w:bCs/>
          <w:sz w:val="24"/>
          <w:szCs w:val="24"/>
          <w:rtl/>
        </w:rPr>
      </w:pPr>
      <w:r>
        <w:rPr>
          <w:rFonts w:ascii="Simplified Arabic" w:hAnsi="Simplified Arabic" w:cs="Simplified Arabic" w:hint="cs"/>
          <w:sz w:val="24"/>
          <w:szCs w:val="24"/>
          <w:rtl/>
        </w:rPr>
        <w:t>فقد اختارت المصممة القسم الإداري حيث يكون على علاقة أساسية ومباشرة مع المحور الأساسي للدخول إلى حرم الجامعة من محور ساحة الجمارك, أما الدخول الأساسي للطلاب فقد كان على المحور الرئيسي الموازي لشارع فلسطين, و قد اختير القسم الترفيهي في الجهة الشمالية الغربية التي تطل على جبل قاسيون.</w:t>
      </w:r>
    </w:p>
    <w:p w:rsidR="0001369D" w:rsidRDefault="0001369D" w:rsidP="0001369D">
      <w:pPr>
        <w:ind w:firstLine="720"/>
        <w:rPr>
          <w:rFonts w:ascii="Simplified Arabic" w:hAnsi="Simplified Arabic" w:cs="Simplified Arabic"/>
          <w:sz w:val="24"/>
          <w:szCs w:val="24"/>
          <w:rtl/>
        </w:rPr>
      </w:pPr>
      <w:r>
        <w:rPr>
          <w:rFonts w:ascii="Simplified Arabic" w:hAnsi="Simplified Arabic" w:cs="Simplified Arabic" w:hint="cs"/>
          <w:sz w:val="24"/>
          <w:szCs w:val="24"/>
          <w:rtl/>
        </w:rPr>
        <w:lastRenderedPageBreak/>
        <w:t>وقد تم تصميم المشروع بالاعتماد بشكل أساسي على ثلاث كتل رئيسية عبرت عنها بأقسام المشروع, فكلية السياحة والفنادق تحتوي على ثلاثة أقسام:</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1- إرشاد  سياحي.</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2- دراسات سياحية.</w:t>
      </w:r>
    </w:p>
    <w:p w:rsidR="0001369D" w:rsidRDefault="0025322F" w:rsidP="0025322F">
      <w:pPr>
        <w:rPr>
          <w:rFonts w:ascii="Simplified Arabic" w:hAnsi="Simplified Arabic" w:cs="Simplified Arabic"/>
          <w:sz w:val="24"/>
          <w:szCs w:val="24"/>
          <w:rtl/>
        </w:rPr>
      </w:pPr>
      <w:r>
        <w:rPr>
          <w:rFonts w:ascii="Simplified Arabic" w:hAnsi="Simplified Arabic" w:cs="Simplified Arabic" w:hint="cs"/>
          <w:sz w:val="24"/>
          <w:szCs w:val="24"/>
          <w:rtl/>
        </w:rPr>
        <w:t>3- إدارة الفنادق.</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وهذه الأقسام الأساسية للقسم التعليمي.</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و في تقسيم المساحات الوظيفية داخل المشروع قد تم اقتراح عدد غرف الأساتذة بناء على عدد الطلاب وبذلك  حددت مساحات القاعات التدريسية:</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1- في القسم العملي كل 20 طالب مدرس.</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2- في القسم النظري كل 40 طالب مدرس.</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3- حيث أن العدد الإجمالي لطلاب الكلية هو 400 طالب.</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مكونات كلية السياحة والفنادق :</w:t>
      </w:r>
    </w:p>
    <w:p w:rsidR="0001369D" w:rsidRDefault="0001369D" w:rsidP="0025322F">
      <w:pPr>
        <w:rPr>
          <w:rFonts w:ascii="Simplified Arabic" w:hAnsi="Simplified Arabic" w:cs="Simplified Arabic"/>
          <w:sz w:val="24"/>
          <w:szCs w:val="24"/>
          <w:rtl/>
        </w:rPr>
      </w:pPr>
      <w:r>
        <w:rPr>
          <w:rFonts w:ascii="Simplified Arabic" w:hAnsi="Simplified Arabic" w:cs="Simplified Arabic" w:hint="cs"/>
          <w:sz w:val="24"/>
          <w:szCs w:val="24"/>
          <w:rtl/>
        </w:rPr>
        <w:t>1- البهو</w:t>
      </w:r>
      <w:r w:rsidR="0025322F">
        <w:rPr>
          <w:rFonts w:ascii="Simplified Arabic" w:hAnsi="Simplified Arabic" w:cs="Simplified Arabic" w:hint="cs"/>
          <w:sz w:val="24"/>
          <w:szCs w:val="24"/>
          <w:rtl/>
        </w:rPr>
        <w:t xml:space="preserve"> الرئيسي</w:t>
      </w:r>
      <w:r w:rsidR="00CD5274">
        <w:rPr>
          <w:rFonts w:ascii="Simplified Arabic" w:hAnsi="Simplified Arabic" w:cs="Simplified Arabic" w:hint="cs"/>
          <w:sz w:val="24"/>
          <w:szCs w:val="24"/>
          <w:rtl/>
        </w:rPr>
        <w:t xml:space="preserve"> للكلية</w:t>
      </w:r>
      <w:r w:rsidR="0025322F">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2- خدمات صحية .</w:t>
      </w:r>
    </w:p>
    <w:p w:rsidR="00F6261B" w:rsidRDefault="0001369D" w:rsidP="00F6261B">
      <w:pPr>
        <w:rPr>
          <w:rFonts w:ascii="Simplified Arabic" w:hAnsi="Simplified Arabic" w:cs="Simplified Arabic"/>
          <w:sz w:val="24"/>
          <w:szCs w:val="24"/>
          <w:rtl/>
        </w:rPr>
      </w:pPr>
      <w:r>
        <w:rPr>
          <w:rFonts w:ascii="Simplified Arabic" w:hAnsi="Simplified Arabic" w:cs="Simplified Arabic" w:hint="cs"/>
          <w:sz w:val="24"/>
          <w:szCs w:val="24"/>
          <w:rtl/>
        </w:rPr>
        <w:t xml:space="preserve">3- غرفة </w:t>
      </w:r>
      <w:r w:rsidR="00F6261B">
        <w:rPr>
          <w:rFonts w:ascii="Simplified Arabic" w:hAnsi="Simplified Arabic" w:cs="Simplified Arabic" w:hint="cs"/>
          <w:sz w:val="24"/>
          <w:szCs w:val="24"/>
          <w:rtl/>
        </w:rPr>
        <w:t>مراقب دوام</w:t>
      </w:r>
      <w:r>
        <w:rPr>
          <w:rFonts w:ascii="Simplified Arabic" w:hAnsi="Simplified Arabic" w:cs="Simplified Arabic" w:hint="cs"/>
          <w:sz w:val="24"/>
          <w:szCs w:val="24"/>
          <w:rtl/>
        </w:rPr>
        <w:t>.</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4- غرفة استعلامات.</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5- أماكن استراحة وجلوس.</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6- صالة متعددة الاستعمالات.</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7- صالة عرض.</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8- القسم الإداري, ويتكون من:</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أ- مكتب العميد + سكرتارية + قاعة اجتماعات.</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ب- مكاتب نواب العميد عدد 2 + سكرتارية عدد 2</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lastRenderedPageBreak/>
        <w:t>ج- قاعة اجتماعات كبيرة.</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د- غرف رؤساء الأقسام عدد 3.</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ه- غرف الأساتذة عدد 10 كل عرفة لمدرسين.</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و- غرف إدارية.</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9- القسم التعليمي, ويتكون من :</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أ- القسم النظري و يتألف من:</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1- مدرج يتسع ل250 شخص.</w:t>
      </w:r>
    </w:p>
    <w:p w:rsidR="0001369D" w:rsidRDefault="0001369D" w:rsidP="007E758D">
      <w:pPr>
        <w:rPr>
          <w:rFonts w:ascii="Simplified Arabic" w:hAnsi="Simplified Arabic" w:cs="Simplified Arabic"/>
          <w:sz w:val="24"/>
          <w:szCs w:val="24"/>
          <w:rtl/>
        </w:rPr>
      </w:pPr>
      <w:r>
        <w:rPr>
          <w:rFonts w:ascii="Simplified Arabic" w:hAnsi="Simplified Arabic" w:cs="Simplified Arabic" w:hint="cs"/>
          <w:sz w:val="24"/>
          <w:szCs w:val="24"/>
          <w:rtl/>
        </w:rPr>
        <w:t>2- قاعات تدريسية مساحة 65-75م2 عدد</w:t>
      </w:r>
      <w:r w:rsidR="007E758D">
        <w:rPr>
          <w:rFonts w:ascii="Simplified Arabic" w:hAnsi="Simplified Arabic" w:cs="Simplified Arabic" w:hint="cs"/>
          <w:sz w:val="24"/>
          <w:szCs w:val="24"/>
          <w:rtl/>
        </w:rPr>
        <w:t xml:space="preserve">8. </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3- مخابر عدد 3 مساحة 100م2  مختبر حاسوب , ومختبر لغات عدد2</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ب- القسم العملي:</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1- مطبخ تعليمي.</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2- صالة مطعم تعليمية .</w:t>
      </w:r>
    </w:p>
    <w:p w:rsidR="0001369D" w:rsidRDefault="0001369D" w:rsidP="00560AF0">
      <w:pPr>
        <w:rPr>
          <w:rFonts w:ascii="Simplified Arabic" w:hAnsi="Simplified Arabic" w:cs="Simplified Arabic"/>
          <w:sz w:val="24"/>
          <w:szCs w:val="24"/>
          <w:rtl/>
        </w:rPr>
      </w:pPr>
      <w:r>
        <w:rPr>
          <w:rFonts w:ascii="Simplified Arabic" w:hAnsi="Simplified Arabic" w:cs="Simplified Arabic" w:hint="cs"/>
          <w:sz w:val="24"/>
          <w:szCs w:val="24"/>
          <w:rtl/>
        </w:rPr>
        <w:t>3- قسم</w:t>
      </w:r>
      <w:r w:rsidR="00560AF0">
        <w:rPr>
          <w:rFonts w:ascii="Simplified Arabic" w:hAnsi="Simplified Arabic" w:cs="Simplified Arabic" w:hint="cs"/>
          <w:sz w:val="24"/>
          <w:szCs w:val="24"/>
          <w:rtl/>
        </w:rPr>
        <w:t xml:space="preserve"> لتغيير الملابس</w:t>
      </w:r>
      <w:r>
        <w:rPr>
          <w:rFonts w:ascii="Simplified Arabic" w:hAnsi="Simplified Arabic" w:cs="Simplified Arabic" w:hint="cs"/>
          <w:sz w:val="24"/>
          <w:szCs w:val="24"/>
          <w:rtl/>
        </w:rPr>
        <w:t>.</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ج- القسم الترفيهي :</w:t>
      </w:r>
    </w:p>
    <w:p w:rsidR="0001369D" w:rsidRDefault="0001369D" w:rsidP="00554152">
      <w:pPr>
        <w:rPr>
          <w:rFonts w:ascii="Simplified Arabic" w:hAnsi="Simplified Arabic" w:cs="Simplified Arabic"/>
          <w:sz w:val="24"/>
          <w:szCs w:val="24"/>
          <w:rtl/>
        </w:rPr>
      </w:pPr>
      <w:r>
        <w:rPr>
          <w:rFonts w:ascii="Simplified Arabic" w:hAnsi="Simplified Arabic" w:cs="Simplified Arabic" w:hint="cs"/>
          <w:sz w:val="24"/>
          <w:szCs w:val="24"/>
          <w:rtl/>
        </w:rPr>
        <w:t>1- كافتيريا بمساحة 120 م</w:t>
      </w:r>
      <w:r w:rsidR="00554152">
        <w:rPr>
          <w:rFonts w:ascii="Simplified Arabic" w:hAnsi="Simplified Arabic" w:cs="Simplified Arabic" w:hint="cs"/>
          <w:sz w:val="24"/>
          <w:szCs w:val="24"/>
          <w:rtl/>
        </w:rPr>
        <w:t>2.</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2- صالات رياضية.</w:t>
      </w:r>
    </w:p>
    <w:p w:rsidR="0001369D" w:rsidRDefault="00554152" w:rsidP="00554152">
      <w:pPr>
        <w:rPr>
          <w:rFonts w:ascii="Simplified Arabic" w:hAnsi="Simplified Arabic" w:cs="Simplified Arabic"/>
          <w:sz w:val="24"/>
          <w:szCs w:val="24"/>
          <w:rtl/>
        </w:rPr>
      </w:pPr>
      <w:r>
        <w:rPr>
          <w:rFonts w:ascii="Simplified Arabic" w:hAnsi="Simplified Arabic" w:cs="Simplified Arabic" w:hint="cs"/>
          <w:sz w:val="24"/>
          <w:szCs w:val="24"/>
          <w:rtl/>
        </w:rPr>
        <w:t>3- مكتبة بمساحة</w:t>
      </w:r>
      <w:r w:rsidR="0001369D">
        <w:rPr>
          <w:rFonts w:ascii="Simplified Arabic" w:hAnsi="Simplified Arabic" w:cs="Simplified Arabic" w:hint="cs"/>
          <w:sz w:val="24"/>
          <w:szCs w:val="24"/>
          <w:rtl/>
        </w:rPr>
        <w:t>300م</w:t>
      </w:r>
      <w:r>
        <w:rPr>
          <w:rFonts w:ascii="Simplified Arabic" w:hAnsi="Simplified Arabic" w:cs="Simplified Arabic" w:hint="cs"/>
          <w:sz w:val="24"/>
          <w:szCs w:val="24"/>
          <w:rtl/>
        </w:rPr>
        <w:t>2.</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4- مكتبة انترنت بمساحة 100م2.</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ونلاحظ أيضا أن الكافتيريا مطلة على الحديقة الخارجية, وتعتبر الحديقة هي الإطلالة للمشروع.</w:t>
      </w:r>
    </w:p>
    <w:p w:rsidR="0001369D" w:rsidRPr="00EF24C1" w:rsidRDefault="0001369D" w:rsidP="0001369D">
      <w:pPr>
        <w:rPr>
          <w:rFonts w:ascii="Simplified Arabic" w:hAnsi="Simplified Arabic" w:cs="Simplified Arabic"/>
          <w:sz w:val="24"/>
          <w:szCs w:val="24"/>
          <w:rtl/>
        </w:rPr>
      </w:pPr>
    </w:p>
    <w:p w:rsidR="0001369D" w:rsidRPr="00194E87" w:rsidRDefault="00FF7E27" w:rsidP="0001369D">
      <w:pPr>
        <w:jc w:val="center"/>
        <w:rPr>
          <w:rFonts w:ascii="Simplified Arabic" w:hAnsi="Simplified Arabic" w:cs="Simplified Arabic"/>
          <w:b/>
          <w:bCs/>
          <w:sz w:val="24"/>
          <w:szCs w:val="24"/>
          <w:rtl/>
        </w:rPr>
      </w:pPr>
      <w:r w:rsidRPr="00FF7E27">
        <w:rPr>
          <w:rFonts w:ascii="Simplified Arabic" w:hAnsi="Simplified Arabic" w:cs="Simplified Arabic"/>
          <w:noProof/>
          <w:rtl/>
        </w:rPr>
        <w:lastRenderedPageBreak/>
        <w:pict>
          <v:shape id="_x0000_s1038" type="#_x0000_t202" style="position:absolute;left:0;text-align:left;margin-left:214.3pt;margin-top:274.75pt;width:62.2pt;height:24.15pt;z-index:251671552;mso-width-relative:margin;mso-height-relative:margin" fillcolor="#c2d69b [1942]" strokecolor="#9bbb59 [3206]" strokeweight="1pt">
            <v:fill color2="#9bbb59 [3206]" focus="50%" type="gradient"/>
            <v:shadow on="t" type="perspective" color="#4e6128 [1606]" offset="1pt" offset2="-3pt"/>
            <v:textbox>
              <w:txbxContent>
                <w:p w:rsidR="00D642DF" w:rsidRDefault="00D642DF" w:rsidP="0001369D">
                  <w:r>
                    <w:rPr>
                      <w:rFonts w:hint="cs"/>
                      <w:rtl/>
                    </w:rPr>
                    <w:t>مدخل ثانوي</w:t>
                  </w:r>
                </w:p>
                <w:p w:rsidR="00D642DF" w:rsidRDefault="00D642DF" w:rsidP="0001369D"/>
              </w:txbxContent>
            </v:textbox>
          </v:shape>
        </w:pict>
      </w:r>
      <w:r w:rsidRPr="00FF7E27">
        <w:rPr>
          <w:rFonts w:ascii="Simplified Arabic" w:hAnsi="Simplified Arabic" w:cs="Simplified Arabic"/>
          <w:noProof/>
          <w:sz w:val="24"/>
          <w:szCs w:val="24"/>
          <w:rtl/>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37" type="#_x0000_t5" style="position:absolute;left:0;text-align:left;margin-left:241.6pt;margin-top:242.35pt;width:14.65pt;height:11.25pt;z-index:251670528" fillcolor="#c2d69b [1942]" strokecolor="#9bbb59 [3206]" strokeweight="1pt">
            <v:fill color2="#9bbb59 [3206]" focus="50%" type="gradient"/>
            <v:shadow on="t" type="perspective" color="#4e6128 [1606]" offset="1pt" offset2="-3pt"/>
            <w10:wrap anchorx="page"/>
          </v:shape>
        </w:pict>
      </w:r>
      <w:r w:rsidRPr="00FF7E27">
        <w:rPr>
          <w:rFonts w:ascii="Simplified Arabic" w:hAnsi="Simplified Arabic" w:cs="Simplified Arabic"/>
          <w:noProof/>
          <w:sz w:val="24"/>
          <w:szCs w:val="24"/>
          <w:rtl/>
        </w:rPr>
        <w:pict>
          <v:shape id="_x0000_s1036" type="#_x0000_t202" style="position:absolute;left:0;text-align:left;margin-left:219.2pt;margin-top:18.55pt;width:66.65pt;height:29.25pt;z-index:251669504;mso-width-relative:margin;mso-height-relative:margin" fillcolor="#c2d69b [1942]" strokecolor="#9bbb59 [3206]" strokeweight="1pt">
            <v:fill color2="#9bbb59 [3206]" focus="50%" type="gradient"/>
            <v:shadow on="t" type="perspective" color="#4e6128 [1606]" offset="1pt" offset2="-3pt"/>
            <v:textbox>
              <w:txbxContent>
                <w:p w:rsidR="00D642DF" w:rsidRDefault="00D642DF" w:rsidP="0001369D">
                  <w:r>
                    <w:rPr>
                      <w:rFonts w:hint="cs"/>
                      <w:rtl/>
                    </w:rPr>
                    <w:t>مدخل ثانوي</w:t>
                  </w:r>
                </w:p>
              </w:txbxContent>
            </v:textbox>
          </v:shape>
        </w:pict>
      </w:r>
      <w:r>
        <w:rPr>
          <w:rFonts w:ascii="Simplified Arabic" w:hAnsi="Simplified Arabic" w:cs="Simplified Arabic"/>
          <w:b/>
          <w:bCs/>
          <w:noProof/>
          <w:sz w:val="24"/>
          <w:szCs w:val="24"/>
          <w:rtl/>
        </w:rPr>
        <w:pict>
          <v:shape id="_x0000_s1035" type="#_x0000_t5" style="position:absolute;left:0;text-align:left;margin-left:242.3pt;margin-top:61.65pt;width:13.95pt;height:10.75pt;rotation:180;z-index:251668480" fillcolor="#c2d69b [1942]" strokecolor="#9bbb59 [3206]" strokeweight="1pt">
            <v:fill color2="#9bbb59 [3206]" focus="50%" type="gradient"/>
            <v:shadow on="t" type="perspective" color="#4e6128 [1606]" offset="1pt" offset2="-3pt"/>
            <w10:wrap anchorx="page"/>
          </v:shape>
        </w:pict>
      </w:r>
      <w:r>
        <w:rPr>
          <w:rFonts w:ascii="Simplified Arabic" w:hAnsi="Simplified Arabic" w:cs="Simplified Arabic"/>
          <w:b/>
          <w:bCs/>
          <w:noProof/>
          <w:sz w:val="24"/>
          <w:szCs w:val="24"/>
          <w:rtl/>
        </w:rPr>
        <w:pict>
          <v:shape id="_x0000_s1034" type="#_x0000_t202" style="position:absolute;left:0;text-align:left;margin-left:24.45pt;margin-top:157.85pt;width:117.6pt;height:24.85pt;z-index:251667456;mso-width-relative:margin;mso-height-relative:margin" fillcolor="#fabf8f [1945]" strokecolor="#f79646 [3209]" strokeweight="1pt">
            <v:fill color2="#f79646 [3209]" focus="50%" type="gradient"/>
            <v:shadow on="t" type="perspective" color="#974706 [1609]" offset="1pt" offset2="-3pt"/>
            <v:textbox>
              <w:txbxContent>
                <w:p w:rsidR="00D642DF" w:rsidRDefault="00D642DF" w:rsidP="0001369D">
                  <w:pPr>
                    <w:rPr>
                      <w:rtl/>
                    </w:rPr>
                  </w:pPr>
                  <w:r>
                    <w:rPr>
                      <w:rFonts w:hint="cs"/>
                      <w:rtl/>
                    </w:rPr>
                    <w:t>مدخل الرئيسي للمشروع</w:t>
                  </w:r>
                </w:p>
              </w:txbxContent>
            </v:textbox>
          </v:shape>
        </w:pict>
      </w:r>
      <w:r>
        <w:rPr>
          <w:rFonts w:ascii="Simplified Arabic" w:hAnsi="Simplified Arabic" w:cs="Simplified Arabic"/>
          <w:b/>
          <w:bCs/>
          <w:noProof/>
          <w:sz w:val="24"/>
          <w:szCs w:val="24"/>
          <w:rtl/>
        </w:rPr>
        <w:pict>
          <v:shape id="_x0000_s1033" type="#_x0000_t13" style="position:absolute;left:0;text-align:left;margin-left:148.05pt;margin-top:151.4pt;width:33.3pt;height:24.3pt;z-index:251666432" fillcolor="#d99594 [1941]" strokecolor="#c0504d [3205]" strokeweight="1pt">
            <v:fill color2="#c0504d [3205]" focus="50%" type="gradient"/>
            <v:shadow on="t" type="perspective" color="#622423 [1605]" offset="1pt" offset2="-3pt"/>
            <w10:wrap anchorx="page"/>
          </v:shape>
        </w:pict>
      </w:r>
      <w:r w:rsidR="0001369D">
        <w:rPr>
          <w:rFonts w:ascii="Simplified Arabic" w:hAnsi="Simplified Arabic" w:cs="Simplified Arabic" w:hint="cs"/>
          <w:b/>
          <w:bCs/>
          <w:noProof/>
          <w:sz w:val="24"/>
          <w:szCs w:val="24"/>
          <w:rtl/>
        </w:rPr>
        <w:drawing>
          <wp:inline distT="0" distB="0" distL="0" distR="0">
            <wp:extent cx="3279905" cy="4292221"/>
            <wp:effectExtent l="19050" t="0" r="0" b="0"/>
            <wp:docPr id="65" name="صورة 20" descr="التقا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تقاط.PNG"/>
                    <pic:cNvPicPr/>
                  </pic:nvPicPr>
                  <pic:blipFill>
                    <a:blip r:embed="rId60"/>
                    <a:stretch>
                      <a:fillRect/>
                    </a:stretch>
                  </pic:blipFill>
                  <pic:spPr>
                    <a:xfrm>
                      <a:off x="0" y="0"/>
                      <a:ext cx="3279439" cy="4291612"/>
                    </a:xfrm>
                    <a:prstGeom prst="rect">
                      <a:avLst/>
                    </a:prstGeom>
                  </pic:spPr>
                </pic:pic>
              </a:graphicData>
            </a:graphic>
          </wp:inline>
        </w:drawing>
      </w:r>
    </w:p>
    <w:p w:rsidR="0001369D" w:rsidRPr="006719ED" w:rsidRDefault="0001369D" w:rsidP="0001369D">
      <w:pPr>
        <w:ind w:firstLine="720"/>
        <w:jc w:val="center"/>
        <w:rPr>
          <w:rFonts w:ascii="Simplified Arabic" w:hAnsi="Simplified Arabic" w:cs="Simplified Arabic"/>
          <w:rtl/>
        </w:rPr>
      </w:pPr>
      <w:r w:rsidRPr="002749CD">
        <w:rPr>
          <w:rFonts w:ascii="Simplified Arabic" w:hAnsi="Simplified Arabic" w:cs="Simplified Arabic" w:hint="cs"/>
          <w:rtl/>
        </w:rPr>
        <w:t>شكل(4-</w:t>
      </w:r>
      <w:r>
        <w:rPr>
          <w:rFonts w:ascii="Simplified Arabic" w:hAnsi="Simplified Arabic" w:cs="Simplified Arabic" w:hint="cs"/>
          <w:rtl/>
        </w:rPr>
        <w:t>10</w:t>
      </w:r>
      <w:r w:rsidRPr="002749CD">
        <w:rPr>
          <w:rFonts w:ascii="Simplified Arabic" w:hAnsi="Simplified Arabic" w:cs="Simplified Arabic" w:hint="cs"/>
          <w:rtl/>
        </w:rPr>
        <w:t xml:space="preserve">) </w:t>
      </w:r>
      <w:r>
        <w:rPr>
          <w:rFonts w:ascii="Simplified Arabic" w:hAnsi="Simplified Arabic" w:cs="Simplified Arabic" w:hint="cs"/>
          <w:rtl/>
        </w:rPr>
        <w:t>المسقط الأفقي للطابق الأرضي</w:t>
      </w:r>
      <w:r w:rsidRPr="002749CD">
        <w:rPr>
          <w:rFonts w:ascii="Simplified Arabic" w:hAnsi="Simplified Arabic" w:cs="Simplified Arabic" w:hint="cs"/>
          <w:rtl/>
        </w:rPr>
        <w:t xml:space="preserve"> لكلية السياحة والفنادق.</w:t>
      </w:r>
    </w:p>
    <w:p w:rsidR="0001369D" w:rsidRDefault="0001369D" w:rsidP="0001369D">
      <w:pPr>
        <w:ind w:firstLine="720"/>
        <w:jc w:val="center"/>
        <w:rPr>
          <w:rFonts w:ascii="Simplified Arabic" w:hAnsi="Simplified Arabic" w:cs="Simplified Arabic"/>
          <w:rtl/>
        </w:rPr>
      </w:pPr>
      <w:r w:rsidRPr="002749CD">
        <w:rPr>
          <w:rFonts w:ascii="Simplified Arabic" w:hAnsi="Simplified Arabic" w:cs="Simplified Arabic" w:hint="cs"/>
          <w:rtl/>
        </w:rPr>
        <w:t>المصدر:</w:t>
      </w:r>
      <w:r w:rsidRPr="002749CD">
        <w:rPr>
          <w:rFonts w:ascii="Simplified Arabic" w:hAnsi="Simplified Arabic" w:cs="Simplified Arabic"/>
          <w:rtl/>
        </w:rPr>
        <w:t xml:space="preserve"> مشروع تخرج بعنوان كلية </w:t>
      </w:r>
      <w:r w:rsidRPr="002749CD">
        <w:rPr>
          <w:rFonts w:ascii="Simplified Arabic" w:hAnsi="Simplified Arabic" w:cs="Simplified Arabic" w:hint="cs"/>
          <w:rtl/>
        </w:rPr>
        <w:t>السياحة والفنادق</w:t>
      </w:r>
      <w:r w:rsidRPr="002749CD">
        <w:rPr>
          <w:rFonts w:ascii="Simplified Arabic" w:hAnsi="Simplified Arabic" w:cs="Simplified Arabic"/>
          <w:rtl/>
        </w:rPr>
        <w:t xml:space="preserve"> في جامعة دمشق سنة 200</w:t>
      </w:r>
      <w:r w:rsidRPr="002749CD">
        <w:rPr>
          <w:rFonts w:ascii="Simplified Arabic" w:hAnsi="Simplified Arabic" w:cs="Simplified Arabic" w:hint="cs"/>
          <w:rtl/>
        </w:rPr>
        <w:t>7</w:t>
      </w:r>
      <w:r w:rsidRPr="002749CD">
        <w:rPr>
          <w:rFonts w:ascii="Simplified Arabic" w:hAnsi="Simplified Arabic" w:cs="Simplified Arabic"/>
          <w:rtl/>
        </w:rPr>
        <w:t xml:space="preserve"> </w:t>
      </w:r>
      <w:r w:rsidRPr="002749CD">
        <w:rPr>
          <w:rFonts w:ascii="Simplified Arabic" w:hAnsi="Simplified Arabic" w:cs="Simplified Arabic" w:hint="cs"/>
          <w:rtl/>
        </w:rPr>
        <w:t>لفاتن عامر.</w:t>
      </w:r>
    </w:p>
    <w:p w:rsidR="0001369D" w:rsidRDefault="0001369D" w:rsidP="0001369D">
      <w:pPr>
        <w:ind w:firstLine="720"/>
        <w:rPr>
          <w:rFonts w:ascii="Simplified Arabic" w:hAnsi="Simplified Arabic" w:cs="Simplified Arabic"/>
          <w:rtl/>
        </w:rPr>
      </w:pPr>
    </w:p>
    <w:p w:rsidR="0001369D" w:rsidRPr="001A4015" w:rsidRDefault="0001369D" w:rsidP="0001369D">
      <w:pPr>
        <w:rPr>
          <w:rFonts w:ascii="Simplified Arabic" w:hAnsi="Simplified Arabic" w:cs="Simplified Arabic"/>
          <w:b/>
          <w:bCs/>
          <w:sz w:val="24"/>
          <w:szCs w:val="24"/>
          <w:rtl/>
        </w:rPr>
      </w:pPr>
      <w:r w:rsidRPr="006A5CAC">
        <w:rPr>
          <w:rFonts w:ascii="Simplified Arabic" w:hAnsi="Simplified Arabic" w:cs="Simplified Arabic" w:hint="cs"/>
          <w:b/>
          <w:bCs/>
          <w:sz w:val="24"/>
          <w:szCs w:val="24"/>
          <w:rtl/>
        </w:rPr>
        <w:t>4-3-4: واجهات كلية السياحة والفنادق:</w:t>
      </w:r>
    </w:p>
    <w:p w:rsidR="0001369D" w:rsidRDefault="0001369D" w:rsidP="002A2A84">
      <w:pPr>
        <w:jc w:val="both"/>
        <w:rPr>
          <w:rFonts w:ascii="Simplified Arabic" w:hAnsi="Simplified Arabic" w:cs="Simplified Arabic"/>
          <w:sz w:val="24"/>
          <w:szCs w:val="24"/>
          <w:rtl/>
        </w:rPr>
      </w:pPr>
      <w:r>
        <w:rPr>
          <w:rFonts w:ascii="Simplified Arabic" w:hAnsi="Simplified Arabic" w:cs="Simplified Arabic" w:hint="cs"/>
          <w:sz w:val="24"/>
          <w:szCs w:val="24"/>
          <w:rtl/>
        </w:rPr>
        <w:t>نلاحظ أن التصميم الموجود في الواجهتين الشمالية والغربية وخاصة في القسم الترفيهي بني على إعطاء الشفافية للواجهة, بما أن المنطقة كانت مدروسة كحديقة ولتأمين إطلالة.</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noProof/>
          <w:sz w:val="24"/>
          <w:szCs w:val="24"/>
          <w:rtl/>
        </w:rPr>
        <w:drawing>
          <wp:inline distT="0" distB="0" distL="0" distR="0">
            <wp:extent cx="5226297" cy="1247113"/>
            <wp:effectExtent l="19050" t="0" r="0" b="0"/>
            <wp:docPr id="66" name="صورة 23"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1"/>
                    <a:stretch>
                      <a:fillRect/>
                    </a:stretch>
                  </pic:blipFill>
                  <pic:spPr>
                    <a:xfrm>
                      <a:off x="0" y="0"/>
                      <a:ext cx="5226297" cy="1247113"/>
                    </a:xfrm>
                    <a:prstGeom prst="rect">
                      <a:avLst/>
                    </a:prstGeom>
                  </pic:spPr>
                </pic:pic>
              </a:graphicData>
            </a:graphic>
          </wp:inline>
        </w:drawing>
      </w:r>
    </w:p>
    <w:p w:rsidR="0001369D" w:rsidRDefault="0001369D" w:rsidP="0001369D">
      <w:pPr>
        <w:jc w:val="center"/>
        <w:rPr>
          <w:rFonts w:ascii="Simplified Arabic" w:hAnsi="Simplified Arabic" w:cs="Simplified Arabic"/>
          <w:rtl/>
        </w:rPr>
      </w:pPr>
      <w:r w:rsidRPr="001A4015">
        <w:rPr>
          <w:rFonts w:ascii="Simplified Arabic" w:hAnsi="Simplified Arabic" w:cs="Simplified Arabic" w:hint="cs"/>
          <w:rtl/>
        </w:rPr>
        <w:t>شكل(</w:t>
      </w:r>
      <w:r>
        <w:rPr>
          <w:rFonts w:ascii="Simplified Arabic" w:hAnsi="Simplified Arabic" w:cs="Simplified Arabic" w:hint="cs"/>
          <w:rtl/>
        </w:rPr>
        <w:t>4-11</w:t>
      </w:r>
      <w:r w:rsidRPr="001A4015">
        <w:rPr>
          <w:rFonts w:ascii="Simplified Arabic" w:hAnsi="Simplified Arabic" w:cs="Simplified Arabic" w:hint="cs"/>
          <w:rtl/>
        </w:rPr>
        <w:t xml:space="preserve">) </w:t>
      </w:r>
      <w:r>
        <w:rPr>
          <w:rFonts w:ascii="Simplified Arabic" w:hAnsi="Simplified Arabic" w:cs="Simplified Arabic" w:hint="cs"/>
          <w:rtl/>
        </w:rPr>
        <w:t>الواجهة الغربية (الرئيسية للمشروع).</w:t>
      </w:r>
    </w:p>
    <w:p w:rsidR="0001369D" w:rsidRDefault="0001369D" w:rsidP="0001369D">
      <w:pPr>
        <w:jc w:val="center"/>
        <w:rPr>
          <w:rFonts w:ascii="Simplified Arabic" w:hAnsi="Simplified Arabic" w:cs="Simplified Arabic"/>
          <w:rtl/>
        </w:rPr>
      </w:pPr>
      <w:r>
        <w:rPr>
          <w:rFonts w:ascii="Simplified Arabic" w:hAnsi="Simplified Arabic" w:cs="Simplified Arabic" w:hint="cs"/>
          <w:rtl/>
        </w:rPr>
        <w:t>المصدر</w:t>
      </w:r>
      <w:r w:rsidRPr="002749CD">
        <w:rPr>
          <w:rFonts w:ascii="Simplified Arabic" w:hAnsi="Simplified Arabic" w:cs="Simplified Arabic" w:hint="cs"/>
          <w:rtl/>
        </w:rPr>
        <w:t>:</w:t>
      </w:r>
      <w:r w:rsidRPr="002749CD">
        <w:rPr>
          <w:rFonts w:ascii="Simplified Arabic" w:hAnsi="Simplified Arabic" w:cs="Simplified Arabic"/>
          <w:rtl/>
        </w:rPr>
        <w:t xml:space="preserve"> مشروع تخرج بعنوان كلية </w:t>
      </w:r>
      <w:r w:rsidRPr="002749CD">
        <w:rPr>
          <w:rFonts w:ascii="Simplified Arabic" w:hAnsi="Simplified Arabic" w:cs="Simplified Arabic" w:hint="cs"/>
          <w:rtl/>
        </w:rPr>
        <w:t>السياحة والفنادق</w:t>
      </w:r>
      <w:r w:rsidRPr="002749CD">
        <w:rPr>
          <w:rFonts w:ascii="Simplified Arabic" w:hAnsi="Simplified Arabic" w:cs="Simplified Arabic"/>
          <w:rtl/>
        </w:rPr>
        <w:t xml:space="preserve"> في جامعة دمشق سنة 200</w:t>
      </w:r>
      <w:r w:rsidRPr="002749CD">
        <w:rPr>
          <w:rFonts w:ascii="Simplified Arabic" w:hAnsi="Simplified Arabic" w:cs="Simplified Arabic" w:hint="cs"/>
          <w:rtl/>
        </w:rPr>
        <w:t>7</w:t>
      </w:r>
      <w:r w:rsidRPr="002749CD">
        <w:rPr>
          <w:rFonts w:ascii="Simplified Arabic" w:hAnsi="Simplified Arabic" w:cs="Simplified Arabic"/>
          <w:rtl/>
        </w:rPr>
        <w:t xml:space="preserve"> </w:t>
      </w:r>
      <w:r w:rsidRPr="002749CD">
        <w:rPr>
          <w:rFonts w:ascii="Simplified Arabic" w:hAnsi="Simplified Arabic" w:cs="Simplified Arabic" w:hint="cs"/>
          <w:rtl/>
        </w:rPr>
        <w:t>لفاتن عامر.</w:t>
      </w:r>
    </w:p>
    <w:p w:rsidR="0001369D" w:rsidRDefault="0001369D" w:rsidP="0001369D">
      <w:pPr>
        <w:jc w:val="center"/>
        <w:rPr>
          <w:rFonts w:ascii="Simplified Arabic" w:hAnsi="Simplified Arabic" w:cs="Simplified Arabic"/>
          <w:rtl/>
        </w:rPr>
      </w:pPr>
      <w:r w:rsidRPr="00C548A2">
        <w:rPr>
          <w:rFonts w:ascii="Simplified Arabic" w:hAnsi="Simplified Arabic" w:cs="Simplified Arabic"/>
          <w:noProof/>
          <w:rtl/>
        </w:rPr>
        <w:lastRenderedPageBreak/>
        <w:drawing>
          <wp:inline distT="0" distB="0" distL="0" distR="0">
            <wp:extent cx="2006139" cy="3081558"/>
            <wp:effectExtent l="552450" t="0" r="546561" b="0"/>
            <wp:docPr id="67"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srcRect/>
                    <a:stretch>
                      <a:fillRect/>
                    </a:stretch>
                  </pic:blipFill>
                  <pic:spPr bwMode="auto">
                    <a:xfrm rot="16200000">
                      <a:off x="0" y="0"/>
                      <a:ext cx="2006399" cy="3081958"/>
                    </a:xfrm>
                    <a:prstGeom prst="rect">
                      <a:avLst/>
                    </a:prstGeom>
                    <a:noFill/>
                    <a:ln w="9525">
                      <a:noFill/>
                      <a:miter lim="800000"/>
                      <a:headEnd/>
                      <a:tailEnd/>
                    </a:ln>
                  </pic:spPr>
                </pic:pic>
              </a:graphicData>
            </a:graphic>
          </wp:inline>
        </w:drawing>
      </w:r>
      <w:r w:rsidRPr="00C548A2">
        <w:rPr>
          <w:rFonts w:ascii="Simplified Arabic" w:hAnsi="Simplified Arabic" w:cs="Simplified Arabic" w:hint="cs"/>
          <w:rtl/>
        </w:rPr>
        <w:t xml:space="preserve"> </w:t>
      </w:r>
    </w:p>
    <w:p w:rsidR="0001369D" w:rsidRDefault="0001369D" w:rsidP="0001369D">
      <w:pPr>
        <w:jc w:val="center"/>
        <w:rPr>
          <w:rFonts w:ascii="Simplified Arabic" w:hAnsi="Simplified Arabic" w:cs="Simplified Arabic"/>
          <w:rtl/>
        </w:rPr>
      </w:pPr>
      <w:r w:rsidRPr="001A4015">
        <w:rPr>
          <w:rFonts w:ascii="Simplified Arabic" w:hAnsi="Simplified Arabic" w:cs="Simplified Arabic" w:hint="cs"/>
          <w:rtl/>
        </w:rPr>
        <w:t>شكل(</w:t>
      </w:r>
      <w:r>
        <w:rPr>
          <w:rFonts w:ascii="Simplified Arabic" w:hAnsi="Simplified Arabic" w:cs="Simplified Arabic" w:hint="cs"/>
          <w:rtl/>
        </w:rPr>
        <w:t>4-12</w:t>
      </w:r>
      <w:r w:rsidRPr="001A4015">
        <w:rPr>
          <w:rFonts w:ascii="Simplified Arabic" w:hAnsi="Simplified Arabic" w:cs="Simplified Arabic" w:hint="cs"/>
          <w:rtl/>
        </w:rPr>
        <w:t>)</w:t>
      </w:r>
      <w:r>
        <w:rPr>
          <w:rFonts w:ascii="Simplified Arabic" w:hAnsi="Simplified Arabic" w:cs="Simplified Arabic" w:hint="cs"/>
          <w:rtl/>
        </w:rPr>
        <w:t xml:space="preserve"> لقطة منظورية توضح الواجهة الشمالية والغربية للمشروع.</w:t>
      </w:r>
    </w:p>
    <w:p w:rsidR="0001369D" w:rsidRDefault="0001369D" w:rsidP="0001369D">
      <w:pPr>
        <w:jc w:val="center"/>
        <w:rPr>
          <w:rFonts w:ascii="Simplified Arabic" w:hAnsi="Simplified Arabic" w:cs="Simplified Arabic"/>
          <w:rtl/>
        </w:rPr>
      </w:pPr>
      <w:r>
        <w:rPr>
          <w:rFonts w:ascii="Simplified Arabic" w:hAnsi="Simplified Arabic" w:cs="Simplified Arabic" w:hint="cs"/>
          <w:rtl/>
        </w:rPr>
        <w:t>المصدر</w:t>
      </w:r>
      <w:r w:rsidRPr="002749CD">
        <w:rPr>
          <w:rFonts w:ascii="Simplified Arabic" w:hAnsi="Simplified Arabic" w:cs="Simplified Arabic" w:hint="cs"/>
          <w:rtl/>
        </w:rPr>
        <w:t>:</w:t>
      </w:r>
      <w:r w:rsidRPr="002749CD">
        <w:rPr>
          <w:rFonts w:ascii="Simplified Arabic" w:hAnsi="Simplified Arabic" w:cs="Simplified Arabic"/>
          <w:rtl/>
        </w:rPr>
        <w:t xml:space="preserve"> مشروع تخرج بعنوان كلية </w:t>
      </w:r>
      <w:r w:rsidRPr="002749CD">
        <w:rPr>
          <w:rFonts w:ascii="Simplified Arabic" w:hAnsi="Simplified Arabic" w:cs="Simplified Arabic" w:hint="cs"/>
          <w:rtl/>
        </w:rPr>
        <w:t>السياحة والفنادق</w:t>
      </w:r>
      <w:r w:rsidRPr="002749CD">
        <w:rPr>
          <w:rFonts w:ascii="Simplified Arabic" w:hAnsi="Simplified Arabic" w:cs="Simplified Arabic"/>
          <w:rtl/>
        </w:rPr>
        <w:t xml:space="preserve"> في جامعة دمشق سنة 200</w:t>
      </w:r>
      <w:r w:rsidRPr="002749CD">
        <w:rPr>
          <w:rFonts w:ascii="Simplified Arabic" w:hAnsi="Simplified Arabic" w:cs="Simplified Arabic" w:hint="cs"/>
          <w:rtl/>
        </w:rPr>
        <w:t>7</w:t>
      </w:r>
      <w:r w:rsidRPr="002749CD">
        <w:rPr>
          <w:rFonts w:ascii="Simplified Arabic" w:hAnsi="Simplified Arabic" w:cs="Simplified Arabic"/>
          <w:rtl/>
        </w:rPr>
        <w:t xml:space="preserve"> </w:t>
      </w:r>
      <w:r w:rsidRPr="002749CD">
        <w:rPr>
          <w:rFonts w:ascii="Simplified Arabic" w:hAnsi="Simplified Arabic" w:cs="Simplified Arabic" w:hint="cs"/>
          <w:rtl/>
        </w:rPr>
        <w:t>لفاتن عامر.</w:t>
      </w:r>
    </w:p>
    <w:p w:rsidR="0001369D" w:rsidRPr="004D1D18" w:rsidRDefault="0001369D" w:rsidP="002A2A84">
      <w:pPr>
        <w:jc w:val="both"/>
        <w:rPr>
          <w:rFonts w:ascii="Simplified Arabic" w:hAnsi="Simplified Arabic" w:cs="Simplified Arabic"/>
          <w:sz w:val="24"/>
          <w:szCs w:val="24"/>
          <w:rtl/>
        </w:rPr>
      </w:pPr>
      <w:r w:rsidRPr="004D1D18">
        <w:rPr>
          <w:rFonts w:ascii="Simplified Arabic" w:hAnsi="Simplified Arabic" w:cs="Simplified Arabic" w:hint="cs"/>
          <w:sz w:val="24"/>
          <w:szCs w:val="24"/>
          <w:rtl/>
        </w:rPr>
        <w:t>وكما يلاحظ الناظر لواجهات المشروع التنوع والغنى فيها سواء من ناحية التشكيلات المعمارية والعناصر المختلفة,</w:t>
      </w:r>
      <w:r w:rsidR="004D1D18">
        <w:rPr>
          <w:rFonts w:ascii="Simplified Arabic" w:hAnsi="Simplified Arabic" w:cs="Simplified Arabic" w:hint="cs"/>
          <w:sz w:val="24"/>
          <w:szCs w:val="24"/>
          <w:rtl/>
        </w:rPr>
        <w:t xml:space="preserve"> </w:t>
      </w:r>
      <w:r w:rsidRPr="004D1D18">
        <w:rPr>
          <w:rFonts w:ascii="Simplified Arabic" w:hAnsi="Simplified Arabic" w:cs="Simplified Arabic" w:hint="cs"/>
          <w:sz w:val="24"/>
          <w:szCs w:val="24"/>
          <w:rtl/>
        </w:rPr>
        <w:t>ويظهر بالواجهة الشرقية التلاعب في الكتل بين البروز والدخول لبعض الأجزاء, مما أضفى على الواجهة بعض الحركة والغنى وكسر الرتابة.</w:t>
      </w:r>
    </w:p>
    <w:p w:rsidR="0001369D" w:rsidRDefault="0001369D" w:rsidP="0001369D">
      <w:pPr>
        <w:jc w:val="center"/>
        <w:rPr>
          <w:rFonts w:ascii="Simplified Arabic" w:hAnsi="Simplified Arabic" w:cs="Simplified Arabic"/>
          <w:rtl/>
        </w:rPr>
      </w:pPr>
      <w:r w:rsidRPr="00D7039A">
        <w:rPr>
          <w:rFonts w:ascii="Simplified Arabic" w:hAnsi="Simplified Arabic" w:cs="Simplified Arabic" w:hint="cs"/>
          <w:noProof/>
          <w:rtl/>
        </w:rPr>
        <w:drawing>
          <wp:inline distT="0" distB="0" distL="0" distR="0">
            <wp:extent cx="1719840" cy="2563217"/>
            <wp:effectExtent l="438150" t="0" r="413760" b="0"/>
            <wp:docPr id="6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a:srcRect/>
                    <a:stretch>
                      <a:fillRect/>
                    </a:stretch>
                  </pic:blipFill>
                  <pic:spPr bwMode="auto">
                    <a:xfrm rot="16200000">
                      <a:off x="0" y="0"/>
                      <a:ext cx="1720451" cy="2564128"/>
                    </a:xfrm>
                    <a:prstGeom prst="rect">
                      <a:avLst/>
                    </a:prstGeom>
                    <a:noFill/>
                    <a:ln w="9525">
                      <a:noFill/>
                      <a:miter lim="800000"/>
                      <a:headEnd/>
                      <a:tailEnd/>
                    </a:ln>
                  </pic:spPr>
                </pic:pic>
              </a:graphicData>
            </a:graphic>
          </wp:inline>
        </w:drawing>
      </w:r>
    </w:p>
    <w:p w:rsidR="0001369D" w:rsidRDefault="0001369D" w:rsidP="0001369D">
      <w:pPr>
        <w:jc w:val="center"/>
        <w:rPr>
          <w:rFonts w:ascii="Simplified Arabic" w:hAnsi="Simplified Arabic" w:cs="Simplified Arabic"/>
          <w:rtl/>
        </w:rPr>
      </w:pPr>
      <w:r w:rsidRPr="001A4015">
        <w:rPr>
          <w:rFonts w:ascii="Simplified Arabic" w:hAnsi="Simplified Arabic" w:cs="Simplified Arabic" w:hint="cs"/>
          <w:rtl/>
        </w:rPr>
        <w:t>شكل(</w:t>
      </w:r>
      <w:r>
        <w:rPr>
          <w:rFonts w:ascii="Simplified Arabic" w:hAnsi="Simplified Arabic" w:cs="Simplified Arabic" w:hint="cs"/>
          <w:rtl/>
        </w:rPr>
        <w:t>4-13</w:t>
      </w:r>
      <w:r w:rsidRPr="001A4015">
        <w:rPr>
          <w:rFonts w:ascii="Simplified Arabic" w:hAnsi="Simplified Arabic" w:cs="Simplified Arabic" w:hint="cs"/>
          <w:rtl/>
        </w:rPr>
        <w:t xml:space="preserve">) </w:t>
      </w:r>
      <w:r>
        <w:rPr>
          <w:rFonts w:ascii="Simplified Arabic" w:hAnsi="Simplified Arabic" w:cs="Simplified Arabic" w:hint="cs"/>
          <w:rtl/>
        </w:rPr>
        <w:t>لقطات منظورية لكلية السياحة والفنادق توضح الواجهة الجنوبية والشرقية.</w:t>
      </w:r>
    </w:p>
    <w:p w:rsidR="0001369D" w:rsidRDefault="0001369D" w:rsidP="0001369D">
      <w:pPr>
        <w:jc w:val="center"/>
        <w:rPr>
          <w:rFonts w:ascii="Simplified Arabic" w:hAnsi="Simplified Arabic" w:cs="Simplified Arabic"/>
          <w:rtl/>
        </w:rPr>
      </w:pPr>
      <w:r>
        <w:rPr>
          <w:rFonts w:ascii="Simplified Arabic" w:hAnsi="Simplified Arabic" w:cs="Simplified Arabic" w:hint="cs"/>
          <w:rtl/>
        </w:rPr>
        <w:t>المصدر</w:t>
      </w:r>
      <w:r w:rsidRPr="002749CD">
        <w:rPr>
          <w:rFonts w:ascii="Simplified Arabic" w:hAnsi="Simplified Arabic" w:cs="Simplified Arabic" w:hint="cs"/>
          <w:rtl/>
        </w:rPr>
        <w:t>:</w:t>
      </w:r>
      <w:r w:rsidRPr="002749CD">
        <w:rPr>
          <w:rFonts w:ascii="Simplified Arabic" w:hAnsi="Simplified Arabic" w:cs="Simplified Arabic"/>
          <w:rtl/>
        </w:rPr>
        <w:t xml:space="preserve"> مشروع تخرج بعنوان كلية </w:t>
      </w:r>
      <w:r w:rsidRPr="002749CD">
        <w:rPr>
          <w:rFonts w:ascii="Simplified Arabic" w:hAnsi="Simplified Arabic" w:cs="Simplified Arabic" w:hint="cs"/>
          <w:rtl/>
        </w:rPr>
        <w:t>السياحة والفنادق</w:t>
      </w:r>
      <w:r w:rsidRPr="002749CD">
        <w:rPr>
          <w:rFonts w:ascii="Simplified Arabic" w:hAnsi="Simplified Arabic" w:cs="Simplified Arabic"/>
          <w:rtl/>
        </w:rPr>
        <w:t xml:space="preserve"> في جامعة دمشق سنة 200</w:t>
      </w:r>
      <w:r w:rsidRPr="002749CD">
        <w:rPr>
          <w:rFonts w:ascii="Simplified Arabic" w:hAnsi="Simplified Arabic" w:cs="Simplified Arabic" w:hint="cs"/>
          <w:rtl/>
        </w:rPr>
        <w:t>7</w:t>
      </w:r>
      <w:r w:rsidRPr="002749CD">
        <w:rPr>
          <w:rFonts w:ascii="Simplified Arabic" w:hAnsi="Simplified Arabic" w:cs="Simplified Arabic"/>
          <w:rtl/>
        </w:rPr>
        <w:t xml:space="preserve"> </w:t>
      </w:r>
      <w:r w:rsidRPr="002749CD">
        <w:rPr>
          <w:rFonts w:ascii="Simplified Arabic" w:hAnsi="Simplified Arabic" w:cs="Simplified Arabic" w:hint="cs"/>
          <w:rtl/>
        </w:rPr>
        <w:t>لفاتن عامر.</w:t>
      </w:r>
    </w:p>
    <w:p w:rsidR="0001369D" w:rsidRDefault="0001369D" w:rsidP="0001369D">
      <w:pPr>
        <w:jc w:val="center"/>
        <w:rPr>
          <w:rFonts w:ascii="Simplified Arabic" w:hAnsi="Simplified Arabic" w:cs="Simplified Arabic"/>
          <w:rtl/>
        </w:rPr>
      </w:pPr>
    </w:p>
    <w:p w:rsidR="0001369D" w:rsidRDefault="0001369D" w:rsidP="0001369D">
      <w:pPr>
        <w:jc w:val="center"/>
        <w:rPr>
          <w:rFonts w:ascii="Simplified Arabic" w:hAnsi="Simplified Arabic" w:cs="Simplified Arabic"/>
          <w:sz w:val="24"/>
          <w:szCs w:val="24"/>
          <w:rtl/>
        </w:rPr>
      </w:pPr>
      <w:r>
        <w:rPr>
          <w:rFonts w:ascii="Simplified Arabic" w:hAnsi="Simplified Arabic" w:cs="Simplified Arabic" w:hint="cs"/>
          <w:noProof/>
          <w:sz w:val="24"/>
          <w:szCs w:val="24"/>
        </w:rPr>
        <w:lastRenderedPageBreak/>
        <w:drawing>
          <wp:inline distT="0" distB="0" distL="0" distR="0">
            <wp:extent cx="1508125" cy="2238375"/>
            <wp:effectExtent l="381000" t="0" r="358775" b="0"/>
            <wp:docPr id="6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a:srcRect/>
                    <a:stretch>
                      <a:fillRect/>
                    </a:stretch>
                  </pic:blipFill>
                  <pic:spPr bwMode="auto">
                    <a:xfrm rot="16200000">
                      <a:off x="0" y="0"/>
                      <a:ext cx="1508125" cy="2238375"/>
                    </a:xfrm>
                    <a:prstGeom prst="rect">
                      <a:avLst/>
                    </a:prstGeom>
                    <a:noFill/>
                    <a:ln w="9525">
                      <a:noFill/>
                      <a:miter lim="800000"/>
                      <a:headEnd/>
                      <a:tailEnd/>
                    </a:ln>
                  </pic:spPr>
                </pic:pic>
              </a:graphicData>
            </a:graphic>
          </wp:inline>
        </w:drawing>
      </w:r>
      <w:r w:rsidRPr="00D7039A">
        <w:rPr>
          <w:rFonts w:ascii="Simplified Arabic" w:hAnsi="Simplified Arabic" w:cs="Simplified Arabic" w:hint="cs"/>
          <w:noProof/>
          <w:sz w:val="24"/>
          <w:szCs w:val="24"/>
        </w:rPr>
        <w:t xml:space="preserve"> </w:t>
      </w:r>
      <w:r>
        <w:rPr>
          <w:rFonts w:ascii="Simplified Arabic" w:hAnsi="Simplified Arabic" w:cs="Simplified Arabic" w:hint="cs"/>
          <w:noProof/>
          <w:sz w:val="24"/>
          <w:szCs w:val="24"/>
        </w:rPr>
        <w:drawing>
          <wp:inline distT="0" distB="0" distL="0" distR="0">
            <wp:extent cx="1466850" cy="2197100"/>
            <wp:effectExtent l="381000" t="0" r="361950" b="0"/>
            <wp:docPr id="70"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a:srcRect/>
                    <a:stretch>
                      <a:fillRect/>
                    </a:stretch>
                  </pic:blipFill>
                  <pic:spPr bwMode="auto">
                    <a:xfrm rot="16200000">
                      <a:off x="0" y="0"/>
                      <a:ext cx="1466850" cy="2197100"/>
                    </a:xfrm>
                    <a:prstGeom prst="rect">
                      <a:avLst/>
                    </a:prstGeom>
                    <a:noFill/>
                    <a:ln w="9525">
                      <a:noFill/>
                      <a:miter lim="800000"/>
                      <a:headEnd/>
                      <a:tailEnd/>
                    </a:ln>
                  </pic:spPr>
                </pic:pic>
              </a:graphicData>
            </a:graphic>
          </wp:inline>
        </w:drawing>
      </w:r>
      <w:r>
        <w:rPr>
          <w:rFonts w:ascii="Simplified Arabic" w:hAnsi="Simplified Arabic" w:cs="Simplified Arabic" w:hint="cs"/>
          <w:noProof/>
          <w:sz w:val="24"/>
          <w:szCs w:val="24"/>
        </w:rPr>
        <w:drawing>
          <wp:inline distT="0" distB="0" distL="0" distR="0">
            <wp:extent cx="3002280" cy="1494155"/>
            <wp:effectExtent l="19050" t="0" r="7620" b="0"/>
            <wp:docPr id="71"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
                    <a:srcRect/>
                    <a:stretch>
                      <a:fillRect/>
                    </a:stretch>
                  </pic:blipFill>
                  <pic:spPr bwMode="auto">
                    <a:xfrm>
                      <a:off x="0" y="0"/>
                      <a:ext cx="3002280" cy="1494155"/>
                    </a:xfrm>
                    <a:prstGeom prst="rect">
                      <a:avLst/>
                    </a:prstGeom>
                    <a:noFill/>
                    <a:ln w="9525">
                      <a:noFill/>
                      <a:miter lim="800000"/>
                      <a:headEnd/>
                      <a:tailEnd/>
                    </a:ln>
                  </pic:spPr>
                </pic:pic>
              </a:graphicData>
            </a:graphic>
          </wp:inline>
        </w:drawing>
      </w:r>
    </w:p>
    <w:p w:rsidR="0001369D" w:rsidRDefault="0001369D" w:rsidP="0001369D">
      <w:pPr>
        <w:jc w:val="center"/>
        <w:rPr>
          <w:rFonts w:ascii="Simplified Arabic" w:hAnsi="Simplified Arabic" w:cs="Simplified Arabic"/>
          <w:rtl/>
        </w:rPr>
      </w:pPr>
      <w:r w:rsidRPr="001A4015">
        <w:rPr>
          <w:rFonts w:ascii="Simplified Arabic" w:hAnsi="Simplified Arabic" w:cs="Simplified Arabic" w:hint="cs"/>
          <w:rtl/>
        </w:rPr>
        <w:t>شكل(</w:t>
      </w:r>
      <w:r>
        <w:rPr>
          <w:rFonts w:ascii="Simplified Arabic" w:hAnsi="Simplified Arabic" w:cs="Simplified Arabic" w:hint="cs"/>
          <w:rtl/>
        </w:rPr>
        <w:t>4-14</w:t>
      </w:r>
      <w:r w:rsidRPr="001A4015">
        <w:rPr>
          <w:rFonts w:ascii="Simplified Arabic" w:hAnsi="Simplified Arabic" w:cs="Simplified Arabic" w:hint="cs"/>
          <w:rtl/>
        </w:rPr>
        <w:t xml:space="preserve">) </w:t>
      </w:r>
      <w:r>
        <w:rPr>
          <w:rFonts w:ascii="Simplified Arabic" w:hAnsi="Simplified Arabic" w:cs="Simplified Arabic" w:hint="cs"/>
          <w:rtl/>
        </w:rPr>
        <w:t>لقطات منظورية لكلية السياحة والفنادق.</w:t>
      </w:r>
    </w:p>
    <w:p w:rsidR="0001369D" w:rsidRDefault="0001369D" w:rsidP="0001369D">
      <w:pPr>
        <w:jc w:val="center"/>
        <w:rPr>
          <w:rFonts w:ascii="Simplified Arabic" w:hAnsi="Simplified Arabic" w:cs="Simplified Arabic"/>
          <w:rtl/>
        </w:rPr>
      </w:pPr>
      <w:r>
        <w:rPr>
          <w:rFonts w:ascii="Simplified Arabic" w:hAnsi="Simplified Arabic" w:cs="Simplified Arabic" w:hint="cs"/>
          <w:rtl/>
        </w:rPr>
        <w:t>المصدر</w:t>
      </w:r>
      <w:r w:rsidRPr="002749CD">
        <w:rPr>
          <w:rFonts w:ascii="Simplified Arabic" w:hAnsi="Simplified Arabic" w:cs="Simplified Arabic" w:hint="cs"/>
          <w:rtl/>
        </w:rPr>
        <w:t>:</w:t>
      </w:r>
      <w:r w:rsidRPr="002749CD">
        <w:rPr>
          <w:rFonts w:ascii="Simplified Arabic" w:hAnsi="Simplified Arabic" w:cs="Simplified Arabic"/>
          <w:rtl/>
        </w:rPr>
        <w:t xml:space="preserve"> مشروع تخرج بعنوان كلية </w:t>
      </w:r>
      <w:r w:rsidRPr="002749CD">
        <w:rPr>
          <w:rFonts w:ascii="Simplified Arabic" w:hAnsi="Simplified Arabic" w:cs="Simplified Arabic" w:hint="cs"/>
          <w:rtl/>
        </w:rPr>
        <w:t>السياحة والفنادق</w:t>
      </w:r>
      <w:r w:rsidRPr="002749CD">
        <w:rPr>
          <w:rFonts w:ascii="Simplified Arabic" w:hAnsi="Simplified Arabic" w:cs="Simplified Arabic"/>
          <w:rtl/>
        </w:rPr>
        <w:t xml:space="preserve"> في جامعة دمشق سنة 200</w:t>
      </w:r>
      <w:r w:rsidRPr="002749CD">
        <w:rPr>
          <w:rFonts w:ascii="Simplified Arabic" w:hAnsi="Simplified Arabic" w:cs="Simplified Arabic" w:hint="cs"/>
          <w:rtl/>
        </w:rPr>
        <w:t>7</w:t>
      </w:r>
      <w:r w:rsidRPr="002749CD">
        <w:rPr>
          <w:rFonts w:ascii="Simplified Arabic" w:hAnsi="Simplified Arabic" w:cs="Simplified Arabic"/>
          <w:rtl/>
        </w:rPr>
        <w:t xml:space="preserve"> </w:t>
      </w:r>
      <w:r w:rsidRPr="002749CD">
        <w:rPr>
          <w:rFonts w:ascii="Simplified Arabic" w:hAnsi="Simplified Arabic" w:cs="Simplified Arabic" w:hint="cs"/>
          <w:rtl/>
        </w:rPr>
        <w:t>لفاتن عامر.</w:t>
      </w:r>
    </w:p>
    <w:p w:rsidR="0001369D" w:rsidRPr="00B30282" w:rsidRDefault="0001369D" w:rsidP="0001369D">
      <w:pPr>
        <w:rPr>
          <w:rStyle w:val="aa"/>
          <w:rtl/>
        </w:rPr>
      </w:pPr>
      <w:r w:rsidRPr="00D7039A">
        <w:rPr>
          <w:rFonts w:ascii="Simplified Arabic" w:hAnsi="Simplified Arabic" w:cs="Simplified Arabic" w:hint="cs"/>
          <w:b/>
          <w:bCs/>
          <w:sz w:val="24"/>
          <w:szCs w:val="24"/>
          <w:rtl/>
        </w:rPr>
        <w:t>4-3-5: مميزات المشروع:</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1-الاستغلال الأمثل لجميع المساحة المتاحة في المشروع.</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2- الفراغات مدروسة بشكل مناسب وجيد إذا ما تم قياسه مع المعايير التصميمية.</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3- التوزيع الجيد لعناصر الحركة ودورات المياه على كل الطوابق.</w:t>
      </w:r>
    </w:p>
    <w:p w:rsidR="000803A5" w:rsidRDefault="000803A5" w:rsidP="0001369D">
      <w:pPr>
        <w:rPr>
          <w:rFonts w:ascii="Simplified Arabic" w:hAnsi="Simplified Arabic" w:cs="Simplified Arabic"/>
          <w:sz w:val="24"/>
          <w:szCs w:val="24"/>
          <w:rtl/>
        </w:rPr>
      </w:pPr>
      <w:r>
        <w:rPr>
          <w:rFonts w:ascii="Simplified Arabic" w:hAnsi="Simplified Arabic" w:cs="Simplified Arabic" w:hint="cs"/>
          <w:sz w:val="24"/>
          <w:szCs w:val="24"/>
          <w:rtl/>
        </w:rPr>
        <w:t>4- طريقة اللعب بالكتل مميزة جدا في الواجهات.</w:t>
      </w:r>
    </w:p>
    <w:p w:rsidR="0001369D" w:rsidRDefault="0001369D" w:rsidP="0001369D">
      <w:pPr>
        <w:rPr>
          <w:rFonts w:ascii="Simplified Arabic" w:hAnsi="Simplified Arabic" w:cs="Simplified Arabic"/>
          <w:sz w:val="24"/>
          <w:szCs w:val="24"/>
          <w:rtl/>
        </w:rPr>
      </w:pPr>
    </w:p>
    <w:p w:rsidR="0001369D" w:rsidRDefault="0001369D" w:rsidP="0001369D">
      <w:pPr>
        <w:rPr>
          <w:rFonts w:ascii="Simplified Arabic" w:hAnsi="Simplified Arabic" w:cs="Simplified Arabic"/>
          <w:b/>
          <w:bCs/>
          <w:sz w:val="24"/>
          <w:szCs w:val="24"/>
          <w:rtl/>
        </w:rPr>
      </w:pPr>
      <w:r w:rsidRPr="006719ED">
        <w:rPr>
          <w:rFonts w:ascii="Simplified Arabic" w:hAnsi="Simplified Arabic" w:cs="Simplified Arabic" w:hint="cs"/>
          <w:b/>
          <w:bCs/>
          <w:sz w:val="24"/>
          <w:szCs w:val="24"/>
          <w:rtl/>
        </w:rPr>
        <w:t>4-3-6:</w:t>
      </w:r>
      <w:r w:rsidR="00EF14F9">
        <w:rPr>
          <w:rFonts w:ascii="Simplified Arabic" w:hAnsi="Simplified Arabic" w:cs="Simplified Arabic" w:hint="cs"/>
          <w:b/>
          <w:bCs/>
          <w:sz w:val="24"/>
          <w:szCs w:val="24"/>
          <w:rtl/>
        </w:rPr>
        <w:t xml:space="preserve"> </w:t>
      </w:r>
      <w:r w:rsidRPr="006719ED">
        <w:rPr>
          <w:rFonts w:ascii="Simplified Arabic" w:hAnsi="Simplified Arabic" w:cs="Simplified Arabic" w:hint="cs"/>
          <w:b/>
          <w:bCs/>
          <w:sz w:val="24"/>
          <w:szCs w:val="24"/>
          <w:rtl/>
        </w:rPr>
        <w:t>بعض الملاحظات على المشروع:</w:t>
      </w:r>
    </w:p>
    <w:p w:rsidR="0001369D" w:rsidRDefault="0001369D" w:rsidP="0001369D">
      <w:pPr>
        <w:rPr>
          <w:rFonts w:ascii="Simplified Arabic" w:hAnsi="Simplified Arabic" w:cs="Simplified Arabic"/>
          <w:sz w:val="24"/>
          <w:szCs w:val="24"/>
          <w:rtl/>
        </w:rPr>
      </w:pPr>
      <w:r>
        <w:rPr>
          <w:rFonts w:ascii="Simplified Arabic" w:hAnsi="Simplified Arabic" w:cs="Simplified Arabic" w:hint="cs"/>
          <w:sz w:val="24"/>
          <w:szCs w:val="24"/>
          <w:rtl/>
        </w:rPr>
        <w:t>1</w:t>
      </w:r>
      <w:r w:rsidRPr="006719ED">
        <w:rPr>
          <w:rFonts w:ascii="Simplified Arabic" w:hAnsi="Simplified Arabic" w:cs="Simplified Arabic" w:hint="cs"/>
          <w:sz w:val="24"/>
          <w:szCs w:val="24"/>
          <w:rtl/>
        </w:rPr>
        <w:t>-</w:t>
      </w:r>
      <w:r>
        <w:rPr>
          <w:rFonts w:ascii="Simplified Arabic" w:hAnsi="Simplified Arabic" w:cs="Simplified Arabic" w:hint="cs"/>
          <w:sz w:val="24"/>
          <w:szCs w:val="24"/>
          <w:rtl/>
        </w:rPr>
        <w:t>قلة المسطحات الخضراء في المشروع وضيق أرض الموقع.</w:t>
      </w:r>
    </w:p>
    <w:p w:rsidR="0001369D" w:rsidRPr="006719ED" w:rsidRDefault="0001369D" w:rsidP="0001369D">
      <w:pPr>
        <w:rPr>
          <w:rFonts w:ascii="Simplified Arabic" w:hAnsi="Simplified Arabic" w:cs="Simplified Arabic"/>
          <w:b/>
          <w:bCs/>
          <w:sz w:val="24"/>
          <w:szCs w:val="24"/>
          <w:rtl/>
        </w:rPr>
      </w:pPr>
    </w:p>
    <w:p w:rsidR="00EB1C48" w:rsidRDefault="00EB1C48" w:rsidP="0011178E">
      <w:pPr>
        <w:tabs>
          <w:tab w:val="left" w:pos="1782"/>
        </w:tabs>
        <w:rPr>
          <w:rFonts w:ascii="Simplified Arabic" w:hAnsi="Simplified Arabic" w:cs="Simplified Arabic"/>
          <w:noProof/>
          <w:sz w:val="24"/>
          <w:szCs w:val="24"/>
          <w:rtl/>
        </w:rPr>
      </w:pPr>
    </w:p>
    <w:p w:rsidR="005172FE" w:rsidRPr="008816C1" w:rsidRDefault="005172FE" w:rsidP="005172FE">
      <w:pPr>
        <w:spacing w:line="360" w:lineRule="auto"/>
        <w:jc w:val="center"/>
        <w:rPr>
          <w:rFonts w:ascii="Simplified Arabic" w:hAnsi="Simplified Arabic" w:cs="Simplified Arabic"/>
          <w:b/>
          <w:bCs/>
          <w:color w:val="4F81BD" w:themeColor="accent1"/>
          <w:sz w:val="28"/>
          <w:szCs w:val="28"/>
          <w:rtl/>
        </w:rPr>
      </w:pPr>
      <w:r>
        <w:rPr>
          <w:rFonts w:ascii="Simplified Arabic" w:hAnsi="Simplified Arabic" w:cs="Simplified Arabic" w:hint="cs"/>
          <w:b/>
          <w:bCs/>
          <w:color w:val="4F81BD" w:themeColor="accent1"/>
          <w:sz w:val="28"/>
          <w:szCs w:val="28"/>
          <w:rtl/>
        </w:rPr>
        <w:lastRenderedPageBreak/>
        <w:t>ا</w:t>
      </w:r>
      <w:r w:rsidRPr="008816C1">
        <w:rPr>
          <w:rFonts w:ascii="Simplified Arabic" w:hAnsi="Simplified Arabic" w:cs="Simplified Arabic"/>
          <w:b/>
          <w:bCs/>
          <w:color w:val="4F81BD" w:themeColor="accent1"/>
          <w:sz w:val="28"/>
          <w:szCs w:val="28"/>
          <w:rtl/>
        </w:rPr>
        <w:t>لفصل الخامس</w:t>
      </w:r>
    </w:p>
    <w:p w:rsidR="005172FE" w:rsidRPr="008816C1" w:rsidRDefault="005172FE" w:rsidP="005172FE">
      <w:pPr>
        <w:spacing w:line="360" w:lineRule="auto"/>
        <w:jc w:val="center"/>
        <w:rPr>
          <w:rFonts w:ascii="Simplified Arabic" w:hAnsi="Simplified Arabic" w:cs="Simplified Arabic"/>
          <w:b/>
          <w:bCs/>
          <w:color w:val="4F81BD" w:themeColor="accent1"/>
          <w:sz w:val="28"/>
          <w:szCs w:val="28"/>
          <w:rtl/>
        </w:rPr>
      </w:pPr>
      <w:r w:rsidRPr="008816C1">
        <w:rPr>
          <w:rFonts w:ascii="Simplified Arabic" w:hAnsi="Simplified Arabic" w:cs="Simplified Arabic"/>
          <w:b/>
          <w:bCs/>
          <w:color w:val="4F81BD" w:themeColor="accent1"/>
          <w:sz w:val="28"/>
          <w:szCs w:val="28"/>
          <w:rtl/>
        </w:rPr>
        <w:t>برنامج المشروع</w:t>
      </w:r>
    </w:p>
    <w:p w:rsidR="005172FE" w:rsidRPr="008816C1" w:rsidRDefault="005172FE" w:rsidP="005172FE">
      <w:pPr>
        <w:spacing w:line="360" w:lineRule="auto"/>
        <w:jc w:val="both"/>
        <w:rPr>
          <w:rFonts w:ascii="Simplified Arabic" w:hAnsi="Simplified Arabic" w:cs="Simplified Arabic"/>
          <w:b/>
          <w:bCs/>
          <w:color w:val="4F81BD" w:themeColor="accent1"/>
          <w:sz w:val="28"/>
          <w:szCs w:val="28"/>
          <w:rtl/>
        </w:rPr>
      </w:pPr>
      <w:r w:rsidRPr="008816C1">
        <w:rPr>
          <w:rFonts w:ascii="Simplified Arabic" w:hAnsi="Simplified Arabic" w:cs="Simplified Arabic"/>
          <w:b/>
          <w:bCs/>
          <w:color w:val="4F81BD" w:themeColor="accent1"/>
          <w:sz w:val="28"/>
          <w:szCs w:val="28"/>
          <w:rtl/>
        </w:rPr>
        <w:t>5-1</w:t>
      </w:r>
      <w:r w:rsidRPr="008816C1">
        <w:rPr>
          <w:rFonts w:ascii="Simplified Arabic" w:hAnsi="Simplified Arabic" w:cs="Simplified Arabic" w:hint="cs"/>
          <w:b/>
          <w:bCs/>
          <w:color w:val="4F81BD" w:themeColor="accent1"/>
          <w:sz w:val="28"/>
          <w:szCs w:val="28"/>
          <w:rtl/>
        </w:rPr>
        <w:t>:</w:t>
      </w:r>
      <w:r w:rsidRPr="008816C1">
        <w:rPr>
          <w:rFonts w:ascii="Simplified Arabic" w:hAnsi="Simplified Arabic" w:cs="Simplified Arabic"/>
          <w:b/>
          <w:bCs/>
          <w:color w:val="4F81BD" w:themeColor="accent1"/>
          <w:sz w:val="28"/>
          <w:szCs w:val="28"/>
          <w:rtl/>
        </w:rPr>
        <w:t xml:space="preserve"> مقدمة.</w:t>
      </w:r>
    </w:p>
    <w:p w:rsidR="005172FE" w:rsidRPr="008816C1" w:rsidRDefault="005172FE" w:rsidP="005172FE">
      <w:pPr>
        <w:spacing w:line="360" w:lineRule="auto"/>
        <w:jc w:val="both"/>
        <w:rPr>
          <w:rFonts w:ascii="Simplified Arabic" w:hAnsi="Simplified Arabic" w:cs="Simplified Arabic"/>
          <w:b/>
          <w:bCs/>
          <w:color w:val="4F81BD" w:themeColor="accent1"/>
          <w:sz w:val="28"/>
          <w:szCs w:val="28"/>
          <w:rtl/>
        </w:rPr>
      </w:pPr>
      <w:r w:rsidRPr="008816C1">
        <w:rPr>
          <w:rFonts w:ascii="Simplified Arabic" w:hAnsi="Simplified Arabic" w:cs="Simplified Arabic"/>
          <w:b/>
          <w:bCs/>
          <w:color w:val="4F81BD" w:themeColor="accent1"/>
          <w:sz w:val="28"/>
          <w:szCs w:val="28"/>
          <w:rtl/>
        </w:rPr>
        <w:t>5-</w:t>
      </w:r>
      <w:r w:rsidRPr="008816C1">
        <w:rPr>
          <w:rFonts w:ascii="Simplified Arabic" w:hAnsi="Simplified Arabic" w:cs="Simplified Arabic" w:hint="cs"/>
          <w:b/>
          <w:bCs/>
          <w:color w:val="4F81BD" w:themeColor="accent1"/>
          <w:sz w:val="28"/>
          <w:szCs w:val="28"/>
          <w:rtl/>
        </w:rPr>
        <w:t>2:</w:t>
      </w:r>
      <w:r w:rsidR="00F15A71">
        <w:rPr>
          <w:rFonts w:ascii="Simplified Arabic" w:hAnsi="Simplified Arabic" w:cs="Simplified Arabic" w:hint="cs"/>
          <w:b/>
          <w:bCs/>
          <w:color w:val="4F81BD" w:themeColor="accent1"/>
          <w:sz w:val="28"/>
          <w:szCs w:val="28"/>
          <w:rtl/>
        </w:rPr>
        <w:t xml:space="preserve"> </w:t>
      </w:r>
      <w:r w:rsidRPr="008816C1">
        <w:rPr>
          <w:rFonts w:ascii="Simplified Arabic" w:hAnsi="Simplified Arabic" w:cs="Simplified Arabic" w:hint="cs"/>
          <w:b/>
          <w:bCs/>
          <w:color w:val="4F81BD" w:themeColor="accent1"/>
          <w:sz w:val="28"/>
          <w:szCs w:val="28"/>
          <w:rtl/>
        </w:rPr>
        <w:t>مكونات وأقسام المشروع</w:t>
      </w:r>
      <w:r w:rsidRPr="008816C1">
        <w:rPr>
          <w:rFonts w:ascii="Simplified Arabic" w:hAnsi="Simplified Arabic" w:cs="Simplified Arabic"/>
          <w:b/>
          <w:bCs/>
          <w:color w:val="4F81BD" w:themeColor="accent1"/>
          <w:sz w:val="28"/>
          <w:szCs w:val="28"/>
          <w:rtl/>
        </w:rPr>
        <w:t>.</w:t>
      </w:r>
    </w:p>
    <w:p w:rsidR="005172FE" w:rsidRPr="008816C1" w:rsidRDefault="005172FE" w:rsidP="005172FE">
      <w:pPr>
        <w:spacing w:line="360" w:lineRule="auto"/>
        <w:jc w:val="both"/>
        <w:rPr>
          <w:rFonts w:ascii="Simplified Arabic" w:hAnsi="Simplified Arabic" w:cs="Simplified Arabic"/>
          <w:b/>
          <w:bCs/>
          <w:color w:val="4F81BD" w:themeColor="accent1"/>
          <w:sz w:val="28"/>
          <w:szCs w:val="28"/>
          <w:rtl/>
        </w:rPr>
      </w:pPr>
      <w:r w:rsidRPr="008816C1">
        <w:rPr>
          <w:rFonts w:ascii="Simplified Arabic" w:hAnsi="Simplified Arabic" w:cs="Simplified Arabic"/>
          <w:b/>
          <w:bCs/>
          <w:color w:val="4F81BD" w:themeColor="accent1"/>
          <w:sz w:val="28"/>
          <w:szCs w:val="28"/>
          <w:rtl/>
        </w:rPr>
        <w:t>5-3</w:t>
      </w:r>
      <w:r w:rsidRPr="008816C1">
        <w:rPr>
          <w:rFonts w:ascii="Simplified Arabic" w:hAnsi="Simplified Arabic" w:cs="Simplified Arabic" w:hint="cs"/>
          <w:b/>
          <w:bCs/>
          <w:color w:val="4F81BD" w:themeColor="accent1"/>
          <w:sz w:val="28"/>
          <w:szCs w:val="28"/>
          <w:rtl/>
        </w:rPr>
        <w:t>:</w:t>
      </w:r>
      <w:r w:rsidRPr="008816C1">
        <w:rPr>
          <w:rFonts w:ascii="Simplified Arabic" w:hAnsi="Simplified Arabic" w:cs="Simplified Arabic"/>
          <w:b/>
          <w:bCs/>
          <w:color w:val="4F81BD" w:themeColor="accent1"/>
          <w:sz w:val="28"/>
          <w:szCs w:val="28"/>
          <w:rtl/>
        </w:rPr>
        <w:t xml:space="preserve"> </w:t>
      </w:r>
      <w:r w:rsidRPr="008816C1">
        <w:rPr>
          <w:rFonts w:ascii="Simplified Arabic" w:hAnsi="Simplified Arabic" w:cs="Simplified Arabic" w:hint="cs"/>
          <w:b/>
          <w:bCs/>
          <w:color w:val="4F81BD" w:themeColor="accent1"/>
          <w:sz w:val="28"/>
          <w:szCs w:val="28"/>
          <w:rtl/>
        </w:rPr>
        <w:t>العناصر الوظيفية ونسبتها ومساحاته</w:t>
      </w:r>
      <w:r w:rsidRPr="008816C1">
        <w:rPr>
          <w:rFonts w:ascii="Simplified Arabic" w:hAnsi="Simplified Arabic" w:cs="Simplified Arabic"/>
          <w:b/>
          <w:bCs/>
          <w:color w:val="4F81BD" w:themeColor="accent1"/>
          <w:sz w:val="28"/>
          <w:szCs w:val="28"/>
          <w:rtl/>
        </w:rPr>
        <w:t>.</w:t>
      </w:r>
    </w:p>
    <w:p w:rsidR="005172FE" w:rsidRPr="005172FE" w:rsidRDefault="005172FE" w:rsidP="005172FE">
      <w:pPr>
        <w:spacing w:line="360" w:lineRule="auto"/>
        <w:jc w:val="both"/>
        <w:rPr>
          <w:rFonts w:ascii="Simplified Arabic" w:hAnsi="Simplified Arabic" w:cs="Simplified Arabic"/>
          <w:b/>
          <w:bCs/>
          <w:color w:val="4F81BD" w:themeColor="accent1"/>
          <w:sz w:val="24"/>
          <w:szCs w:val="24"/>
          <w:rtl/>
        </w:rPr>
      </w:pPr>
      <w:r w:rsidRPr="005172FE">
        <w:rPr>
          <w:rFonts w:ascii="Simplified Arabic" w:hAnsi="Simplified Arabic" w:cs="Simplified Arabic" w:hint="cs"/>
          <w:b/>
          <w:bCs/>
          <w:color w:val="4F81BD" w:themeColor="accent1"/>
          <w:sz w:val="24"/>
          <w:szCs w:val="24"/>
          <w:rtl/>
        </w:rPr>
        <w:t>5-3-1: عناصر المشروع الوظيفية.</w:t>
      </w:r>
    </w:p>
    <w:p w:rsidR="005172FE" w:rsidRPr="005172FE" w:rsidRDefault="005172FE" w:rsidP="005172FE">
      <w:pPr>
        <w:spacing w:line="360" w:lineRule="auto"/>
        <w:jc w:val="both"/>
        <w:rPr>
          <w:rFonts w:ascii="Simplified Arabic" w:hAnsi="Simplified Arabic" w:cs="Simplified Arabic"/>
          <w:b/>
          <w:bCs/>
          <w:color w:val="4F81BD" w:themeColor="accent1"/>
          <w:sz w:val="24"/>
          <w:szCs w:val="24"/>
          <w:rtl/>
        </w:rPr>
      </w:pPr>
      <w:r w:rsidRPr="005172FE">
        <w:rPr>
          <w:rFonts w:ascii="Simplified Arabic" w:hAnsi="Simplified Arabic" w:cs="Simplified Arabic" w:hint="cs"/>
          <w:b/>
          <w:bCs/>
          <w:color w:val="4F81BD" w:themeColor="accent1"/>
          <w:sz w:val="24"/>
          <w:szCs w:val="24"/>
          <w:rtl/>
        </w:rPr>
        <w:t>5-3-2: جداول المساحات لمكونات المشروع.</w:t>
      </w:r>
    </w:p>
    <w:p w:rsidR="005172FE" w:rsidRPr="008816C1" w:rsidRDefault="005172FE" w:rsidP="005172FE">
      <w:pPr>
        <w:spacing w:line="360" w:lineRule="auto"/>
        <w:jc w:val="both"/>
        <w:rPr>
          <w:rFonts w:ascii="Simplified Arabic" w:hAnsi="Simplified Arabic" w:cs="Simplified Arabic"/>
          <w:b/>
          <w:bCs/>
          <w:color w:val="4F81BD" w:themeColor="accent1"/>
          <w:sz w:val="28"/>
          <w:szCs w:val="28"/>
          <w:rtl/>
        </w:rPr>
      </w:pPr>
      <w:r w:rsidRPr="008816C1">
        <w:rPr>
          <w:rFonts w:ascii="Simplified Arabic" w:hAnsi="Simplified Arabic" w:cs="Simplified Arabic"/>
          <w:b/>
          <w:bCs/>
          <w:color w:val="4F81BD" w:themeColor="accent1"/>
          <w:sz w:val="28"/>
          <w:szCs w:val="28"/>
          <w:rtl/>
        </w:rPr>
        <w:t>5-</w:t>
      </w:r>
      <w:r w:rsidRPr="008816C1">
        <w:rPr>
          <w:rFonts w:ascii="Simplified Arabic" w:hAnsi="Simplified Arabic" w:cs="Simplified Arabic" w:hint="cs"/>
          <w:b/>
          <w:bCs/>
          <w:color w:val="4F81BD" w:themeColor="accent1"/>
          <w:sz w:val="28"/>
          <w:szCs w:val="28"/>
          <w:rtl/>
        </w:rPr>
        <w:t>4:</w:t>
      </w:r>
      <w:r w:rsidRPr="008816C1">
        <w:rPr>
          <w:rFonts w:ascii="Simplified Arabic" w:hAnsi="Simplified Arabic" w:cs="Simplified Arabic"/>
          <w:b/>
          <w:bCs/>
          <w:color w:val="4F81BD" w:themeColor="accent1"/>
          <w:sz w:val="28"/>
          <w:szCs w:val="28"/>
          <w:rtl/>
        </w:rPr>
        <w:t xml:space="preserve"> الحدائق والمسطحات الخارجية.</w:t>
      </w:r>
    </w:p>
    <w:p w:rsidR="005172FE" w:rsidRPr="008816C1" w:rsidRDefault="005172FE" w:rsidP="005172FE">
      <w:pPr>
        <w:spacing w:line="360" w:lineRule="auto"/>
        <w:jc w:val="both"/>
        <w:rPr>
          <w:rFonts w:ascii="Simplified Arabic" w:hAnsi="Simplified Arabic" w:cs="Simplified Arabic"/>
          <w:b/>
          <w:bCs/>
          <w:color w:val="4F81BD" w:themeColor="accent1"/>
          <w:sz w:val="28"/>
          <w:szCs w:val="28"/>
          <w:rtl/>
        </w:rPr>
      </w:pPr>
      <w:r w:rsidRPr="008816C1">
        <w:rPr>
          <w:rFonts w:ascii="Simplified Arabic" w:hAnsi="Simplified Arabic" w:cs="Simplified Arabic" w:hint="cs"/>
          <w:b/>
          <w:bCs/>
          <w:color w:val="4F81BD" w:themeColor="accent1"/>
          <w:sz w:val="28"/>
          <w:szCs w:val="28"/>
          <w:rtl/>
        </w:rPr>
        <w:t>5-5:</w:t>
      </w:r>
      <w:r w:rsidRPr="008816C1">
        <w:rPr>
          <w:rFonts w:ascii="Simplified Arabic" w:hAnsi="Simplified Arabic" w:cs="Simplified Arabic"/>
          <w:b/>
          <w:bCs/>
          <w:color w:val="4F81BD" w:themeColor="accent1"/>
          <w:sz w:val="28"/>
          <w:szCs w:val="28"/>
          <w:rtl/>
        </w:rPr>
        <w:t xml:space="preserve"> مو</w:t>
      </w:r>
      <w:r w:rsidRPr="008816C1">
        <w:rPr>
          <w:rFonts w:ascii="Simplified Arabic" w:hAnsi="Simplified Arabic" w:cs="Simplified Arabic" w:hint="cs"/>
          <w:b/>
          <w:bCs/>
          <w:color w:val="4F81BD" w:themeColor="accent1"/>
          <w:sz w:val="28"/>
          <w:szCs w:val="28"/>
          <w:rtl/>
        </w:rPr>
        <w:t>ا</w:t>
      </w:r>
      <w:r w:rsidRPr="008816C1">
        <w:rPr>
          <w:rFonts w:ascii="Simplified Arabic" w:hAnsi="Simplified Arabic" w:cs="Simplified Arabic"/>
          <w:b/>
          <w:bCs/>
          <w:color w:val="4F81BD" w:themeColor="accent1"/>
          <w:sz w:val="28"/>
          <w:szCs w:val="28"/>
          <w:rtl/>
        </w:rPr>
        <w:t>قف السيارات .</w:t>
      </w:r>
    </w:p>
    <w:p w:rsidR="005172FE" w:rsidRPr="008816C1" w:rsidRDefault="005172FE" w:rsidP="005172FE">
      <w:pPr>
        <w:spacing w:line="360" w:lineRule="auto"/>
        <w:jc w:val="both"/>
        <w:rPr>
          <w:rFonts w:ascii="Simplified Arabic" w:hAnsi="Simplified Arabic" w:cs="Simplified Arabic"/>
          <w:b/>
          <w:bCs/>
          <w:color w:val="4F81BD" w:themeColor="accent1"/>
          <w:sz w:val="28"/>
          <w:szCs w:val="28"/>
          <w:rtl/>
        </w:rPr>
      </w:pPr>
      <w:r w:rsidRPr="008816C1">
        <w:rPr>
          <w:rFonts w:ascii="Simplified Arabic" w:hAnsi="Simplified Arabic" w:cs="Simplified Arabic"/>
          <w:b/>
          <w:bCs/>
          <w:color w:val="4F81BD" w:themeColor="accent1"/>
          <w:sz w:val="28"/>
          <w:szCs w:val="28"/>
          <w:rtl/>
        </w:rPr>
        <w:t>5-</w:t>
      </w:r>
      <w:r w:rsidRPr="008816C1">
        <w:rPr>
          <w:rFonts w:ascii="Simplified Arabic" w:hAnsi="Simplified Arabic" w:cs="Simplified Arabic" w:hint="cs"/>
          <w:b/>
          <w:bCs/>
          <w:color w:val="4F81BD" w:themeColor="accent1"/>
          <w:sz w:val="28"/>
          <w:szCs w:val="28"/>
          <w:rtl/>
        </w:rPr>
        <w:t>6</w:t>
      </w:r>
      <w:r w:rsidRPr="008816C1">
        <w:rPr>
          <w:rFonts w:ascii="Simplified Arabic" w:hAnsi="Simplified Arabic" w:cs="Simplified Arabic"/>
          <w:b/>
          <w:bCs/>
          <w:color w:val="4F81BD" w:themeColor="accent1"/>
          <w:sz w:val="28"/>
          <w:szCs w:val="28"/>
          <w:rtl/>
        </w:rPr>
        <w:t xml:space="preserve"> </w:t>
      </w:r>
      <w:r w:rsidRPr="008816C1">
        <w:rPr>
          <w:rFonts w:ascii="Simplified Arabic" w:hAnsi="Simplified Arabic" w:cs="Simplified Arabic" w:hint="cs"/>
          <w:b/>
          <w:bCs/>
          <w:color w:val="4F81BD" w:themeColor="accent1"/>
          <w:sz w:val="28"/>
          <w:szCs w:val="28"/>
          <w:rtl/>
        </w:rPr>
        <w:t>:</w:t>
      </w:r>
      <w:r w:rsidR="00D1755A">
        <w:rPr>
          <w:rFonts w:ascii="Simplified Arabic" w:hAnsi="Simplified Arabic" w:cs="Simplified Arabic" w:hint="cs"/>
          <w:b/>
          <w:bCs/>
          <w:color w:val="4F81BD" w:themeColor="accent1"/>
          <w:sz w:val="28"/>
          <w:szCs w:val="28"/>
          <w:rtl/>
        </w:rPr>
        <w:t xml:space="preserve"> </w:t>
      </w:r>
      <w:r w:rsidRPr="008816C1">
        <w:rPr>
          <w:rFonts w:ascii="Simplified Arabic" w:hAnsi="Simplified Arabic" w:cs="Simplified Arabic"/>
          <w:b/>
          <w:bCs/>
          <w:color w:val="4F81BD" w:themeColor="accent1"/>
          <w:sz w:val="28"/>
          <w:szCs w:val="28"/>
          <w:rtl/>
        </w:rPr>
        <w:t>العلاقات الوظيفية.</w:t>
      </w:r>
    </w:p>
    <w:p w:rsidR="005172FE" w:rsidRPr="008816C1" w:rsidRDefault="005172FE" w:rsidP="005172FE">
      <w:pPr>
        <w:spacing w:line="360" w:lineRule="auto"/>
        <w:jc w:val="both"/>
        <w:rPr>
          <w:rFonts w:ascii="Simplified Arabic" w:hAnsi="Simplified Arabic" w:cs="Simplified Arabic"/>
          <w:color w:val="4F81BD" w:themeColor="accent1"/>
          <w:sz w:val="28"/>
          <w:szCs w:val="28"/>
          <w:rtl/>
        </w:rPr>
      </w:pPr>
    </w:p>
    <w:p w:rsidR="005172FE" w:rsidRPr="008816C1" w:rsidRDefault="005172FE" w:rsidP="005172FE">
      <w:pPr>
        <w:spacing w:line="360" w:lineRule="auto"/>
        <w:jc w:val="both"/>
        <w:rPr>
          <w:rFonts w:ascii="Simplified Arabic" w:hAnsi="Simplified Arabic" w:cs="Simplified Arabic"/>
          <w:color w:val="4F81BD" w:themeColor="accent1"/>
          <w:sz w:val="28"/>
          <w:szCs w:val="28"/>
          <w:rtl/>
        </w:rPr>
      </w:pPr>
    </w:p>
    <w:p w:rsidR="005172FE" w:rsidRPr="004F0605" w:rsidRDefault="005172FE" w:rsidP="005172FE">
      <w:pPr>
        <w:spacing w:line="360" w:lineRule="auto"/>
        <w:jc w:val="both"/>
        <w:rPr>
          <w:rFonts w:ascii="Simplified Arabic" w:hAnsi="Simplified Arabic" w:cs="Simplified Arabic"/>
          <w:sz w:val="28"/>
          <w:szCs w:val="28"/>
          <w:rtl/>
        </w:rPr>
      </w:pPr>
    </w:p>
    <w:p w:rsidR="005172FE" w:rsidRPr="004F0605" w:rsidRDefault="005172FE" w:rsidP="005172FE">
      <w:pPr>
        <w:spacing w:line="360" w:lineRule="auto"/>
        <w:jc w:val="both"/>
        <w:rPr>
          <w:rFonts w:ascii="Simplified Arabic" w:hAnsi="Simplified Arabic" w:cs="Simplified Arabic"/>
          <w:sz w:val="28"/>
          <w:szCs w:val="28"/>
          <w:rtl/>
        </w:rPr>
      </w:pPr>
    </w:p>
    <w:p w:rsidR="005172FE" w:rsidRDefault="005172FE" w:rsidP="005172FE">
      <w:pPr>
        <w:spacing w:line="360" w:lineRule="auto"/>
        <w:jc w:val="both"/>
        <w:rPr>
          <w:rFonts w:ascii="Simplified Arabic" w:hAnsi="Simplified Arabic" w:cs="Simplified Arabic"/>
          <w:sz w:val="28"/>
          <w:szCs w:val="28"/>
          <w:rtl/>
        </w:rPr>
      </w:pPr>
    </w:p>
    <w:p w:rsidR="005172FE" w:rsidRPr="004F0605" w:rsidRDefault="005172FE" w:rsidP="005172FE">
      <w:pPr>
        <w:spacing w:line="360" w:lineRule="auto"/>
        <w:jc w:val="both"/>
        <w:rPr>
          <w:rFonts w:ascii="Simplified Arabic" w:hAnsi="Simplified Arabic" w:cs="Simplified Arabic"/>
          <w:sz w:val="28"/>
          <w:szCs w:val="28"/>
          <w:rtl/>
        </w:rPr>
      </w:pPr>
    </w:p>
    <w:p w:rsidR="005172FE" w:rsidRPr="008816C1" w:rsidRDefault="005172FE" w:rsidP="005172FE">
      <w:pPr>
        <w:spacing w:line="360" w:lineRule="auto"/>
        <w:jc w:val="both"/>
        <w:rPr>
          <w:rFonts w:ascii="Simplified Arabic" w:eastAsiaTheme="minorEastAsia" w:hAnsi="Simplified Arabic" w:cs="Simplified Arabic"/>
          <w:color w:val="4F81BD" w:themeColor="accent1"/>
          <w:sz w:val="24"/>
          <w:szCs w:val="24"/>
          <w:rtl/>
        </w:rPr>
      </w:pPr>
      <w:r w:rsidRPr="008816C1">
        <w:rPr>
          <w:rFonts w:ascii="Simplified Arabic" w:hAnsi="Simplified Arabic" w:cs="Simplified Arabic"/>
          <w:b/>
          <w:bCs/>
          <w:color w:val="4F81BD" w:themeColor="accent1"/>
          <w:sz w:val="28"/>
          <w:szCs w:val="28"/>
          <w:rtl/>
        </w:rPr>
        <w:lastRenderedPageBreak/>
        <w:t>5-1 مقدمة</w:t>
      </w:r>
      <w:r w:rsidRPr="008816C1">
        <w:rPr>
          <w:rFonts w:ascii="Simplified Arabic" w:hAnsi="Simplified Arabic" w:cs="Simplified Arabic" w:hint="cs"/>
          <w:b/>
          <w:bCs/>
          <w:color w:val="4F81BD" w:themeColor="accent1"/>
          <w:sz w:val="28"/>
          <w:szCs w:val="28"/>
          <w:rtl/>
        </w:rPr>
        <w:t>:</w:t>
      </w:r>
      <w:r w:rsidRPr="008816C1">
        <w:rPr>
          <w:rFonts w:ascii="Simplified Arabic" w:eastAsiaTheme="minorEastAsia" w:hAnsi="Simplified Arabic" w:cs="Simplified Arabic" w:hint="cs"/>
          <w:color w:val="4F81BD" w:themeColor="accent1"/>
          <w:sz w:val="24"/>
          <w:szCs w:val="24"/>
          <w:rtl/>
        </w:rPr>
        <w:t xml:space="preserve">  </w:t>
      </w:r>
    </w:p>
    <w:p w:rsidR="005172FE" w:rsidRPr="004F0605" w:rsidRDefault="005172FE" w:rsidP="005172FE">
      <w:pPr>
        <w:pStyle w:val="a3"/>
        <w:spacing w:after="0" w:line="360" w:lineRule="auto"/>
        <w:ind w:left="0" w:firstLine="720"/>
        <w:jc w:val="both"/>
        <w:rPr>
          <w:rFonts w:ascii="Simplified Arabic" w:hAnsi="Simplified Arabic" w:cs="Simplified Arabic"/>
          <w:sz w:val="24"/>
          <w:szCs w:val="24"/>
          <w:rtl/>
        </w:rPr>
      </w:pPr>
      <w:r w:rsidRPr="004F0605">
        <w:rPr>
          <w:rFonts w:ascii="Simplified Arabic" w:hAnsi="Simplified Arabic" w:cs="Simplified Arabic"/>
          <w:sz w:val="24"/>
          <w:szCs w:val="24"/>
          <w:rtl/>
        </w:rPr>
        <w:t>مشروع أكاديمية السياحة والآثار</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ترنو إلى تحقيق مجموعة من</w:t>
      </w:r>
      <w:r w:rsidRPr="004F0605">
        <w:rPr>
          <w:rFonts w:ascii="Simplified Arabic" w:hAnsi="Simplified Arabic" w:cs="Simplified Arabic"/>
          <w:sz w:val="24"/>
          <w:szCs w:val="24"/>
          <w:rtl/>
        </w:rPr>
        <w:t xml:space="preserve"> الأهداف أهمها إيجاد بيئة تعليمية تساهم في الحفاظ على التراث والآثار,</w:t>
      </w:r>
      <w:r>
        <w:rPr>
          <w:rFonts w:ascii="Simplified Arabic" w:hAnsi="Simplified Arabic" w:cs="Simplified Arabic" w:hint="cs"/>
          <w:sz w:val="24"/>
          <w:szCs w:val="24"/>
          <w:rtl/>
        </w:rPr>
        <w:t xml:space="preserve"> </w:t>
      </w:r>
      <w:r w:rsidRPr="004F0605">
        <w:rPr>
          <w:rFonts w:ascii="Simplified Arabic" w:hAnsi="Simplified Arabic" w:cs="Simplified Arabic"/>
          <w:sz w:val="24"/>
          <w:szCs w:val="24"/>
          <w:rtl/>
        </w:rPr>
        <w:t>وكيفية صناعة الصناعات اليدوية,</w:t>
      </w:r>
      <w:r>
        <w:rPr>
          <w:rFonts w:ascii="Simplified Arabic" w:hAnsi="Simplified Arabic" w:cs="Simplified Arabic" w:hint="cs"/>
          <w:sz w:val="24"/>
          <w:szCs w:val="24"/>
          <w:rtl/>
        </w:rPr>
        <w:t xml:space="preserve"> </w:t>
      </w:r>
      <w:r w:rsidRPr="004F0605">
        <w:rPr>
          <w:rFonts w:ascii="Simplified Arabic" w:hAnsi="Simplified Arabic" w:cs="Simplified Arabic"/>
          <w:sz w:val="24"/>
          <w:szCs w:val="24"/>
          <w:rtl/>
        </w:rPr>
        <w:t>لذلك سوف نتناول في هذا الفصل التعريف بأهم الفراغات الوظيفية التي تكون أكاديمية السياحة والآثار, والعلاقات الوظ</w:t>
      </w:r>
      <w:r>
        <w:rPr>
          <w:rFonts w:ascii="Simplified Arabic" w:hAnsi="Simplified Arabic" w:cs="Simplified Arabic"/>
          <w:sz w:val="24"/>
          <w:szCs w:val="24"/>
          <w:rtl/>
        </w:rPr>
        <w:t>يفية بين هذه الفراغات ومساحاتها</w:t>
      </w:r>
      <w:r w:rsidRPr="004F0605">
        <w:rPr>
          <w:rFonts w:ascii="Simplified Arabic" w:hAnsi="Simplified Arabic" w:cs="Simplified Arabic"/>
          <w:sz w:val="24"/>
          <w:szCs w:val="24"/>
          <w:rtl/>
        </w:rPr>
        <w:t>, اعتمادا على المعايير التصميمية التي تم الحديث عنها في الفصل الثالث .</w:t>
      </w:r>
    </w:p>
    <w:p w:rsidR="005172FE" w:rsidRPr="004F0605" w:rsidRDefault="005172FE" w:rsidP="005172FE">
      <w:pPr>
        <w:pStyle w:val="a3"/>
        <w:spacing w:after="0" w:line="360" w:lineRule="auto"/>
        <w:ind w:left="0"/>
        <w:jc w:val="both"/>
        <w:rPr>
          <w:rFonts w:ascii="Simplified Arabic" w:hAnsi="Simplified Arabic" w:cs="Simplified Arabic"/>
          <w:sz w:val="24"/>
          <w:szCs w:val="24"/>
          <w:rtl/>
        </w:rPr>
      </w:pPr>
    </w:p>
    <w:p w:rsidR="005172FE" w:rsidRPr="00196E21" w:rsidRDefault="005172FE" w:rsidP="005172FE">
      <w:pPr>
        <w:spacing w:line="360" w:lineRule="auto"/>
        <w:jc w:val="both"/>
        <w:rPr>
          <w:rFonts w:ascii="Simplified Arabic" w:hAnsi="Simplified Arabic" w:cs="Simplified Arabic"/>
          <w:color w:val="4F81BD" w:themeColor="accent1"/>
          <w:sz w:val="28"/>
          <w:szCs w:val="28"/>
          <w:rtl/>
        </w:rPr>
      </w:pPr>
      <w:r w:rsidRPr="00196E21">
        <w:rPr>
          <w:rFonts w:ascii="Simplified Arabic" w:hAnsi="Simplified Arabic" w:cs="Simplified Arabic"/>
          <w:color w:val="4F81BD" w:themeColor="accent1"/>
          <w:sz w:val="28"/>
          <w:szCs w:val="28"/>
          <w:rtl/>
        </w:rPr>
        <w:t>5-2</w:t>
      </w:r>
      <w:r w:rsidRPr="00196E21">
        <w:rPr>
          <w:rFonts w:ascii="Simplified Arabic" w:hAnsi="Simplified Arabic" w:cs="Simplified Arabic" w:hint="cs"/>
          <w:color w:val="4F81BD" w:themeColor="accent1"/>
          <w:sz w:val="28"/>
          <w:szCs w:val="28"/>
          <w:rtl/>
        </w:rPr>
        <w:t>:</w:t>
      </w:r>
      <w:r w:rsidRPr="00196E21">
        <w:rPr>
          <w:rFonts w:ascii="Simplified Arabic" w:hAnsi="Simplified Arabic" w:cs="Simplified Arabic"/>
          <w:color w:val="4F81BD" w:themeColor="accent1"/>
          <w:sz w:val="28"/>
          <w:szCs w:val="28"/>
          <w:rtl/>
        </w:rPr>
        <w:t xml:space="preserve"> </w:t>
      </w:r>
      <w:r w:rsidRPr="00196E21">
        <w:rPr>
          <w:rFonts w:ascii="Simplified Arabic" w:hAnsi="Simplified Arabic" w:cs="Simplified Arabic" w:hint="cs"/>
          <w:color w:val="4F81BD" w:themeColor="accent1"/>
          <w:sz w:val="28"/>
          <w:szCs w:val="28"/>
          <w:rtl/>
        </w:rPr>
        <w:t>مكونات وأقسام المشروع:</w:t>
      </w:r>
    </w:p>
    <w:p w:rsidR="005172FE" w:rsidRDefault="005172FE" w:rsidP="005172FE">
      <w:pPr>
        <w:pStyle w:val="a3"/>
        <w:spacing w:line="360" w:lineRule="auto"/>
        <w:ind w:left="0"/>
        <w:jc w:val="both"/>
        <w:rPr>
          <w:rFonts w:ascii="Simplified Arabic" w:hAnsi="Simplified Arabic" w:cs="Simplified Arabic"/>
          <w:sz w:val="28"/>
          <w:szCs w:val="28"/>
          <w:rtl/>
        </w:rPr>
      </w:pPr>
      <w:r w:rsidRPr="0008740E">
        <w:rPr>
          <w:rFonts w:ascii="Simplified Arabic" w:hAnsi="Simplified Arabic" w:cs="Simplified Arabic" w:hint="cs"/>
          <w:noProof/>
          <w:sz w:val="28"/>
          <w:szCs w:val="28"/>
          <w:rtl/>
        </w:rPr>
        <w:drawing>
          <wp:inline distT="0" distB="0" distL="0" distR="0">
            <wp:extent cx="5128591" cy="1518699"/>
            <wp:effectExtent l="0" t="0" r="14909" b="0"/>
            <wp:docPr id="5" name="رسم تخطيطي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8" r:qs="rId69" r:cs="rId70"/>
              </a:graphicData>
            </a:graphic>
          </wp:inline>
        </w:drawing>
      </w:r>
    </w:p>
    <w:p w:rsidR="005172FE" w:rsidRDefault="005172FE" w:rsidP="005172FE">
      <w:pPr>
        <w:pStyle w:val="a3"/>
        <w:spacing w:line="360" w:lineRule="auto"/>
        <w:ind w:left="0"/>
        <w:jc w:val="both"/>
        <w:rPr>
          <w:rFonts w:ascii="Simplified Arabic" w:hAnsi="Simplified Arabic" w:cs="Simplified Arabic"/>
          <w:noProof/>
          <w:sz w:val="28"/>
          <w:szCs w:val="28"/>
          <w:rtl/>
        </w:rPr>
      </w:pPr>
      <w:r>
        <w:rPr>
          <w:rFonts w:ascii="Simplified Arabic" w:hAnsi="Simplified Arabic" w:cs="Simplified Arabic" w:hint="cs"/>
          <w:noProof/>
          <w:sz w:val="28"/>
          <w:szCs w:val="28"/>
          <w:rtl/>
        </w:rPr>
        <w:drawing>
          <wp:inline distT="0" distB="0" distL="0" distR="0">
            <wp:extent cx="6434925" cy="3260035"/>
            <wp:effectExtent l="19050" t="0" r="61125" b="0"/>
            <wp:docPr id="7" name="رسم تخطيطي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1" r:lo="rId72" r:qs="rId73" r:cs="rId74"/>
              </a:graphicData>
            </a:graphic>
          </wp:inline>
        </w:drawing>
      </w:r>
    </w:p>
    <w:p w:rsidR="005172FE" w:rsidRDefault="005172FE" w:rsidP="005172FE">
      <w:pPr>
        <w:pStyle w:val="a3"/>
        <w:spacing w:line="360" w:lineRule="auto"/>
        <w:ind w:left="0"/>
        <w:jc w:val="both"/>
        <w:rPr>
          <w:rFonts w:ascii="Simplified Arabic" w:hAnsi="Simplified Arabic" w:cs="Simplified Arabic"/>
          <w:sz w:val="28"/>
          <w:szCs w:val="28"/>
          <w:rtl/>
        </w:rPr>
      </w:pPr>
      <w:r w:rsidRPr="0008740E">
        <w:rPr>
          <w:rFonts w:ascii="Simplified Arabic" w:hAnsi="Simplified Arabic" w:cs="Simplified Arabic" w:hint="cs"/>
          <w:noProof/>
          <w:sz w:val="28"/>
          <w:szCs w:val="28"/>
          <w:rtl/>
        </w:rPr>
        <w:lastRenderedPageBreak/>
        <w:drawing>
          <wp:inline distT="0" distB="0" distL="0" distR="0">
            <wp:extent cx="5159789" cy="1637969"/>
            <wp:effectExtent l="19050" t="0" r="21811" b="0"/>
            <wp:docPr id="28" name="رسم تخطيطي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5" r:lo="rId76" r:qs="rId77" r:cs="rId78"/>
              </a:graphicData>
            </a:graphic>
          </wp:inline>
        </w:drawing>
      </w:r>
    </w:p>
    <w:p w:rsidR="005172FE" w:rsidRPr="00F932B3" w:rsidRDefault="005172FE" w:rsidP="005172FE">
      <w:pPr>
        <w:pStyle w:val="a3"/>
        <w:spacing w:line="360" w:lineRule="auto"/>
        <w:ind w:left="360"/>
        <w:jc w:val="both"/>
        <w:rPr>
          <w:rFonts w:ascii="Simplified Arabic" w:hAnsi="Simplified Arabic" w:cs="Simplified Arabic"/>
          <w:sz w:val="28"/>
          <w:szCs w:val="28"/>
        </w:rPr>
      </w:pPr>
      <w:r w:rsidRPr="0008740E">
        <w:rPr>
          <w:rFonts w:ascii="Simplified Arabic" w:hAnsi="Simplified Arabic" w:cs="Simplified Arabic"/>
          <w:noProof/>
          <w:sz w:val="28"/>
          <w:szCs w:val="28"/>
        </w:rPr>
        <w:drawing>
          <wp:inline distT="0" distB="0" distL="0" distR="0">
            <wp:extent cx="5577067" cy="2130950"/>
            <wp:effectExtent l="19050" t="0" r="23633" b="0"/>
            <wp:docPr id="30" name="رسم تخطيطي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rsidR="005172FE" w:rsidRPr="00230785" w:rsidRDefault="005172FE" w:rsidP="005172FE">
      <w:pPr>
        <w:spacing w:line="360" w:lineRule="auto"/>
        <w:jc w:val="both"/>
        <w:rPr>
          <w:rFonts w:ascii="Simplified Arabic" w:hAnsi="Simplified Arabic" w:cs="Simplified Arabic"/>
          <w:noProof/>
          <w:sz w:val="28"/>
          <w:szCs w:val="28"/>
        </w:rPr>
      </w:pPr>
    </w:p>
    <w:p w:rsidR="005172FE" w:rsidRPr="00F932B3" w:rsidRDefault="005172FE" w:rsidP="005172FE">
      <w:pPr>
        <w:pStyle w:val="a3"/>
        <w:spacing w:line="360" w:lineRule="auto"/>
        <w:ind w:left="360"/>
        <w:jc w:val="both"/>
        <w:rPr>
          <w:rFonts w:ascii="Simplified Arabic" w:hAnsi="Simplified Arabic" w:cs="Simplified Arabic"/>
          <w:sz w:val="28"/>
          <w:szCs w:val="28"/>
        </w:rPr>
      </w:pPr>
      <w:r w:rsidRPr="0008740E">
        <w:rPr>
          <w:rFonts w:ascii="Simplified Arabic" w:hAnsi="Simplified Arabic" w:cs="Simplified Arabic"/>
          <w:noProof/>
          <w:sz w:val="28"/>
          <w:szCs w:val="28"/>
        </w:rPr>
        <w:drawing>
          <wp:inline distT="0" distB="0" distL="0" distR="0">
            <wp:extent cx="4651540" cy="1439186"/>
            <wp:effectExtent l="0" t="0" r="0" b="8614"/>
            <wp:docPr id="49" name="رسم تخطيطي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3" r:lo="rId84" r:qs="rId85" r:cs="rId86"/>
              </a:graphicData>
            </a:graphic>
          </wp:inline>
        </w:drawing>
      </w:r>
    </w:p>
    <w:p w:rsidR="005172FE" w:rsidRDefault="005172FE" w:rsidP="005172FE">
      <w:pPr>
        <w:pStyle w:val="a3"/>
        <w:spacing w:line="360" w:lineRule="auto"/>
        <w:ind w:left="0"/>
        <w:jc w:val="both"/>
        <w:rPr>
          <w:rFonts w:ascii="Simplified Arabic" w:hAnsi="Simplified Arabic" w:cs="Simplified Arabic"/>
          <w:noProof/>
          <w:sz w:val="28"/>
          <w:szCs w:val="28"/>
          <w:rtl/>
        </w:rPr>
      </w:pPr>
    </w:p>
    <w:p w:rsidR="005172FE" w:rsidRDefault="005172FE" w:rsidP="005172FE">
      <w:pPr>
        <w:pStyle w:val="a3"/>
        <w:spacing w:line="360" w:lineRule="auto"/>
        <w:ind w:left="0"/>
        <w:jc w:val="both"/>
        <w:rPr>
          <w:rFonts w:ascii="Simplified Arabic" w:hAnsi="Simplified Arabic" w:cs="Simplified Arabic"/>
          <w:sz w:val="28"/>
          <w:szCs w:val="28"/>
          <w:rtl/>
        </w:rPr>
      </w:pPr>
      <w:r w:rsidRPr="0008740E">
        <w:rPr>
          <w:rFonts w:ascii="Simplified Arabic" w:hAnsi="Simplified Arabic" w:cs="Simplified Arabic" w:hint="cs"/>
          <w:noProof/>
          <w:sz w:val="28"/>
          <w:szCs w:val="28"/>
          <w:rtl/>
        </w:rPr>
        <w:drawing>
          <wp:inline distT="0" distB="0" distL="0" distR="0">
            <wp:extent cx="5610473" cy="1828800"/>
            <wp:effectExtent l="0" t="0" r="9277" b="0"/>
            <wp:docPr id="31" name="رسم تخطيطي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7" r:lo="rId88" r:qs="rId89" r:cs="rId90"/>
              </a:graphicData>
            </a:graphic>
          </wp:inline>
        </w:drawing>
      </w:r>
    </w:p>
    <w:p w:rsidR="005172FE" w:rsidRPr="00196E21" w:rsidRDefault="005172FE" w:rsidP="005172FE">
      <w:pPr>
        <w:spacing w:line="360" w:lineRule="auto"/>
        <w:jc w:val="both"/>
        <w:rPr>
          <w:rFonts w:ascii="Simplified Arabic" w:hAnsi="Simplified Arabic" w:cs="Simplified Arabic"/>
          <w:b/>
          <w:bCs/>
          <w:color w:val="4F81BD" w:themeColor="accent1"/>
          <w:sz w:val="28"/>
          <w:szCs w:val="28"/>
          <w:rtl/>
        </w:rPr>
      </w:pPr>
      <w:r w:rsidRPr="00196E21">
        <w:rPr>
          <w:rFonts w:ascii="Simplified Arabic" w:hAnsi="Simplified Arabic" w:cs="Simplified Arabic" w:hint="cs"/>
          <w:b/>
          <w:bCs/>
          <w:color w:val="4F81BD" w:themeColor="accent1"/>
          <w:sz w:val="28"/>
          <w:szCs w:val="28"/>
          <w:rtl/>
        </w:rPr>
        <w:lastRenderedPageBreak/>
        <w:t>5-3: العناصر الوظيفية ونسبتها ومساحاتها:</w:t>
      </w:r>
    </w:p>
    <w:p w:rsidR="005172FE" w:rsidRPr="00450511" w:rsidRDefault="005172FE" w:rsidP="005172FE">
      <w:pPr>
        <w:spacing w:line="360" w:lineRule="auto"/>
        <w:jc w:val="both"/>
        <w:rPr>
          <w:rFonts w:ascii="Simplified Arabic" w:hAnsi="Simplified Arabic" w:cs="Simplified Arabic"/>
          <w:sz w:val="24"/>
          <w:szCs w:val="24"/>
          <w:rtl/>
        </w:rPr>
      </w:pPr>
      <w:r>
        <w:rPr>
          <w:rFonts w:ascii="Simplified Arabic" w:hAnsi="Simplified Arabic" w:cs="Simplified Arabic" w:hint="cs"/>
          <w:sz w:val="28"/>
          <w:szCs w:val="28"/>
          <w:rtl/>
        </w:rPr>
        <w:t>5-3-1: عناصر المشروع الوظيفية :</w:t>
      </w:r>
    </w:p>
    <w:tbl>
      <w:tblPr>
        <w:tblStyle w:val="-3"/>
        <w:bidiVisual/>
        <w:tblW w:w="9482" w:type="dxa"/>
        <w:tblLook w:val="04A0"/>
      </w:tblPr>
      <w:tblGrid>
        <w:gridCol w:w="3118"/>
        <w:gridCol w:w="3182"/>
        <w:gridCol w:w="3182"/>
      </w:tblGrid>
      <w:tr w:rsidR="005172FE" w:rsidTr="00EB1C48">
        <w:trPr>
          <w:cnfStyle w:val="100000000000"/>
          <w:trHeight w:val="406"/>
        </w:trPr>
        <w:tc>
          <w:tcPr>
            <w:cnfStyle w:val="001000000000"/>
            <w:tcW w:w="3118" w:type="dxa"/>
          </w:tcPr>
          <w:p w:rsidR="005172FE" w:rsidRPr="00F90E58" w:rsidRDefault="005172FE" w:rsidP="00EB1C48">
            <w:pPr>
              <w:spacing w:line="360" w:lineRule="auto"/>
              <w:jc w:val="both"/>
              <w:rPr>
                <w:rFonts w:ascii="Simplified Arabic" w:hAnsi="Simplified Arabic" w:cs="Simplified Arabic"/>
                <w:b w:val="0"/>
                <w:bCs w:val="0"/>
                <w:sz w:val="28"/>
                <w:szCs w:val="28"/>
                <w:rtl/>
              </w:rPr>
            </w:pPr>
            <w:r w:rsidRPr="00F90E58">
              <w:rPr>
                <w:rFonts w:ascii="Simplified Arabic" w:hAnsi="Simplified Arabic" w:cs="Simplified Arabic" w:hint="cs"/>
                <w:b w:val="0"/>
                <w:bCs w:val="0"/>
                <w:sz w:val="28"/>
                <w:szCs w:val="28"/>
                <w:rtl/>
              </w:rPr>
              <w:t>العنصر</w:t>
            </w:r>
          </w:p>
        </w:tc>
        <w:tc>
          <w:tcPr>
            <w:tcW w:w="3182" w:type="dxa"/>
          </w:tcPr>
          <w:p w:rsidR="005172FE" w:rsidRPr="00F90E58" w:rsidRDefault="005172FE" w:rsidP="00EB1C48">
            <w:pPr>
              <w:spacing w:line="360" w:lineRule="auto"/>
              <w:jc w:val="both"/>
              <w:cnfStyle w:val="100000000000"/>
              <w:rPr>
                <w:rFonts w:ascii="Simplified Arabic" w:hAnsi="Simplified Arabic" w:cs="Simplified Arabic"/>
                <w:b w:val="0"/>
                <w:bCs w:val="0"/>
                <w:sz w:val="28"/>
                <w:szCs w:val="28"/>
                <w:rtl/>
              </w:rPr>
            </w:pPr>
            <w:r w:rsidRPr="00F90E58">
              <w:rPr>
                <w:rFonts w:ascii="Simplified Arabic" w:hAnsi="Simplified Arabic" w:cs="Simplified Arabic" w:hint="cs"/>
                <w:b w:val="0"/>
                <w:bCs w:val="0"/>
                <w:sz w:val="28"/>
                <w:szCs w:val="28"/>
                <w:rtl/>
              </w:rPr>
              <w:t>النسبة%</w:t>
            </w:r>
          </w:p>
        </w:tc>
        <w:tc>
          <w:tcPr>
            <w:tcW w:w="3182" w:type="dxa"/>
          </w:tcPr>
          <w:p w:rsidR="005172FE" w:rsidRPr="00F90E58" w:rsidRDefault="005172FE" w:rsidP="00EB1C48">
            <w:pPr>
              <w:spacing w:line="360" w:lineRule="auto"/>
              <w:jc w:val="both"/>
              <w:cnfStyle w:val="100000000000"/>
              <w:rPr>
                <w:rFonts w:ascii="Simplified Arabic" w:hAnsi="Simplified Arabic" w:cs="Simplified Arabic"/>
                <w:b w:val="0"/>
                <w:bCs w:val="0"/>
                <w:sz w:val="28"/>
                <w:szCs w:val="28"/>
                <w:rtl/>
              </w:rPr>
            </w:pPr>
            <w:r w:rsidRPr="00F90E58">
              <w:rPr>
                <w:rFonts w:ascii="Simplified Arabic" w:hAnsi="Simplified Arabic" w:cs="Simplified Arabic" w:hint="cs"/>
                <w:b w:val="0"/>
                <w:bCs w:val="0"/>
                <w:sz w:val="28"/>
                <w:szCs w:val="28"/>
                <w:rtl/>
              </w:rPr>
              <w:t>المساحة(م2)</w:t>
            </w:r>
          </w:p>
        </w:tc>
      </w:tr>
      <w:tr w:rsidR="005172FE" w:rsidTr="00EB1C48">
        <w:trPr>
          <w:cnfStyle w:val="000000100000"/>
          <w:trHeight w:val="227"/>
        </w:trPr>
        <w:tc>
          <w:tcPr>
            <w:cnfStyle w:val="001000000000"/>
            <w:tcW w:w="3118" w:type="dxa"/>
          </w:tcPr>
          <w:p w:rsidR="005172FE" w:rsidRPr="00F90E58" w:rsidRDefault="005172FE" w:rsidP="00EB1C48">
            <w:pPr>
              <w:spacing w:line="360" w:lineRule="auto"/>
              <w:jc w:val="both"/>
              <w:rPr>
                <w:rFonts w:ascii="Simplified Arabic" w:hAnsi="Simplified Arabic" w:cs="Simplified Arabic"/>
                <w:b w:val="0"/>
                <w:bCs w:val="0"/>
                <w:sz w:val="24"/>
                <w:szCs w:val="24"/>
                <w:rtl/>
              </w:rPr>
            </w:pPr>
            <w:r w:rsidRPr="00F90E58">
              <w:rPr>
                <w:rFonts w:ascii="Simplified Arabic" w:hAnsi="Simplified Arabic" w:cs="Simplified Arabic" w:hint="cs"/>
                <w:b w:val="0"/>
                <w:bCs w:val="0"/>
                <w:sz w:val="24"/>
                <w:szCs w:val="24"/>
                <w:rtl/>
              </w:rPr>
              <w:t>القسم التعليمي</w:t>
            </w:r>
          </w:p>
        </w:tc>
        <w:tc>
          <w:tcPr>
            <w:tcW w:w="3182" w:type="dxa"/>
          </w:tcPr>
          <w:p w:rsidR="005172FE" w:rsidRPr="00450511" w:rsidRDefault="005172FE" w:rsidP="00EB1C48">
            <w:pPr>
              <w:spacing w:line="360" w:lineRule="auto"/>
              <w:jc w:val="both"/>
              <w:cnfStyle w:val="000000100000"/>
              <w:rPr>
                <w:rFonts w:ascii="Simplified Arabic" w:hAnsi="Simplified Arabic" w:cs="Simplified Arabic"/>
                <w:sz w:val="24"/>
                <w:szCs w:val="24"/>
                <w:rtl/>
              </w:rPr>
            </w:pPr>
            <w:r>
              <w:rPr>
                <w:rFonts w:ascii="Simplified Arabic" w:hAnsi="Simplified Arabic" w:cs="Simplified Arabic" w:hint="cs"/>
                <w:sz w:val="24"/>
                <w:szCs w:val="24"/>
                <w:rtl/>
              </w:rPr>
              <w:t>45%</w:t>
            </w:r>
          </w:p>
        </w:tc>
        <w:tc>
          <w:tcPr>
            <w:tcW w:w="3182" w:type="dxa"/>
          </w:tcPr>
          <w:p w:rsidR="005172FE" w:rsidRDefault="005172FE" w:rsidP="00EB1C48">
            <w:pPr>
              <w:spacing w:line="360" w:lineRule="auto"/>
              <w:jc w:val="both"/>
              <w:cnfStyle w:val="000000100000"/>
              <w:rPr>
                <w:rFonts w:ascii="Simplified Arabic" w:hAnsi="Simplified Arabic" w:cs="Simplified Arabic"/>
                <w:sz w:val="28"/>
                <w:szCs w:val="28"/>
                <w:rtl/>
              </w:rPr>
            </w:pPr>
            <w:r>
              <w:rPr>
                <w:rFonts w:ascii="Simplified Arabic" w:hAnsi="Simplified Arabic" w:cs="Simplified Arabic" w:hint="cs"/>
                <w:sz w:val="28"/>
                <w:szCs w:val="28"/>
                <w:rtl/>
              </w:rPr>
              <w:t>2665</w:t>
            </w:r>
          </w:p>
        </w:tc>
      </w:tr>
      <w:tr w:rsidR="005172FE" w:rsidTr="00EB1C48">
        <w:trPr>
          <w:trHeight w:val="406"/>
        </w:trPr>
        <w:tc>
          <w:tcPr>
            <w:cnfStyle w:val="001000000000"/>
            <w:tcW w:w="3118" w:type="dxa"/>
          </w:tcPr>
          <w:p w:rsidR="005172FE" w:rsidRPr="00F90E58" w:rsidRDefault="005172FE" w:rsidP="00EB1C48">
            <w:pPr>
              <w:spacing w:line="360" w:lineRule="auto"/>
              <w:jc w:val="both"/>
              <w:rPr>
                <w:rFonts w:ascii="Simplified Arabic" w:hAnsi="Simplified Arabic" w:cs="Simplified Arabic"/>
                <w:b w:val="0"/>
                <w:bCs w:val="0"/>
                <w:sz w:val="24"/>
                <w:szCs w:val="24"/>
                <w:rtl/>
              </w:rPr>
            </w:pPr>
            <w:r w:rsidRPr="00F90E58">
              <w:rPr>
                <w:rFonts w:ascii="Simplified Arabic" w:hAnsi="Simplified Arabic" w:cs="Simplified Arabic" w:hint="cs"/>
                <w:b w:val="0"/>
                <w:bCs w:val="0"/>
                <w:sz w:val="24"/>
                <w:szCs w:val="24"/>
                <w:rtl/>
              </w:rPr>
              <w:t>القسم الإداري</w:t>
            </w:r>
          </w:p>
        </w:tc>
        <w:tc>
          <w:tcPr>
            <w:tcW w:w="3182" w:type="dxa"/>
          </w:tcPr>
          <w:p w:rsidR="005172FE" w:rsidRPr="00450511" w:rsidRDefault="005172FE" w:rsidP="00EB1C48">
            <w:pPr>
              <w:spacing w:line="360" w:lineRule="auto"/>
              <w:jc w:val="both"/>
              <w:cnfStyle w:val="000000000000"/>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3182" w:type="dxa"/>
          </w:tcPr>
          <w:p w:rsidR="005172FE" w:rsidRDefault="005172FE" w:rsidP="00EB1C48">
            <w:pPr>
              <w:spacing w:line="360" w:lineRule="auto"/>
              <w:jc w:val="both"/>
              <w:cnfStyle w:val="000000000000"/>
              <w:rPr>
                <w:rFonts w:ascii="Simplified Arabic" w:hAnsi="Simplified Arabic" w:cs="Simplified Arabic"/>
                <w:sz w:val="28"/>
                <w:szCs w:val="28"/>
                <w:rtl/>
              </w:rPr>
            </w:pPr>
            <w:r>
              <w:rPr>
                <w:rFonts w:ascii="Simplified Arabic" w:hAnsi="Simplified Arabic" w:cs="Simplified Arabic" w:hint="cs"/>
                <w:sz w:val="28"/>
                <w:szCs w:val="28"/>
                <w:rtl/>
              </w:rPr>
              <w:t>470</w:t>
            </w:r>
          </w:p>
        </w:tc>
      </w:tr>
      <w:tr w:rsidR="005172FE" w:rsidTr="00EB1C48">
        <w:trPr>
          <w:cnfStyle w:val="000000100000"/>
          <w:trHeight w:val="406"/>
        </w:trPr>
        <w:tc>
          <w:tcPr>
            <w:cnfStyle w:val="001000000000"/>
            <w:tcW w:w="3118" w:type="dxa"/>
          </w:tcPr>
          <w:p w:rsidR="005172FE" w:rsidRPr="00F90E58" w:rsidRDefault="005172FE" w:rsidP="00EB1C48">
            <w:pPr>
              <w:spacing w:line="360" w:lineRule="auto"/>
              <w:jc w:val="both"/>
              <w:rPr>
                <w:rFonts w:ascii="Simplified Arabic" w:hAnsi="Simplified Arabic" w:cs="Simplified Arabic"/>
                <w:b w:val="0"/>
                <w:bCs w:val="0"/>
                <w:sz w:val="24"/>
                <w:szCs w:val="24"/>
                <w:rtl/>
              </w:rPr>
            </w:pPr>
            <w:r w:rsidRPr="00F90E58">
              <w:rPr>
                <w:rFonts w:ascii="Simplified Arabic" w:hAnsi="Simplified Arabic" w:cs="Simplified Arabic" w:hint="cs"/>
                <w:b w:val="0"/>
                <w:bCs w:val="0"/>
                <w:sz w:val="24"/>
                <w:szCs w:val="24"/>
                <w:rtl/>
              </w:rPr>
              <w:t>القسم الترفيهي</w:t>
            </w:r>
            <w:r>
              <w:rPr>
                <w:rFonts w:ascii="Simplified Arabic" w:hAnsi="Simplified Arabic" w:cs="Simplified Arabic" w:hint="cs"/>
                <w:b w:val="0"/>
                <w:bCs w:val="0"/>
                <w:sz w:val="24"/>
                <w:szCs w:val="24"/>
                <w:rtl/>
              </w:rPr>
              <w:t xml:space="preserve"> و السياحي</w:t>
            </w:r>
          </w:p>
        </w:tc>
        <w:tc>
          <w:tcPr>
            <w:tcW w:w="3182" w:type="dxa"/>
          </w:tcPr>
          <w:p w:rsidR="005172FE" w:rsidRPr="00450511" w:rsidRDefault="005172FE" w:rsidP="00EB1C48">
            <w:pPr>
              <w:spacing w:line="360" w:lineRule="auto"/>
              <w:jc w:val="both"/>
              <w:cnfStyle w:val="000000100000"/>
              <w:rPr>
                <w:rFonts w:ascii="Simplified Arabic" w:hAnsi="Simplified Arabic" w:cs="Simplified Arabic"/>
                <w:sz w:val="24"/>
                <w:szCs w:val="24"/>
                <w:rtl/>
              </w:rPr>
            </w:pPr>
            <w:r>
              <w:rPr>
                <w:rFonts w:ascii="Simplified Arabic" w:hAnsi="Simplified Arabic" w:cs="Simplified Arabic" w:hint="cs"/>
                <w:sz w:val="24"/>
                <w:szCs w:val="24"/>
                <w:rtl/>
              </w:rPr>
              <w:t>16</w:t>
            </w:r>
            <w:r w:rsidRPr="00450511">
              <w:rPr>
                <w:rFonts w:ascii="Simplified Arabic" w:hAnsi="Simplified Arabic" w:cs="Simplified Arabic" w:hint="cs"/>
                <w:sz w:val="24"/>
                <w:szCs w:val="24"/>
                <w:rtl/>
              </w:rPr>
              <w:t>%</w:t>
            </w:r>
          </w:p>
        </w:tc>
        <w:tc>
          <w:tcPr>
            <w:tcW w:w="3182" w:type="dxa"/>
          </w:tcPr>
          <w:p w:rsidR="005172FE" w:rsidRDefault="005172FE" w:rsidP="00EB1C48">
            <w:pPr>
              <w:spacing w:line="360" w:lineRule="auto"/>
              <w:jc w:val="both"/>
              <w:cnfStyle w:val="000000100000"/>
              <w:rPr>
                <w:rFonts w:ascii="Simplified Arabic" w:hAnsi="Simplified Arabic" w:cs="Simplified Arabic"/>
                <w:sz w:val="28"/>
                <w:szCs w:val="28"/>
                <w:rtl/>
              </w:rPr>
            </w:pPr>
            <w:r>
              <w:rPr>
                <w:rFonts w:ascii="Simplified Arabic" w:hAnsi="Simplified Arabic" w:cs="Simplified Arabic" w:hint="cs"/>
                <w:sz w:val="28"/>
                <w:szCs w:val="28"/>
                <w:rtl/>
              </w:rPr>
              <w:t>950</w:t>
            </w:r>
          </w:p>
        </w:tc>
      </w:tr>
      <w:tr w:rsidR="005172FE" w:rsidTr="00EB1C48">
        <w:trPr>
          <w:trHeight w:val="406"/>
        </w:trPr>
        <w:tc>
          <w:tcPr>
            <w:cnfStyle w:val="001000000000"/>
            <w:tcW w:w="3118" w:type="dxa"/>
          </w:tcPr>
          <w:p w:rsidR="005172FE" w:rsidRPr="00F90E58" w:rsidRDefault="005172FE" w:rsidP="00EB1C48">
            <w:pPr>
              <w:spacing w:line="360" w:lineRule="auto"/>
              <w:jc w:val="both"/>
              <w:rPr>
                <w:rFonts w:ascii="Simplified Arabic" w:hAnsi="Simplified Arabic" w:cs="Simplified Arabic"/>
                <w:b w:val="0"/>
                <w:bCs w:val="0"/>
                <w:sz w:val="24"/>
                <w:szCs w:val="24"/>
                <w:rtl/>
              </w:rPr>
            </w:pPr>
            <w:r w:rsidRPr="00F90E58">
              <w:rPr>
                <w:rFonts w:ascii="Simplified Arabic" w:hAnsi="Simplified Arabic" w:cs="Simplified Arabic" w:hint="cs"/>
                <w:b w:val="0"/>
                <w:bCs w:val="0"/>
                <w:sz w:val="24"/>
                <w:szCs w:val="24"/>
                <w:rtl/>
              </w:rPr>
              <w:t>المشاغل</w:t>
            </w:r>
          </w:p>
        </w:tc>
        <w:tc>
          <w:tcPr>
            <w:tcW w:w="3182" w:type="dxa"/>
          </w:tcPr>
          <w:p w:rsidR="005172FE" w:rsidRPr="00450511" w:rsidRDefault="005172FE" w:rsidP="00EB1C48">
            <w:pPr>
              <w:spacing w:line="360" w:lineRule="auto"/>
              <w:jc w:val="both"/>
              <w:cnfStyle w:val="000000000000"/>
              <w:rPr>
                <w:rFonts w:ascii="Simplified Arabic" w:hAnsi="Simplified Arabic" w:cs="Simplified Arabic"/>
                <w:sz w:val="24"/>
                <w:szCs w:val="24"/>
                <w:rtl/>
              </w:rPr>
            </w:pPr>
            <w:r>
              <w:rPr>
                <w:rFonts w:ascii="Simplified Arabic" w:hAnsi="Simplified Arabic" w:cs="Simplified Arabic" w:hint="cs"/>
                <w:sz w:val="24"/>
                <w:szCs w:val="24"/>
                <w:rtl/>
              </w:rPr>
              <w:t>18,5</w:t>
            </w:r>
            <w:r w:rsidRPr="00450511">
              <w:rPr>
                <w:rFonts w:ascii="Simplified Arabic" w:hAnsi="Simplified Arabic" w:cs="Simplified Arabic" w:hint="cs"/>
                <w:sz w:val="24"/>
                <w:szCs w:val="24"/>
                <w:rtl/>
              </w:rPr>
              <w:t>%</w:t>
            </w:r>
          </w:p>
        </w:tc>
        <w:tc>
          <w:tcPr>
            <w:tcW w:w="3182" w:type="dxa"/>
          </w:tcPr>
          <w:p w:rsidR="005172FE" w:rsidRDefault="005172FE" w:rsidP="00EB1C48">
            <w:pPr>
              <w:spacing w:line="360" w:lineRule="auto"/>
              <w:jc w:val="both"/>
              <w:cnfStyle w:val="000000000000"/>
              <w:rPr>
                <w:rFonts w:ascii="Simplified Arabic" w:hAnsi="Simplified Arabic" w:cs="Simplified Arabic"/>
                <w:sz w:val="28"/>
                <w:szCs w:val="28"/>
                <w:rtl/>
              </w:rPr>
            </w:pPr>
            <w:r>
              <w:rPr>
                <w:rFonts w:ascii="Simplified Arabic" w:hAnsi="Simplified Arabic" w:cs="Simplified Arabic" w:hint="cs"/>
                <w:sz w:val="28"/>
                <w:szCs w:val="28"/>
                <w:rtl/>
              </w:rPr>
              <w:t>1110</w:t>
            </w:r>
          </w:p>
        </w:tc>
      </w:tr>
      <w:tr w:rsidR="005172FE" w:rsidTr="00EB1C48">
        <w:trPr>
          <w:cnfStyle w:val="000000100000"/>
          <w:trHeight w:val="170"/>
        </w:trPr>
        <w:tc>
          <w:tcPr>
            <w:cnfStyle w:val="001000000000"/>
            <w:tcW w:w="3118" w:type="dxa"/>
          </w:tcPr>
          <w:p w:rsidR="005172FE" w:rsidRPr="00F90E58" w:rsidRDefault="005172FE" w:rsidP="00EB1C48">
            <w:pPr>
              <w:spacing w:line="360" w:lineRule="auto"/>
              <w:jc w:val="both"/>
              <w:rPr>
                <w:rFonts w:ascii="Simplified Arabic" w:hAnsi="Simplified Arabic" w:cs="Simplified Arabic"/>
                <w:b w:val="0"/>
                <w:bCs w:val="0"/>
                <w:sz w:val="24"/>
                <w:szCs w:val="24"/>
                <w:rtl/>
              </w:rPr>
            </w:pPr>
            <w:r w:rsidRPr="00F90E58">
              <w:rPr>
                <w:rFonts w:ascii="Simplified Arabic" w:hAnsi="Simplified Arabic" w:cs="Simplified Arabic" w:hint="cs"/>
                <w:b w:val="0"/>
                <w:bCs w:val="0"/>
                <w:sz w:val="24"/>
                <w:szCs w:val="24"/>
                <w:rtl/>
              </w:rPr>
              <w:t>الخدمات</w:t>
            </w:r>
          </w:p>
        </w:tc>
        <w:tc>
          <w:tcPr>
            <w:tcW w:w="3182" w:type="dxa"/>
          </w:tcPr>
          <w:p w:rsidR="005172FE" w:rsidRDefault="005172FE" w:rsidP="00EB1C48">
            <w:pPr>
              <w:spacing w:line="360" w:lineRule="auto"/>
              <w:jc w:val="both"/>
              <w:cnfStyle w:val="000000100000"/>
              <w:rPr>
                <w:rFonts w:ascii="Simplified Arabic" w:hAnsi="Simplified Arabic" w:cs="Simplified Arabic"/>
                <w:sz w:val="28"/>
                <w:szCs w:val="28"/>
                <w:rtl/>
              </w:rPr>
            </w:pPr>
            <w:r>
              <w:rPr>
                <w:rFonts w:ascii="Simplified Arabic" w:hAnsi="Simplified Arabic" w:cs="Simplified Arabic" w:hint="cs"/>
                <w:sz w:val="24"/>
                <w:szCs w:val="24"/>
                <w:rtl/>
              </w:rPr>
              <w:t>12,5%</w:t>
            </w:r>
          </w:p>
        </w:tc>
        <w:tc>
          <w:tcPr>
            <w:tcW w:w="3182" w:type="dxa"/>
          </w:tcPr>
          <w:p w:rsidR="005172FE" w:rsidRDefault="005172FE" w:rsidP="00EB1C48">
            <w:pPr>
              <w:spacing w:line="360" w:lineRule="auto"/>
              <w:jc w:val="both"/>
              <w:cnfStyle w:val="000000100000"/>
              <w:rPr>
                <w:rFonts w:ascii="Simplified Arabic" w:hAnsi="Simplified Arabic" w:cs="Simplified Arabic"/>
                <w:sz w:val="28"/>
                <w:szCs w:val="28"/>
                <w:rtl/>
              </w:rPr>
            </w:pPr>
            <w:r>
              <w:rPr>
                <w:rFonts w:ascii="Simplified Arabic" w:hAnsi="Simplified Arabic" w:cs="Simplified Arabic" w:hint="cs"/>
                <w:sz w:val="28"/>
                <w:szCs w:val="28"/>
                <w:rtl/>
              </w:rPr>
              <w:t>750</w:t>
            </w:r>
          </w:p>
        </w:tc>
      </w:tr>
      <w:tr w:rsidR="005172FE" w:rsidTr="00EB1C48">
        <w:trPr>
          <w:trHeight w:val="406"/>
        </w:trPr>
        <w:tc>
          <w:tcPr>
            <w:cnfStyle w:val="001000000000"/>
            <w:tcW w:w="3118" w:type="dxa"/>
          </w:tcPr>
          <w:p w:rsidR="005172FE" w:rsidRPr="00F90E58" w:rsidRDefault="005172FE" w:rsidP="00EB1C48">
            <w:pPr>
              <w:spacing w:line="360" w:lineRule="auto"/>
              <w:jc w:val="both"/>
              <w:rPr>
                <w:rFonts w:ascii="Simplified Arabic" w:hAnsi="Simplified Arabic" w:cs="Simplified Arabic"/>
                <w:b w:val="0"/>
                <w:bCs w:val="0"/>
                <w:sz w:val="24"/>
                <w:szCs w:val="24"/>
                <w:rtl/>
              </w:rPr>
            </w:pPr>
            <w:r w:rsidRPr="00F90E58">
              <w:rPr>
                <w:rFonts w:ascii="Simplified Arabic" w:hAnsi="Simplified Arabic" w:cs="Simplified Arabic" w:hint="cs"/>
                <w:b w:val="0"/>
                <w:bCs w:val="0"/>
                <w:sz w:val="24"/>
                <w:szCs w:val="24"/>
                <w:rtl/>
              </w:rPr>
              <w:t>المجموع</w:t>
            </w:r>
          </w:p>
        </w:tc>
        <w:tc>
          <w:tcPr>
            <w:tcW w:w="3182" w:type="dxa"/>
          </w:tcPr>
          <w:p w:rsidR="005172FE" w:rsidRPr="00450511" w:rsidRDefault="005172FE" w:rsidP="00EB1C48">
            <w:pPr>
              <w:spacing w:line="360" w:lineRule="auto"/>
              <w:jc w:val="both"/>
              <w:cnfStyle w:val="000000000000"/>
              <w:rPr>
                <w:rFonts w:ascii="Simplified Arabic" w:hAnsi="Simplified Arabic" w:cs="Simplified Arabic"/>
                <w:sz w:val="24"/>
                <w:szCs w:val="24"/>
                <w:rtl/>
              </w:rPr>
            </w:pPr>
            <w:r>
              <w:rPr>
                <w:rFonts w:ascii="Simplified Arabic" w:hAnsi="Simplified Arabic" w:cs="Simplified Arabic" w:hint="cs"/>
                <w:sz w:val="24"/>
                <w:szCs w:val="24"/>
                <w:rtl/>
              </w:rPr>
              <w:t>100%</w:t>
            </w:r>
          </w:p>
        </w:tc>
        <w:tc>
          <w:tcPr>
            <w:tcW w:w="3182" w:type="dxa"/>
          </w:tcPr>
          <w:p w:rsidR="005172FE" w:rsidRDefault="005172FE" w:rsidP="00EB1C48">
            <w:pPr>
              <w:spacing w:line="360" w:lineRule="auto"/>
              <w:jc w:val="both"/>
              <w:cnfStyle w:val="000000000000"/>
              <w:rPr>
                <w:rFonts w:ascii="Simplified Arabic" w:hAnsi="Simplified Arabic" w:cs="Simplified Arabic"/>
                <w:sz w:val="28"/>
                <w:szCs w:val="28"/>
                <w:rtl/>
              </w:rPr>
            </w:pPr>
            <w:r>
              <w:rPr>
                <w:rFonts w:ascii="Simplified Arabic" w:hAnsi="Simplified Arabic" w:cs="Simplified Arabic" w:hint="cs"/>
                <w:sz w:val="28"/>
                <w:szCs w:val="28"/>
                <w:rtl/>
              </w:rPr>
              <w:t>5945</w:t>
            </w:r>
          </w:p>
        </w:tc>
      </w:tr>
    </w:tbl>
    <w:p w:rsidR="005172FE" w:rsidRDefault="005172FE" w:rsidP="005172FE">
      <w:pPr>
        <w:spacing w:line="360" w:lineRule="auto"/>
        <w:jc w:val="center"/>
        <w:rPr>
          <w:rFonts w:ascii="Simplified Arabic" w:hAnsi="Simplified Arabic" w:cs="Simplified Arabic"/>
          <w:rtl/>
        </w:rPr>
      </w:pPr>
      <w:r w:rsidRPr="0094325D">
        <w:rPr>
          <w:rFonts w:ascii="Simplified Arabic" w:hAnsi="Simplified Arabic" w:cs="Simplified Arabic" w:hint="cs"/>
          <w:rtl/>
        </w:rPr>
        <w:t>جدول(5-1) عناصر المشروع  الوظيفية ونسبتها</w:t>
      </w:r>
      <w:r>
        <w:rPr>
          <w:rFonts w:ascii="Simplified Arabic" w:hAnsi="Simplified Arabic" w:cs="Simplified Arabic" w:hint="cs"/>
          <w:rtl/>
        </w:rPr>
        <w:t>.</w:t>
      </w:r>
    </w:p>
    <w:p w:rsidR="005172FE" w:rsidRPr="0094325D" w:rsidRDefault="005172FE" w:rsidP="005172FE">
      <w:pPr>
        <w:spacing w:line="360" w:lineRule="auto"/>
        <w:jc w:val="center"/>
        <w:rPr>
          <w:rFonts w:ascii="Simplified Arabic" w:hAnsi="Simplified Arabic" w:cs="Simplified Arabic"/>
          <w:rtl/>
        </w:rPr>
      </w:pPr>
      <w:r>
        <w:rPr>
          <w:rFonts w:ascii="Simplified Arabic" w:hAnsi="Simplified Arabic" w:cs="Simplified Arabic" w:hint="cs"/>
          <w:rtl/>
        </w:rPr>
        <w:t>المصدر: الباحثتان .</w:t>
      </w:r>
    </w:p>
    <w:p w:rsidR="005172FE" w:rsidRDefault="005172FE" w:rsidP="005172FE">
      <w:pPr>
        <w:spacing w:line="360" w:lineRule="auto"/>
        <w:jc w:val="center"/>
        <w:rPr>
          <w:rFonts w:ascii="Simplified Arabic" w:hAnsi="Simplified Arabic" w:cs="Simplified Arabic"/>
          <w:sz w:val="28"/>
          <w:szCs w:val="28"/>
          <w:rtl/>
        </w:rPr>
      </w:pPr>
      <w:r>
        <w:rPr>
          <w:rFonts w:ascii="Simplified Arabic" w:hAnsi="Simplified Arabic" w:cs="Simplified Arabic"/>
          <w:noProof/>
          <w:sz w:val="28"/>
          <w:szCs w:val="28"/>
        </w:rPr>
        <w:drawing>
          <wp:inline distT="0" distB="0" distL="0" distR="0">
            <wp:extent cx="3824301" cy="2615979"/>
            <wp:effectExtent l="19050" t="0" r="23799" b="0"/>
            <wp:docPr id="32"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5172FE" w:rsidRDefault="005172FE" w:rsidP="005172FE">
      <w:pPr>
        <w:spacing w:line="360" w:lineRule="auto"/>
        <w:jc w:val="center"/>
        <w:rPr>
          <w:rFonts w:ascii="Simplified Arabic" w:hAnsi="Simplified Arabic" w:cs="Simplified Arabic"/>
          <w:rtl/>
        </w:rPr>
      </w:pPr>
      <w:r>
        <w:rPr>
          <w:rFonts w:ascii="Simplified Arabic" w:hAnsi="Simplified Arabic" w:cs="Simplified Arabic" w:hint="cs"/>
          <w:rtl/>
        </w:rPr>
        <w:t xml:space="preserve">شكل </w:t>
      </w:r>
      <w:r w:rsidRPr="0094325D">
        <w:rPr>
          <w:rFonts w:ascii="Simplified Arabic" w:hAnsi="Simplified Arabic" w:cs="Simplified Arabic" w:hint="cs"/>
          <w:rtl/>
        </w:rPr>
        <w:t>(5-1) عناصر المشروع  الوظيفية ونسبتها</w:t>
      </w:r>
      <w:r>
        <w:rPr>
          <w:rFonts w:ascii="Simplified Arabic" w:hAnsi="Simplified Arabic" w:cs="Simplified Arabic" w:hint="cs"/>
          <w:rtl/>
        </w:rPr>
        <w:t>.</w:t>
      </w:r>
    </w:p>
    <w:p w:rsidR="005172FE" w:rsidRPr="00D015BB" w:rsidRDefault="005172FE" w:rsidP="005172FE">
      <w:pPr>
        <w:spacing w:line="360" w:lineRule="auto"/>
        <w:jc w:val="center"/>
        <w:rPr>
          <w:rFonts w:ascii="Simplified Arabic" w:hAnsi="Simplified Arabic" w:cs="Simplified Arabic"/>
          <w:rtl/>
        </w:rPr>
      </w:pPr>
      <w:r>
        <w:rPr>
          <w:rFonts w:ascii="Simplified Arabic" w:hAnsi="Simplified Arabic" w:cs="Simplified Arabic" w:hint="cs"/>
          <w:rtl/>
        </w:rPr>
        <w:t>المصدر: الباحثتان .</w:t>
      </w:r>
    </w:p>
    <w:p w:rsidR="005172FE" w:rsidRPr="00AC5523" w:rsidRDefault="005172FE" w:rsidP="005172FE">
      <w:pPr>
        <w:spacing w:line="360" w:lineRule="auto"/>
        <w:jc w:val="both"/>
        <w:rPr>
          <w:rFonts w:ascii="Simplified Arabic" w:hAnsi="Simplified Arabic" w:cs="Simplified Arabic"/>
          <w:color w:val="4F81BD" w:themeColor="accent1"/>
          <w:sz w:val="28"/>
          <w:szCs w:val="28"/>
          <w:rtl/>
        </w:rPr>
      </w:pPr>
      <w:r w:rsidRPr="00AC5523">
        <w:rPr>
          <w:rFonts w:ascii="Simplified Arabic" w:hAnsi="Simplified Arabic" w:cs="Simplified Arabic" w:hint="cs"/>
          <w:b/>
          <w:bCs/>
          <w:color w:val="4F81BD" w:themeColor="accent1"/>
          <w:sz w:val="28"/>
          <w:szCs w:val="28"/>
          <w:rtl/>
        </w:rPr>
        <w:lastRenderedPageBreak/>
        <w:t xml:space="preserve">5-4: </w:t>
      </w:r>
      <w:r w:rsidRPr="00AC5523">
        <w:rPr>
          <w:rFonts w:ascii="Simplified Arabic" w:hAnsi="Simplified Arabic" w:cs="Simplified Arabic"/>
          <w:b/>
          <w:bCs/>
          <w:color w:val="4F81BD" w:themeColor="accent1"/>
          <w:sz w:val="28"/>
          <w:szCs w:val="28"/>
          <w:rtl/>
        </w:rPr>
        <w:t xml:space="preserve">جداول المساحات المكونة للمشروع </w:t>
      </w:r>
      <w:r w:rsidRPr="00AC5523">
        <w:rPr>
          <w:rFonts w:ascii="Simplified Arabic" w:hAnsi="Simplified Arabic" w:cs="Simplified Arabic" w:hint="cs"/>
          <w:color w:val="4F81BD" w:themeColor="accent1"/>
          <w:sz w:val="28"/>
          <w:szCs w:val="28"/>
          <w:rtl/>
        </w:rPr>
        <w:t>:</w:t>
      </w:r>
    </w:p>
    <w:p w:rsidR="005172FE" w:rsidRDefault="005172FE" w:rsidP="005172FE">
      <w:pPr>
        <w:spacing w:after="0" w:line="360" w:lineRule="auto"/>
        <w:ind w:firstLine="720"/>
        <w:jc w:val="both"/>
        <w:rPr>
          <w:rFonts w:ascii="Simplified Arabic" w:hAnsi="Simplified Arabic" w:cs="Simplified Arabic"/>
          <w:sz w:val="24"/>
          <w:szCs w:val="24"/>
          <w:rtl/>
        </w:rPr>
      </w:pPr>
      <w:r w:rsidRPr="00F932B3">
        <w:rPr>
          <w:rFonts w:ascii="Simplified Arabic" w:hAnsi="Simplified Arabic" w:cs="Simplified Arabic"/>
          <w:sz w:val="24"/>
          <w:szCs w:val="24"/>
          <w:rtl/>
        </w:rPr>
        <w:t>توضح هذه الجداول الفراغات المكونة للمشروع بشكل تفصيلي والمساحة الملائمة لكل فراغ وذلك بناء على استخدام الفراغ وعدد ال</w:t>
      </w:r>
      <w:r>
        <w:rPr>
          <w:rFonts w:ascii="Simplified Arabic" w:hAnsi="Simplified Arabic" w:cs="Simplified Arabic" w:hint="cs"/>
          <w:sz w:val="24"/>
          <w:szCs w:val="24"/>
          <w:rtl/>
        </w:rPr>
        <w:t>أ</w:t>
      </w:r>
      <w:r w:rsidRPr="00F932B3">
        <w:rPr>
          <w:rFonts w:ascii="Simplified Arabic" w:hAnsi="Simplified Arabic" w:cs="Simplified Arabic"/>
          <w:sz w:val="24"/>
          <w:szCs w:val="24"/>
          <w:rtl/>
        </w:rPr>
        <w:t>شخاص المستخدمين له .</w:t>
      </w:r>
    </w:p>
    <w:p w:rsidR="005172FE" w:rsidRDefault="005172FE" w:rsidP="005172FE">
      <w:pPr>
        <w:spacing w:after="0" w:line="360" w:lineRule="auto"/>
        <w:jc w:val="both"/>
        <w:rPr>
          <w:rFonts w:ascii="Simplified Arabic" w:hAnsi="Simplified Arabic" w:cs="Simplified Arabic"/>
          <w:sz w:val="24"/>
          <w:szCs w:val="24"/>
          <w:rtl/>
        </w:rPr>
      </w:pPr>
    </w:p>
    <w:tbl>
      <w:tblPr>
        <w:tblStyle w:val="-3"/>
        <w:bidiVisual/>
        <w:tblW w:w="0" w:type="auto"/>
        <w:tblLook w:val="04A0"/>
      </w:tblPr>
      <w:tblGrid>
        <w:gridCol w:w="2392"/>
        <w:gridCol w:w="2392"/>
        <w:gridCol w:w="2393"/>
        <w:gridCol w:w="2393"/>
      </w:tblGrid>
      <w:tr w:rsidR="005172FE" w:rsidTr="00EB1C48">
        <w:trPr>
          <w:cnfStyle w:val="100000000000"/>
        </w:trPr>
        <w:tc>
          <w:tcPr>
            <w:cnfStyle w:val="001000000000"/>
            <w:tcW w:w="2392" w:type="dxa"/>
          </w:tcPr>
          <w:p w:rsidR="005172FE" w:rsidRDefault="005172FE" w:rsidP="00EB1C48">
            <w:pPr>
              <w:spacing w:line="360" w:lineRule="auto"/>
              <w:jc w:val="both"/>
              <w:rPr>
                <w:rFonts w:ascii="Simplified Arabic" w:hAnsi="Simplified Arabic" w:cs="Simplified Arabic"/>
                <w:sz w:val="24"/>
                <w:szCs w:val="24"/>
                <w:rtl/>
              </w:rPr>
            </w:pPr>
            <w:r w:rsidRPr="00C8299E">
              <w:rPr>
                <w:rFonts w:ascii="Simplified Arabic" w:hAnsi="Simplified Arabic" w:cs="Simplified Arabic" w:hint="cs"/>
                <w:sz w:val="28"/>
                <w:szCs w:val="28"/>
                <w:rtl/>
              </w:rPr>
              <w:t>قسم الإدارة</w:t>
            </w:r>
          </w:p>
        </w:tc>
        <w:tc>
          <w:tcPr>
            <w:tcW w:w="2392" w:type="dxa"/>
          </w:tcPr>
          <w:p w:rsidR="005172FE" w:rsidRPr="00C8299E" w:rsidRDefault="005172FE" w:rsidP="00EB1C48">
            <w:pPr>
              <w:spacing w:line="360" w:lineRule="auto"/>
              <w:jc w:val="both"/>
              <w:cnfStyle w:val="100000000000"/>
              <w:rPr>
                <w:rFonts w:ascii="Simplified Arabic" w:hAnsi="Simplified Arabic" w:cs="Simplified Arabic"/>
                <w:sz w:val="28"/>
                <w:szCs w:val="28"/>
                <w:rtl/>
              </w:rPr>
            </w:pPr>
            <w:r w:rsidRPr="00C8299E">
              <w:rPr>
                <w:rFonts w:ascii="Simplified Arabic" w:hAnsi="Simplified Arabic" w:cs="Simplified Arabic" w:hint="cs"/>
                <w:sz w:val="28"/>
                <w:szCs w:val="28"/>
                <w:rtl/>
              </w:rPr>
              <w:t>المساحة</w:t>
            </w:r>
            <w:r>
              <w:rPr>
                <w:rFonts w:ascii="Simplified Arabic" w:hAnsi="Simplified Arabic" w:cs="Simplified Arabic" w:hint="cs"/>
                <w:sz w:val="28"/>
                <w:szCs w:val="28"/>
                <w:rtl/>
              </w:rPr>
              <w:t xml:space="preserve"> المخصصة </w:t>
            </w:r>
            <w:r w:rsidRPr="00C8299E">
              <w:rPr>
                <w:rFonts w:ascii="Simplified Arabic" w:hAnsi="Simplified Arabic" w:cs="Simplified Arabic" w:hint="cs"/>
                <w:sz w:val="28"/>
                <w:szCs w:val="28"/>
                <w:rtl/>
              </w:rPr>
              <w:t>لكل شخص</w:t>
            </w:r>
            <w:r>
              <w:rPr>
                <w:rFonts w:ascii="Simplified Arabic" w:hAnsi="Simplified Arabic" w:cs="Simplified Arabic" w:hint="cs"/>
                <w:sz w:val="28"/>
                <w:szCs w:val="28"/>
                <w:rtl/>
              </w:rPr>
              <w:t>(م2)</w:t>
            </w:r>
          </w:p>
        </w:tc>
        <w:tc>
          <w:tcPr>
            <w:tcW w:w="2393" w:type="dxa"/>
          </w:tcPr>
          <w:p w:rsidR="005172FE" w:rsidRDefault="005172FE" w:rsidP="00EB1C48">
            <w:pPr>
              <w:spacing w:line="360" w:lineRule="auto"/>
              <w:jc w:val="center"/>
              <w:cnfStyle w:val="100000000000"/>
              <w:rPr>
                <w:rFonts w:ascii="Simplified Arabic" w:hAnsi="Simplified Arabic" w:cs="Simplified Arabic"/>
                <w:sz w:val="24"/>
                <w:szCs w:val="24"/>
                <w:rtl/>
              </w:rPr>
            </w:pPr>
            <w:r w:rsidRPr="00C8299E">
              <w:rPr>
                <w:rFonts w:ascii="Simplified Arabic" w:hAnsi="Simplified Arabic" w:cs="Simplified Arabic" w:hint="cs"/>
                <w:sz w:val="28"/>
                <w:szCs w:val="28"/>
                <w:rtl/>
              </w:rPr>
              <w:t>العدد</w:t>
            </w:r>
          </w:p>
        </w:tc>
        <w:tc>
          <w:tcPr>
            <w:tcW w:w="2393" w:type="dxa"/>
          </w:tcPr>
          <w:p w:rsidR="005172FE" w:rsidRPr="00C8299E" w:rsidRDefault="005172FE" w:rsidP="00EB1C48">
            <w:pPr>
              <w:spacing w:line="360" w:lineRule="auto"/>
              <w:jc w:val="both"/>
              <w:cnfStyle w:val="100000000000"/>
              <w:rPr>
                <w:rFonts w:ascii="Simplified Arabic" w:hAnsi="Simplified Arabic" w:cs="Simplified Arabic"/>
                <w:sz w:val="28"/>
                <w:szCs w:val="28"/>
                <w:rtl/>
              </w:rPr>
            </w:pPr>
            <w:r>
              <w:rPr>
                <w:rFonts w:ascii="Simplified Arabic" w:hAnsi="Simplified Arabic" w:cs="Simplified Arabic" w:hint="cs"/>
                <w:sz w:val="28"/>
                <w:szCs w:val="28"/>
                <w:rtl/>
              </w:rPr>
              <w:t>المساحة الكلية(م2)</w:t>
            </w:r>
          </w:p>
        </w:tc>
      </w:tr>
      <w:tr w:rsidR="005172FE" w:rsidTr="00EB1C48">
        <w:trPr>
          <w:cnfStyle w:val="000000100000"/>
        </w:trPr>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مكتب عميد الكلية</w:t>
            </w:r>
          </w:p>
        </w:tc>
        <w:tc>
          <w:tcPr>
            <w:tcW w:w="2392"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30</w:t>
            </w:r>
          </w:p>
        </w:tc>
      </w:tr>
      <w:tr w:rsidR="005172FE" w:rsidTr="00EB1C48">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مكتب السكرتير</w:t>
            </w:r>
          </w:p>
        </w:tc>
        <w:tc>
          <w:tcPr>
            <w:tcW w:w="2392"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20</w:t>
            </w:r>
          </w:p>
        </w:tc>
      </w:tr>
      <w:tr w:rsidR="005172FE" w:rsidTr="00EB1C48">
        <w:trPr>
          <w:cnfStyle w:val="000000100000"/>
        </w:trPr>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مكتب الشؤون الإدارية</w:t>
            </w:r>
          </w:p>
        </w:tc>
        <w:tc>
          <w:tcPr>
            <w:tcW w:w="2392"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7-9</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27</w:t>
            </w:r>
          </w:p>
        </w:tc>
      </w:tr>
      <w:tr w:rsidR="005172FE" w:rsidTr="00EB1C48">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مكتب شؤون الموظفين</w:t>
            </w:r>
          </w:p>
        </w:tc>
        <w:tc>
          <w:tcPr>
            <w:tcW w:w="2392"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7-9</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27</w:t>
            </w:r>
          </w:p>
        </w:tc>
      </w:tr>
      <w:tr w:rsidR="005172FE" w:rsidTr="00EB1C48">
        <w:trPr>
          <w:cnfStyle w:val="000000100000"/>
        </w:trPr>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الشؤون المالية</w:t>
            </w:r>
          </w:p>
        </w:tc>
        <w:tc>
          <w:tcPr>
            <w:tcW w:w="2392"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7-9</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36</w:t>
            </w:r>
          </w:p>
        </w:tc>
      </w:tr>
      <w:tr w:rsidR="005172FE" w:rsidTr="00EB1C48">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القبول والتسجيل</w:t>
            </w:r>
          </w:p>
        </w:tc>
        <w:tc>
          <w:tcPr>
            <w:tcW w:w="2392"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7-9</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3</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50</w:t>
            </w:r>
          </w:p>
        </w:tc>
      </w:tr>
      <w:tr w:rsidR="005172FE" w:rsidTr="00EB1C48">
        <w:trPr>
          <w:cnfStyle w:val="000000100000"/>
        </w:trPr>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مكاتب المدرسين</w:t>
            </w:r>
          </w:p>
        </w:tc>
        <w:tc>
          <w:tcPr>
            <w:tcW w:w="2392"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10</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150</w:t>
            </w:r>
          </w:p>
        </w:tc>
      </w:tr>
      <w:tr w:rsidR="005172FE" w:rsidTr="00EB1C48">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قاعة اجتماعات</w:t>
            </w:r>
          </w:p>
        </w:tc>
        <w:tc>
          <w:tcPr>
            <w:tcW w:w="2392"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2,5</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60</w:t>
            </w:r>
          </w:p>
        </w:tc>
      </w:tr>
      <w:tr w:rsidR="005172FE" w:rsidTr="00EB1C48">
        <w:trPr>
          <w:cnfStyle w:val="000000100000"/>
        </w:trPr>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أرشيف</w:t>
            </w:r>
          </w:p>
        </w:tc>
        <w:tc>
          <w:tcPr>
            <w:tcW w:w="2392"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30</w:t>
            </w:r>
          </w:p>
        </w:tc>
      </w:tr>
      <w:tr w:rsidR="005172FE" w:rsidTr="00EB1C48">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قاعة استراحة</w:t>
            </w:r>
          </w:p>
        </w:tc>
        <w:tc>
          <w:tcPr>
            <w:tcW w:w="2392"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3</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90</w:t>
            </w:r>
          </w:p>
        </w:tc>
      </w:tr>
      <w:tr w:rsidR="005172FE" w:rsidTr="00EB1C48">
        <w:trPr>
          <w:cnfStyle w:val="000000100000"/>
        </w:trPr>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المجموع</w:t>
            </w:r>
          </w:p>
        </w:tc>
        <w:tc>
          <w:tcPr>
            <w:tcW w:w="2392" w:type="dxa"/>
          </w:tcPr>
          <w:p w:rsidR="005172FE" w:rsidRDefault="005172FE" w:rsidP="00EB1C48">
            <w:pPr>
              <w:spacing w:line="360" w:lineRule="auto"/>
              <w:jc w:val="center"/>
              <w:cnfStyle w:val="000000100000"/>
              <w:rPr>
                <w:rFonts w:ascii="Simplified Arabic" w:hAnsi="Simplified Arabic" w:cs="Simplified Arabic"/>
                <w:sz w:val="24"/>
                <w:szCs w:val="24"/>
                <w:rtl/>
              </w:rPr>
            </w:pP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470</w:t>
            </w:r>
          </w:p>
        </w:tc>
      </w:tr>
    </w:tbl>
    <w:p w:rsidR="005172FE" w:rsidRDefault="005172FE" w:rsidP="005172FE">
      <w:pPr>
        <w:spacing w:line="360" w:lineRule="auto"/>
        <w:jc w:val="both"/>
        <w:rPr>
          <w:rFonts w:ascii="Simplified Arabic" w:hAnsi="Simplified Arabic" w:cs="Simplified Arabic"/>
          <w:sz w:val="24"/>
          <w:szCs w:val="24"/>
          <w:rtl/>
        </w:rPr>
      </w:pPr>
    </w:p>
    <w:p w:rsidR="005172FE" w:rsidRDefault="005172FE" w:rsidP="005172FE">
      <w:pPr>
        <w:spacing w:line="360" w:lineRule="auto"/>
        <w:jc w:val="center"/>
        <w:rPr>
          <w:rFonts w:ascii="Simplified Arabic" w:hAnsi="Simplified Arabic" w:cs="Simplified Arabic"/>
          <w:rtl/>
        </w:rPr>
      </w:pPr>
      <w:r w:rsidRPr="0094325D">
        <w:rPr>
          <w:rFonts w:ascii="Simplified Arabic" w:hAnsi="Simplified Arabic" w:cs="Simplified Arabic" w:hint="cs"/>
          <w:rtl/>
        </w:rPr>
        <w:t>جدول(5-</w:t>
      </w:r>
      <w:r>
        <w:rPr>
          <w:rFonts w:ascii="Simplified Arabic" w:hAnsi="Simplified Arabic" w:cs="Simplified Arabic" w:hint="cs"/>
          <w:rtl/>
        </w:rPr>
        <w:t>2</w:t>
      </w:r>
      <w:r w:rsidRPr="0094325D">
        <w:rPr>
          <w:rFonts w:ascii="Simplified Arabic" w:hAnsi="Simplified Arabic" w:cs="Simplified Arabic" w:hint="cs"/>
          <w:rtl/>
        </w:rPr>
        <w:t xml:space="preserve">) </w:t>
      </w:r>
      <w:r>
        <w:rPr>
          <w:rFonts w:ascii="Simplified Arabic" w:hAnsi="Simplified Arabic" w:cs="Simplified Arabic" w:hint="cs"/>
          <w:rtl/>
        </w:rPr>
        <w:t>مساحات فراغات قسم الإدارة.</w:t>
      </w:r>
    </w:p>
    <w:p w:rsidR="005172FE" w:rsidRPr="0094325D" w:rsidRDefault="005172FE" w:rsidP="005172FE">
      <w:pPr>
        <w:spacing w:line="360" w:lineRule="auto"/>
        <w:jc w:val="center"/>
        <w:rPr>
          <w:rFonts w:ascii="Simplified Arabic" w:hAnsi="Simplified Arabic" w:cs="Simplified Arabic"/>
          <w:rtl/>
        </w:rPr>
      </w:pPr>
      <w:r>
        <w:rPr>
          <w:rFonts w:ascii="Simplified Arabic" w:hAnsi="Simplified Arabic" w:cs="Simplified Arabic" w:hint="cs"/>
          <w:rtl/>
        </w:rPr>
        <w:t>المصدر: الباحثتان .</w:t>
      </w:r>
    </w:p>
    <w:p w:rsidR="005172FE" w:rsidRDefault="005172FE" w:rsidP="005172FE">
      <w:pPr>
        <w:spacing w:line="360" w:lineRule="auto"/>
        <w:jc w:val="both"/>
        <w:rPr>
          <w:rFonts w:ascii="Simplified Arabic" w:hAnsi="Simplified Arabic" w:cs="Simplified Arabic"/>
          <w:sz w:val="24"/>
          <w:szCs w:val="24"/>
          <w:rtl/>
        </w:rPr>
      </w:pPr>
    </w:p>
    <w:tbl>
      <w:tblPr>
        <w:tblStyle w:val="-3"/>
        <w:bidiVisual/>
        <w:tblW w:w="0" w:type="auto"/>
        <w:tblLook w:val="04A0"/>
      </w:tblPr>
      <w:tblGrid>
        <w:gridCol w:w="1930"/>
        <w:gridCol w:w="2025"/>
        <w:gridCol w:w="1841"/>
        <w:gridCol w:w="1983"/>
        <w:gridCol w:w="1791"/>
      </w:tblGrid>
      <w:tr w:rsidR="005172FE" w:rsidTr="00EB1C48">
        <w:trPr>
          <w:cnfStyle w:val="100000000000"/>
        </w:trPr>
        <w:tc>
          <w:tcPr>
            <w:cnfStyle w:val="001000000000"/>
            <w:tcW w:w="1930" w:type="dxa"/>
          </w:tcPr>
          <w:p w:rsidR="005172FE" w:rsidRPr="00573279" w:rsidRDefault="005172FE" w:rsidP="00EB1C48">
            <w:pPr>
              <w:spacing w:line="360" w:lineRule="auto"/>
              <w:jc w:val="center"/>
              <w:rPr>
                <w:rFonts w:ascii="Simplified Arabic" w:hAnsi="Simplified Arabic" w:cs="Simplified Arabic"/>
                <w:sz w:val="28"/>
                <w:szCs w:val="28"/>
                <w:rtl/>
              </w:rPr>
            </w:pPr>
            <w:r w:rsidRPr="00573279">
              <w:rPr>
                <w:rFonts w:ascii="Simplified Arabic" w:hAnsi="Simplified Arabic" w:cs="Simplified Arabic" w:hint="cs"/>
                <w:sz w:val="28"/>
                <w:szCs w:val="28"/>
                <w:rtl/>
              </w:rPr>
              <w:lastRenderedPageBreak/>
              <w:t>القسم التعليمي</w:t>
            </w:r>
          </w:p>
        </w:tc>
        <w:tc>
          <w:tcPr>
            <w:tcW w:w="2025" w:type="dxa"/>
          </w:tcPr>
          <w:p w:rsidR="005172FE" w:rsidRPr="00573279" w:rsidRDefault="005172FE" w:rsidP="00EB1C48">
            <w:pPr>
              <w:spacing w:line="360" w:lineRule="auto"/>
              <w:jc w:val="center"/>
              <w:cnfStyle w:val="100000000000"/>
              <w:rPr>
                <w:rFonts w:ascii="Simplified Arabic" w:hAnsi="Simplified Arabic" w:cs="Simplified Arabic"/>
                <w:sz w:val="28"/>
                <w:szCs w:val="28"/>
                <w:rtl/>
              </w:rPr>
            </w:pPr>
            <w:r>
              <w:rPr>
                <w:rFonts w:ascii="Simplified Arabic" w:hAnsi="Simplified Arabic" w:cs="Simplified Arabic" w:hint="cs"/>
                <w:sz w:val="28"/>
                <w:szCs w:val="28"/>
                <w:rtl/>
              </w:rPr>
              <w:t>عدد الطلاب</w:t>
            </w:r>
          </w:p>
        </w:tc>
        <w:tc>
          <w:tcPr>
            <w:tcW w:w="1841" w:type="dxa"/>
          </w:tcPr>
          <w:p w:rsidR="005172FE" w:rsidRDefault="005172FE" w:rsidP="00EB1C48">
            <w:pPr>
              <w:spacing w:line="360" w:lineRule="auto"/>
              <w:jc w:val="center"/>
              <w:cnfStyle w:val="100000000000"/>
              <w:rPr>
                <w:rFonts w:ascii="Simplified Arabic" w:hAnsi="Simplified Arabic" w:cs="Simplified Arabic"/>
                <w:sz w:val="24"/>
                <w:szCs w:val="24"/>
                <w:rtl/>
              </w:rPr>
            </w:pPr>
            <w:r w:rsidRPr="00E43596">
              <w:rPr>
                <w:rFonts w:ascii="Simplified Arabic" w:hAnsi="Simplified Arabic" w:cs="Simplified Arabic" w:hint="cs"/>
                <w:sz w:val="24"/>
                <w:szCs w:val="24"/>
                <w:rtl/>
              </w:rPr>
              <w:t>المساحة المخصصة لكل شخص(م2</w:t>
            </w:r>
            <w:r>
              <w:rPr>
                <w:rFonts w:ascii="Simplified Arabic" w:hAnsi="Simplified Arabic" w:cs="Simplified Arabic" w:hint="cs"/>
                <w:sz w:val="28"/>
                <w:szCs w:val="28"/>
                <w:rtl/>
              </w:rPr>
              <w:t>)</w:t>
            </w:r>
          </w:p>
        </w:tc>
        <w:tc>
          <w:tcPr>
            <w:tcW w:w="1983" w:type="dxa"/>
          </w:tcPr>
          <w:p w:rsidR="005172FE" w:rsidRPr="00573279" w:rsidRDefault="005172FE" w:rsidP="00EB1C48">
            <w:pPr>
              <w:spacing w:line="360" w:lineRule="auto"/>
              <w:jc w:val="center"/>
              <w:cnfStyle w:val="100000000000"/>
              <w:rPr>
                <w:rFonts w:ascii="Simplified Arabic" w:hAnsi="Simplified Arabic" w:cs="Simplified Arabic"/>
                <w:sz w:val="28"/>
                <w:szCs w:val="28"/>
                <w:rtl/>
              </w:rPr>
            </w:pPr>
            <w:r w:rsidRPr="00573279">
              <w:rPr>
                <w:rFonts w:ascii="Simplified Arabic" w:hAnsi="Simplified Arabic" w:cs="Simplified Arabic" w:hint="cs"/>
                <w:sz w:val="28"/>
                <w:szCs w:val="28"/>
                <w:rtl/>
              </w:rPr>
              <w:t>العدد</w:t>
            </w:r>
          </w:p>
        </w:tc>
        <w:tc>
          <w:tcPr>
            <w:tcW w:w="1791" w:type="dxa"/>
          </w:tcPr>
          <w:p w:rsidR="005172FE" w:rsidRDefault="005172FE" w:rsidP="00EB1C48">
            <w:pPr>
              <w:spacing w:line="360" w:lineRule="auto"/>
              <w:jc w:val="both"/>
              <w:cnfStyle w:val="100000000000"/>
              <w:rPr>
                <w:rFonts w:ascii="Simplified Arabic" w:hAnsi="Simplified Arabic" w:cs="Simplified Arabic"/>
                <w:sz w:val="28"/>
                <w:szCs w:val="28"/>
                <w:rtl/>
              </w:rPr>
            </w:pPr>
            <w:r>
              <w:rPr>
                <w:rFonts w:ascii="Simplified Arabic" w:hAnsi="Simplified Arabic" w:cs="Simplified Arabic" w:hint="cs"/>
                <w:sz w:val="28"/>
                <w:szCs w:val="28"/>
                <w:rtl/>
              </w:rPr>
              <w:t>المساحة الكلية(م2)</w:t>
            </w:r>
          </w:p>
        </w:tc>
      </w:tr>
      <w:tr w:rsidR="005172FE" w:rsidTr="00EB1C48">
        <w:trPr>
          <w:cnfStyle w:val="000000100000"/>
        </w:trPr>
        <w:tc>
          <w:tcPr>
            <w:cnfStyle w:val="001000000000"/>
            <w:tcW w:w="1930" w:type="dxa"/>
          </w:tcPr>
          <w:p w:rsidR="005172FE" w:rsidRPr="008D6AFC" w:rsidRDefault="005172FE" w:rsidP="00EB1C48">
            <w:pPr>
              <w:spacing w:line="360" w:lineRule="auto"/>
              <w:jc w:val="center"/>
              <w:rPr>
                <w:rFonts w:ascii="Simplified Arabic" w:hAnsi="Simplified Arabic" w:cs="Simplified Arabic"/>
                <w:sz w:val="24"/>
                <w:szCs w:val="24"/>
                <w:rtl/>
              </w:rPr>
            </w:pPr>
            <w:r w:rsidRPr="008D6AFC">
              <w:rPr>
                <w:rFonts w:ascii="Simplified Arabic" w:hAnsi="Simplified Arabic" w:cs="Simplified Arabic" w:hint="cs"/>
                <w:sz w:val="24"/>
                <w:szCs w:val="24"/>
                <w:rtl/>
              </w:rPr>
              <w:t>الفصول</w:t>
            </w:r>
            <w:r>
              <w:rPr>
                <w:rFonts w:ascii="Simplified Arabic" w:hAnsi="Simplified Arabic" w:cs="Simplified Arabic" w:hint="cs"/>
                <w:sz w:val="24"/>
                <w:szCs w:val="24"/>
                <w:rtl/>
              </w:rPr>
              <w:t xml:space="preserve"> الدراسية</w:t>
            </w:r>
          </w:p>
        </w:tc>
        <w:tc>
          <w:tcPr>
            <w:tcW w:w="2025" w:type="dxa"/>
          </w:tcPr>
          <w:p w:rsidR="005172FE" w:rsidRDefault="00651622" w:rsidP="00651622">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30</w:t>
            </w:r>
          </w:p>
        </w:tc>
        <w:tc>
          <w:tcPr>
            <w:tcW w:w="1841"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1,5</w:t>
            </w:r>
          </w:p>
        </w:tc>
        <w:tc>
          <w:tcPr>
            <w:tcW w:w="1983" w:type="dxa"/>
          </w:tcPr>
          <w:p w:rsidR="005172FE" w:rsidRDefault="00651622"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10</w:t>
            </w:r>
          </w:p>
        </w:tc>
        <w:tc>
          <w:tcPr>
            <w:tcW w:w="1791" w:type="dxa"/>
          </w:tcPr>
          <w:p w:rsidR="005172FE" w:rsidRDefault="00651622"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450</w:t>
            </w:r>
          </w:p>
        </w:tc>
      </w:tr>
      <w:tr w:rsidR="005172FE" w:rsidTr="00EB1C48">
        <w:tc>
          <w:tcPr>
            <w:cnfStyle w:val="001000000000"/>
            <w:tcW w:w="1930" w:type="dxa"/>
          </w:tcPr>
          <w:p w:rsidR="005172FE" w:rsidRDefault="005172FE" w:rsidP="00D755BE">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مدرج يتسع ل</w:t>
            </w:r>
            <w:r w:rsidR="00D755BE">
              <w:rPr>
                <w:rFonts w:ascii="Simplified Arabic" w:hAnsi="Simplified Arabic" w:cs="Simplified Arabic" w:hint="cs"/>
                <w:sz w:val="24"/>
                <w:szCs w:val="24"/>
                <w:rtl/>
              </w:rPr>
              <w:t>250</w:t>
            </w:r>
            <w:r>
              <w:rPr>
                <w:rFonts w:ascii="Simplified Arabic" w:hAnsi="Simplified Arabic" w:cs="Simplified Arabic" w:hint="cs"/>
                <w:sz w:val="24"/>
                <w:szCs w:val="24"/>
                <w:rtl/>
              </w:rPr>
              <w:t>طالب</w:t>
            </w:r>
            <w:r w:rsidR="00D755BE">
              <w:rPr>
                <w:rFonts w:ascii="Simplified Arabic" w:hAnsi="Simplified Arabic" w:cs="Simplified Arabic" w:hint="cs"/>
                <w:sz w:val="24"/>
                <w:szCs w:val="24"/>
                <w:rtl/>
              </w:rPr>
              <w:t xml:space="preserve"> وملحقاته</w:t>
            </w:r>
          </w:p>
        </w:tc>
        <w:tc>
          <w:tcPr>
            <w:tcW w:w="2025" w:type="dxa"/>
          </w:tcPr>
          <w:p w:rsidR="005172FE" w:rsidRDefault="00D755B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250</w:t>
            </w:r>
          </w:p>
        </w:tc>
        <w:tc>
          <w:tcPr>
            <w:tcW w:w="1841"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0,8-0,9</w:t>
            </w:r>
          </w:p>
        </w:tc>
        <w:tc>
          <w:tcPr>
            <w:tcW w:w="198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1791"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360</w:t>
            </w:r>
          </w:p>
        </w:tc>
      </w:tr>
      <w:tr w:rsidR="005172FE" w:rsidTr="00EB1C48">
        <w:trPr>
          <w:cnfStyle w:val="000000100000"/>
        </w:trPr>
        <w:tc>
          <w:tcPr>
            <w:cnfStyle w:val="001000000000"/>
            <w:tcW w:w="1930"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المختبرات وقاعات الحاسوب</w:t>
            </w:r>
          </w:p>
        </w:tc>
        <w:tc>
          <w:tcPr>
            <w:tcW w:w="2025"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20</w:t>
            </w:r>
          </w:p>
        </w:tc>
        <w:tc>
          <w:tcPr>
            <w:tcW w:w="1841"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w:t>
            </w:r>
          </w:p>
        </w:tc>
        <w:tc>
          <w:tcPr>
            <w:tcW w:w="198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7</w:t>
            </w:r>
          </w:p>
        </w:tc>
        <w:tc>
          <w:tcPr>
            <w:tcW w:w="1791"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280</w:t>
            </w:r>
          </w:p>
        </w:tc>
      </w:tr>
      <w:tr w:rsidR="005172FE" w:rsidTr="00EB1C48">
        <w:tc>
          <w:tcPr>
            <w:cnfStyle w:val="001000000000"/>
            <w:tcW w:w="1930"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المكتبة والخدمات المتصلة بها </w:t>
            </w:r>
          </w:p>
        </w:tc>
        <w:tc>
          <w:tcPr>
            <w:tcW w:w="2025"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200</w:t>
            </w:r>
          </w:p>
        </w:tc>
        <w:tc>
          <w:tcPr>
            <w:tcW w:w="1841"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0,75</w:t>
            </w:r>
          </w:p>
        </w:tc>
        <w:tc>
          <w:tcPr>
            <w:tcW w:w="198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1791"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300</w:t>
            </w:r>
          </w:p>
        </w:tc>
      </w:tr>
      <w:tr w:rsidR="005172FE" w:rsidTr="00EB1C48">
        <w:trPr>
          <w:cnfStyle w:val="000000100000"/>
        </w:trPr>
        <w:tc>
          <w:tcPr>
            <w:cnfStyle w:val="001000000000"/>
            <w:tcW w:w="1930"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قاعات للتدريس التخصصي</w:t>
            </w:r>
          </w:p>
        </w:tc>
        <w:tc>
          <w:tcPr>
            <w:tcW w:w="2025"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20</w:t>
            </w:r>
          </w:p>
        </w:tc>
        <w:tc>
          <w:tcPr>
            <w:tcW w:w="1841"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1,5</w:t>
            </w:r>
          </w:p>
        </w:tc>
        <w:tc>
          <w:tcPr>
            <w:tcW w:w="198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15</w:t>
            </w:r>
          </w:p>
        </w:tc>
        <w:tc>
          <w:tcPr>
            <w:tcW w:w="1791"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450</w:t>
            </w:r>
          </w:p>
        </w:tc>
      </w:tr>
      <w:tr w:rsidR="005172FE" w:rsidTr="00EB1C48">
        <w:tc>
          <w:tcPr>
            <w:cnfStyle w:val="001000000000"/>
            <w:tcW w:w="1930"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قاعة للدراسات العليا تتسع ل 20 شخص</w:t>
            </w:r>
          </w:p>
        </w:tc>
        <w:tc>
          <w:tcPr>
            <w:tcW w:w="2025"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20</w:t>
            </w:r>
          </w:p>
        </w:tc>
        <w:tc>
          <w:tcPr>
            <w:tcW w:w="1841"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1,5</w:t>
            </w:r>
          </w:p>
        </w:tc>
        <w:tc>
          <w:tcPr>
            <w:tcW w:w="198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2</w:t>
            </w:r>
          </w:p>
        </w:tc>
        <w:tc>
          <w:tcPr>
            <w:tcW w:w="1791"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60</w:t>
            </w:r>
          </w:p>
        </w:tc>
      </w:tr>
      <w:tr w:rsidR="005172FE" w:rsidTr="00EB1C48">
        <w:trPr>
          <w:cnfStyle w:val="000000100000"/>
        </w:trPr>
        <w:tc>
          <w:tcPr>
            <w:cnfStyle w:val="001000000000"/>
            <w:tcW w:w="1930"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قاعة للانترنت </w:t>
            </w:r>
          </w:p>
        </w:tc>
        <w:tc>
          <w:tcPr>
            <w:tcW w:w="2025"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20</w:t>
            </w:r>
          </w:p>
        </w:tc>
        <w:tc>
          <w:tcPr>
            <w:tcW w:w="1841"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w:t>
            </w:r>
          </w:p>
        </w:tc>
        <w:tc>
          <w:tcPr>
            <w:tcW w:w="198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w:t>
            </w:r>
          </w:p>
        </w:tc>
        <w:tc>
          <w:tcPr>
            <w:tcW w:w="1791"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120</w:t>
            </w:r>
          </w:p>
        </w:tc>
      </w:tr>
      <w:tr w:rsidR="005172FE" w:rsidTr="00EB1C48">
        <w:tc>
          <w:tcPr>
            <w:cnfStyle w:val="001000000000"/>
            <w:tcW w:w="1930"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مصلى </w:t>
            </w:r>
          </w:p>
        </w:tc>
        <w:tc>
          <w:tcPr>
            <w:tcW w:w="2025"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841"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98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2</w:t>
            </w:r>
          </w:p>
        </w:tc>
        <w:tc>
          <w:tcPr>
            <w:tcW w:w="1791"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120</w:t>
            </w:r>
          </w:p>
        </w:tc>
      </w:tr>
      <w:tr w:rsidR="005172FE" w:rsidTr="00EB1C48">
        <w:trPr>
          <w:cnfStyle w:val="000000100000"/>
        </w:trPr>
        <w:tc>
          <w:tcPr>
            <w:cnfStyle w:val="001000000000"/>
            <w:tcW w:w="1930"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صالات استراحة</w:t>
            </w:r>
          </w:p>
        </w:tc>
        <w:tc>
          <w:tcPr>
            <w:tcW w:w="2025"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50</w:t>
            </w:r>
          </w:p>
        </w:tc>
        <w:tc>
          <w:tcPr>
            <w:tcW w:w="1841"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1,5</w:t>
            </w:r>
          </w:p>
        </w:tc>
        <w:tc>
          <w:tcPr>
            <w:tcW w:w="198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5</w:t>
            </w:r>
          </w:p>
        </w:tc>
        <w:tc>
          <w:tcPr>
            <w:tcW w:w="1791"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375</w:t>
            </w:r>
          </w:p>
        </w:tc>
      </w:tr>
      <w:tr w:rsidR="005172FE" w:rsidTr="00EB1C48">
        <w:tc>
          <w:tcPr>
            <w:cnfStyle w:val="001000000000"/>
            <w:tcW w:w="1930"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المجموع</w:t>
            </w:r>
          </w:p>
        </w:tc>
        <w:tc>
          <w:tcPr>
            <w:tcW w:w="2025"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841"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98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791"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2665</w:t>
            </w:r>
          </w:p>
        </w:tc>
      </w:tr>
    </w:tbl>
    <w:p w:rsidR="005172FE" w:rsidRDefault="005172FE" w:rsidP="005172FE">
      <w:pPr>
        <w:spacing w:line="360" w:lineRule="auto"/>
        <w:jc w:val="center"/>
        <w:rPr>
          <w:rFonts w:ascii="Simplified Arabic" w:hAnsi="Simplified Arabic" w:cs="Simplified Arabic"/>
          <w:rtl/>
        </w:rPr>
      </w:pPr>
      <w:r w:rsidRPr="0094325D">
        <w:rPr>
          <w:rFonts w:ascii="Simplified Arabic" w:hAnsi="Simplified Arabic" w:cs="Simplified Arabic" w:hint="cs"/>
          <w:rtl/>
        </w:rPr>
        <w:t>جدول(5-</w:t>
      </w:r>
      <w:r>
        <w:rPr>
          <w:rFonts w:ascii="Simplified Arabic" w:hAnsi="Simplified Arabic" w:cs="Simplified Arabic" w:hint="cs"/>
          <w:rtl/>
        </w:rPr>
        <w:t>3</w:t>
      </w:r>
      <w:r w:rsidRPr="0094325D">
        <w:rPr>
          <w:rFonts w:ascii="Simplified Arabic" w:hAnsi="Simplified Arabic" w:cs="Simplified Arabic" w:hint="cs"/>
          <w:rtl/>
        </w:rPr>
        <w:t xml:space="preserve">) </w:t>
      </w:r>
      <w:r>
        <w:rPr>
          <w:rFonts w:ascii="Simplified Arabic" w:hAnsi="Simplified Arabic" w:cs="Simplified Arabic" w:hint="cs"/>
          <w:rtl/>
        </w:rPr>
        <w:t>مساحات فراغات القسم  التعليمي.</w:t>
      </w:r>
    </w:p>
    <w:p w:rsidR="005172FE" w:rsidRDefault="005172FE" w:rsidP="005172FE">
      <w:pPr>
        <w:spacing w:line="360" w:lineRule="auto"/>
        <w:jc w:val="center"/>
        <w:rPr>
          <w:rFonts w:ascii="Simplified Arabic" w:hAnsi="Simplified Arabic" w:cs="Simplified Arabic"/>
          <w:sz w:val="24"/>
          <w:szCs w:val="24"/>
          <w:rtl/>
        </w:rPr>
      </w:pPr>
      <w:r>
        <w:rPr>
          <w:rFonts w:ascii="Simplified Arabic" w:hAnsi="Simplified Arabic" w:cs="Simplified Arabic" w:hint="cs"/>
          <w:rtl/>
        </w:rPr>
        <w:t>المصدر: الباحثتان .</w:t>
      </w:r>
    </w:p>
    <w:p w:rsidR="005172FE" w:rsidRDefault="005172FE" w:rsidP="005172FE">
      <w:pPr>
        <w:spacing w:line="360" w:lineRule="auto"/>
        <w:jc w:val="both"/>
        <w:rPr>
          <w:rFonts w:ascii="Simplified Arabic" w:hAnsi="Simplified Arabic" w:cs="Simplified Arabic"/>
          <w:sz w:val="24"/>
          <w:szCs w:val="24"/>
          <w:rtl/>
        </w:rPr>
      </w:pPr>
    </w:p>
    <w:p w:rsidR="005172FE" w:rsidRDefault="005172FE" w:rsidP="005172FE">
      <w:pPr>
        <w:spacing w:line="360" w:lineRule="auto"/>
        <w:jc w:val="both"/>
        <w:rPr>
          <w:rFonts w:ascii="Simplified Arabic" w:hAnsi="Simplified Arabic" w:cs="Simplified Arabic"/>
          <w:sz w:val="24"/>
          <w:szCs w:val="24"/>
          <w:rtl/>
        </w:rPr>
      </w:pPr>
    </w:p>
    <w:p w:rsidR="005172FE" w:rsidRDefault="005172FE" w:rsidP="005172FE">
      <w:pPr>
        <w:spacing w:line="360" w:lineRule="auto"/>
        <w:jc w:val="both"/>
        <w:rPr>
          <w:rFonts w:ascii="Simplified Arabic" w:hAnsi="Simplified Arabic" w:cs="Simplified Arabic"/>
          <w:sz w:val="24"/>
          <w:szCs w:val="24"/>
          <w:rtl/>
        </w:rPr>
      </w:pPr>
    </w:p>
    <w:tbl>
      <w:tblPr>
        <w:tblStyle w:val="-3"/>
        <w:bidiVisual/>
        <w:tblW w:w="0" w:type="auto"/>
        <w:tblLook w:val="04A0"/>
      </w:tblPr>
      <w:tblGrid>
        <w:gridCol w:w="1964"/>
        <w:gridCol w:w="1746"/>
        <w:gridCol w:w="2024"/>
        <w:gridCol w:w="1870"/>
        <w:gridCol w:w="1966"/>
      </w:tblGrid>
      <w:tr w:rsidR="005172FE" w:rsidTr="00EB1C48">
        <w:trPr>
          <w:cnfStyle w:val="100000000000"/>
        </w:trPr>
        <w:tc>
          <w:tcPr>
            <w:cnfStyle w:val="001000000000"/>
            <w:tcW w:w="1964" w:type="dxa"/>
          </w:tcPr>
          <w:p w:rsidR="005172FE" w:rsidRPr="007A57D9" w:rsidRDefault="005172FE" w:rsidP="00EB1C48">
            <w:pPr>
              <w:spacing w:line="360" w:lineRule="auto"/>
              <w:jc w:val="center"/>
              <w:rPr>
                <w:rFonts w:ascii="Simplified Arabic" w:hAnsi="Simplified Arabic" w:cs="Simplified Arabic"/>
                <w:sz w:val="28"/>
                <w:szCs w:val="28"/>
                <w:rtl/>
              </w:rPr>
            </w:pPr>
            <w:r>
              <w:rPr>
                <w:rFonts w:ascii="Simplified Arabic" w:hAnsi="Simplified Arabic" w:cs="Simplified Arabic" w:hint="cs"/>
                <w:sz w:val="28"/>
                <w:szCs w:val="28"/>
                <w:rtl/>
              </w:rPr>
              <w:lastRenderedPageBreak/>
              <w:t>القسم الترفيهي والسياحي</w:t>
            </w:r>
          </w:p>
        </w:tc>
        <w:tc>
          <w:tcPr>
            <w:tcW w:w="1746" w:type="dxa"/>
          </w:tcPr>
          <w:p w:rsidR="005172FE" w:rsidRDefault="005172FE" w:rsidP="00EB1C48">
            <w:pPr>
              <w:spacing w:line="360" w:lineRule="auto"/>
              <w:jc w:val="center"/>
              <w:cnfStyle w:val="100000000000"/>
              <w:rPr>
                <w:rFonts w:ascii="Simplified Arabic" w:hAnsi="Simplified Arabic" w:cs="Simplified Arabic"/>
                <w:sz w:val="28"/>
                <w:szCs w:val="28"/>
                <w:rtl/>
              </w:rPr>
            </w:pPr>
            <w:r>
              <w:rPr>
                <w:rFonts w:ascii="Simplified Arabic" w:hAnsi="Simplified Arabic" w:cs="Simplified Arabic" w:hint="cs"/>
                <w:sz w:val="28"/>
                <w:szCs w:val="28"/>
                <w:rtl/>
              </w:rPr>
              <w:t>عدد الطلاب</w:t>
            </w:r>
          </w:p>
        </w:tc>
        <w:tc>
          <w:tcPr>
            <w:tcW w:w="2024" w:type="dxa"/>
          </w:tcPr>
          <w:p w:rsidR="005172FE" w:rsidRPr="007A57D9" w:rsidRDefault="005172FE" w:rsidP="00EB1C48">
            <w:pPr>
              <w:spacing w:line="360" w:lineRule="auto"/>
              <w:jc w:val="center"/>
              <w:cnfStyle w:val="100000000000"/>
              <w:rPr>
                <w:rFonts w:ascii="Simplified Arabic" w:hAnsi="Simplified Arabic" w:cs="Simplified Arabic"/>
                <w:sz w:val="28"/>
                <w:szCs w:val="28"/>
                <w:rtl/>
              </w:rPr>
            </w:pPr>
            <w:r>
              <w:rPr>
                <w:rFonts w:ascii="Simplified Arabic" w:hAnsi="Simplified Arabic" w:cs="Simplified Arabic" w:hint="cs"/>
                <w:sz w:val="28"/>
                <w:szCs w:val="28"/>
                <w:rtl/>
              </w:rPr>
              <w:t>المساحة المخصصة لكل شخص (م2)</w:t>
            </w:r>
          </w:p>
        </w:tc>
        <w:tc>
          <w:tcPr>
            <w:tcW w:w="1870" w:type="dxa"/>
          </w:tcPr>
          <w:p w:rsidR="005172FE" w:rsidRPr="007A57D9" w:rsidRDefault="005172FE" w:rsidP="00EB1C48">
            <w:pPr>
              <w:spacing w:line="360" w:lineRule="auto"/>
              <w:jc w:val="center"/>
              <w:cnfStyle w:val="100000000000"/>
              <w:rPr>
                <w:rFonts w:ascii="Simplified Arabic" w:hAnsi="Simplified Arabic" w:cs="Simplified Arabic"/>
                <w:sz w:val="28"/>
                <w:szCs w:val="28"/>
                <w:rtl/>
              </w:rPr>
            </w:pPr>
            <w:r>
              <w:rPr>
                <w:rFonts w:ascii="Simplified Arabic" w:hAnsi="Simplified Arabic" w:cs="Simplified Arabic" w:hint="cs"/>
                <w:sz w:val="28"/>
                <w:szCs w:val="28"/>
                <w:rtl/>
              </w:rPr>
              <w:t>العدد</w:t>
            </w:r>
          </w:p>
        </w:tc>
        <w:tc>
          <w:tcPr>
            <w:tcW w:w="1966" w:type="dxa"/>
          </w:tcPr>
          <w:p w:rsidR="005172FE" w:rsidRPr="007A57D9" w:rsidRDefault="005172FE" w:rsidP="00EB1C48">
            <w:pPr>
              <w:spacing w:line="360" w:lineRule="auto"/>
              <w:jc w:val="center"/>
              <w:cnfStyle w:val="100000000000"/>
              <w:rPr>
                <w:rFonts w:ascii="Simplified Arabic" w:hAnsi="Simplified Arabic" w:cs="Simplified Arabic"/>
                <w:sz w:val="28"/>
                <w:szCs w:val="28"/>
                <w:rtl/>
              </w:rPr>
            </w:pPr>
            <w:r>
              <w:rPr>
                <w:rFonts w:ascii="Simplified Arabic" w:hAnsi="Simplified Arabic" w:cs="Simplified Arabic" w:hint="cs"/>
                <w:sz w:val="28"/>
                <w:szCs w:val="28"/>
                <w:rtl/>
              </w:rPr>
              <w:t>المساحة الكلية</w:t>
            </w:r>
          </w:p>
        </w:tc>
      </w:tr>
      <w:tr w:rsidR="005172FE" w:rsidTr="00EB1C48">
        <w:trPr>
          <w:cnfStyle w:val="000000100000"/>
        </w:trPr>
        <w:tc>
          <w:tcPr>
            <w:cnfStyle w:val="001000000000"/>
            <w:tcW w:w="1964"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قاعة متعددة الأعراض</w:t>
            </w:r>
          </w:p>
        </w:tc>
        <w:tc>
          <w:tcPr>
            <w:tcW w:w="1746"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100</w:t>
            </w:r>
          </w:p>
        </w:tc>
        <w:tc>
          <w:tcPr>
            <w:tcW w:w="2024"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870"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1966"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150</w:t>
            </w:r>
          </w:p>
        </w:tc>
      </w:tr>
      <w:tr w:rsidR="005172FE" w:rsidTr="00EB1C48">
        <w:tc>
          <w:tcPr>
            <w:cnfStyle w:val="001000000000"/>
            <w:tcW w:w="1964"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المتحف</w:t>
            </w:r>
          </w:p>
        </w:tc>
        <w:tc>
          <w:tcPr>
            <w:tcW w:w="1746"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300</w:t>
            </w:r>
          </w:p>
        </w:tc>
        <w:tc>
          <w:tcPr>
            <w:tcW w:w="2024"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870"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1966"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500</w:t>
            </w:r>
          </w:p>
        </w:tc>
      </w:tr>
      <w:tr w:rsidR="005172FE" w:rsidTr="00EB1C48">
        <w:trPr>
          <w:cnfStyle w:val="000000100000"/>
        </w:trPr>
        <w:tc>
          <w:tcPr>
            <w:cnfStyle w:val="001000000000"/>
            <w:tcW w:w="1964"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الكافتيريا وخدماتها</w:t>
            </w:r>
          </w:p>
        </w:tc>
        <w:tc>
          <w:tcPr>
            <w:tcW w:w="1746"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200</w:t>
            </w:r>
          </w:p>
        </w:tc>
        <w:tc>
          <w:tcPr>
            <w:tcW w:w="2024"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1,1-1,2</w:t>
            </w:r>
          </w:p>
        </w:tc>
        <w:tc>
          <w:tcPr>
            <w:tcW w:w="1870"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1966"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300</w:t>
            </w:r>
          </w:p>
        </w:tc>
      </w:tr>
      <w:tr w:rsidR="005172FE" w:rsidTr="00EB1C48">
        <w:tc>
          <w:tcPr>
            <w:cnfStyle w:val="001000000000"/>
            <w:tcW w:w="1964"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المجموع</w:t>
            </w:r>
          </w:p>
        </w:tc>
        <w:tc>
          <w:tcPr>
            <w:tcW w:w="1746" w:type="dxa"/>
          </w:tcPr>
          <w:p w:rsidR="005172FE" w:rsidRDefault="005172FE" w:rsidP="00EB1C48">
            <w:pPr>
              <w:spacing w:line="360" w:lineRule="auto"/>
              <w:jc w:val="center"/>
              <w:cnfStyle w:val="000000000000"/>
              <w:rPr>
                <w:rFonts w:ascii="Simplified Arabic" w:hAnsi="Simplified Arabic" w:cs="Simplified Arabic"/>
                <w:sz w:val="24"/>
                <w:szCs w:val="24"/>
                <w:rtl/>
              </w:rPr>
            </w:pPr>
          </w:p>
        </w:tc>
        <w:tc>
          <w:tcPr>
            <w:tcW w:w="2024"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870"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966"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950</w:t>
            </w:r>
          </w:p>
        </w:tc>
      </w:tr>
    </w:tbl>
    <w:p w:rsidR="005172FE" w:rsidRDefault="005172FE" w:rsidP="005172FE">
      <w:pPr>
        <w:spacing w:line="360" w:lineRule="auto"/>
        <w:jc w:val="center"/>
        <w:rPr>
          <w:rFonts w:ascii="Simplified Arabic" w:hAnsi="Simplified Arabic" w:cs="Simplified Arabic"/>
          <w:rtl/>
        </w:rPr>
      </w:pPr>
      <w:r w:rsidRPr="0094325D">
        <w:rPr>
          <w:rFonts w:ascii="Simplified Arabic" w:hAnsi="Simplified Arabic" w:cs="Simplified Arabic" w:hint="cs"/>
          <w:rtl/>
        </w:rPr>
        <w:t>جدول(5-</w:t>
      </w:r>
      <w:r>
        <w:rPr>
          <w:rFonts w:ascii="Simplified Arabic" w:hAnsi="Simplified Arabic" w:cs="Simplified Arabic" w:hint="cs"/>
          <w:rtl/>
        </w:rPr>
        <w:t>4</w:t>
      </w:r>
      <w:r w:rsidRPr="0094325D">
        <w:rPr>
          <w:rFonts w:ascii="Simplified Arabic" w:hAnsi="Simplified Arabic" w:cs="Simplified Arabic" w:hint="cs"/>
          <w:rtl/>
        </w:rPr>
        <w:t xml:space="preserve">) </w:t>
      </w:r>
      <w:r>
        <w:rPr>
          <w:rFonts w:ascii="Simplified Arabic" w:hAnsi="Simplified Arabic" w:cs="Simplified Arabic" w:hint="cs"/>
          <w:rtl/>
        </w:rPr>
        <w:t>مساحات فراغات القسم الترفيهي</w:t>
      </w:r>
      <w:r w:rsidR="003D4357">
        <w:rPr>
          <w:rFonts w:ascii="Simplified Arabic" w:hAnsi="Simplified Arabic" w:cs="Simplified Arabic" w:hint="cs"/>
          <w:rtl/>
        </w:rPr>
        <w:t xml:space="preserve"> والسياحي</w:t>
      </w:r>
      <w:r>
        <w:rPr>
          <w:rFonts w:ascii="Simplified Arabic" w:hAnsi="Simplified Arabic" w:cs="Simplified Arabic" w:hint="cs"/>
          <w:rtl/>
        </w:rPr>
        <w:t>.</w:t>
      </w:r>
    </w:p>
    <w:p w:rsidR="005172FE" w:rsidRDefault="005172FE" w:rsidP="005172FE">
      <w:pPr>
        <w:spacing w:line="360" w:lineRule="auto"/>
        <w:jc w:val="center"/>
        <w:rPr>
          <w:rFonts w:ascii="Simplified Arabic" w:hAnsi="Simplified Arabic" w:cs="Simplified Arabic"/>
          <w:sz w:val="24"/>
          <w:szCs w:val="24"/>
          <w:rtl/>
        </w:rPr>
      </w:pPr>
      <w:r>
        <w:rPr>
          <w:rFonts w:ascii="Simplified Arabic" w:hAnsi="Simplified Arabic" w:cs="Simplified Arabic" w:hint="cs"/>
          <w:rtl/>
        </w:rPr>
        <w:t>المصدر: الباحثتان .</w:t>
      </w:r>
    </w:p>
    <w:p w:rsidR="005172FE" w:rsidRDefault="005172FE" w:rsidP="005172FE">
      <w:pPr>
        <w:spacing w:line="360" w:lineRule="auto"/>
        <w:jc w:val="both"/>
        <w:rPr>
          <w:rFonts w:ascii="Simplified Arabic" w:hAnsi="Simplified Arabic" w:cs="Simplified Arabic"/>
          <w:sz w:val="24"/>
          <w:szCs w:val="24"/>
          <w:rtl/>
        </w:rPr>
      </w:pPr>
    </w:p>
    <w:tbl>
      <w:tblPr>
        <w:tblStyle w:val="-3"/>
        <w:bidiVisual/>
        <w:tblW w:w="0" w:type="auto"/>
        <w:tblLook w:val="04A0"/>
      </w:tblPr>
      <w:tblGrid>
        <w:gridCol w:w="2026"/>
        <w:gridCol w:w="1714"/>
        <w:gridCol w:w="2041"/>
        <w:gridCol w:w="1844"/>
        <w:gridCol w:w="1945"/>
      </w:tblGrid>
      <w:tr w:rsidR="005172FE" w:rsidTr="00EB1C48">
        <w:trPr>
          <w:cnfStyle w:val="100000000000"/>
        </w:trPr>
        <w:tc>
          <w:tcPr>
            <w:cnfStyle w:val="001000000000"/>
            <w:tcW w:w="2026" w:type="dxa"/>
          </w:tcPr>
          <w:p w:rsidR="005172FE" w:rsidRPr="00B84B68" w:rsidRDefault="005172FE" w:rsidP="00EB1C48">
            <w:pPr>
              <w:spacing w:line="360" w:lineRule="auto"/>
              <w:jc w:val="center"/>
              <w:rPr>
                <w:rFonts w:ascii="Simplified Arabic" w:hAnsi="Simplified Arabic" w:cs="Simplified Arabic"/>
                <w:sz w:val="28"/>
                <w:szCs w:val="28"/>
                <w:rtl/>
              </w:rPr>
            </w:pPr>
            <w:r w:rsidRPr="00B84B68">
              <w:rPr>
                <w:rFonts w:ascii="Simplified Arabic" w:hAnsi="Simplified Arabic" w:cs="Simplified Arabic" w:hint="cs"/>
                <w:sz w:val="28"/>
                <w:szCs w:val="28"/>
                <w:rtl/>
              </w:rPr>
              <w:t>قسم المشاغل</w:t>
            </w:r>
          </w:p>
        </w:tc>
        <w:tc>
          <w:tcPr>
            <w:tcW w:w="1714" w:type="dxa"/>
          </w:tcPr>
          <w:p w:rsidR="005172FE" w:rsidRDefault="005172FE" w:rsidP="00EB1C48">
            <w:pPr>
              <w:spacing w:line="360" w:lineRule="auto"/>
              <w:jc w:val="center"/>
              <w:cnfStyle w:val="100000000000"/>
              <w:rPr>
                <w:rFonts w:ascii="Simplified Arabic" w:hAnsi="Simplified Arabic" w:cs="Simplified Arabic"/>
                <w:sz w:val="28"/>
                <w:szCs w:val="28"/>
                <w:rtl/>
              </w:rPr>
            </w:pPr>
            <w:r>
              <w:rPr>
                <w:rFonts w:ascii="Simplified Arabic" w:hAnsi="Simplified Arabic" w:cs="Simplified Arabic" w:hint="cs"/>
                <w:sz w:val="28"/>
                <w:szCs w:val="28"/>
                <w:rtl/>
              </w:rPr>
              <w:t>عدد الطلاب</w:t>
            </w:r>
          </w:p>
        </w:tc>
        <w:tc>
          <w:tcPr>
            <w:tcW w:w="2041" w:type="dxa"/>
          </w:tcPr>
          <w:p w:rsidR="005172FE" w:rsidRPr="00B84B68" w:rsidRDefault="005172FE" w:rsidP="00EB1C48">
            <w:pPr>
              <w:spacing w:line="360" w:lineRule="auto"/>
              <w:jc w:val="center"/>
              <w:cnfStyle w:val="100000000000"/>
              <w:rPr>
                <w:rFonts w:ascii="Simplified Arabic" w:hAnsi="Simplified Arabic" w:cs="Simplified Arabic"/>
                <w:sz w:val="28"/>
                <w:szCs w:val="28"/>
                <w:rtl/>
              </w:rPr>
            </w:pPr>
            <w:r>
              <w:rPr>
                <w:rFonts w:ascii="Simplified Arabic" w:hAnsi="Simplified Arabic" w:cs="Simplified Arabic" w:hint="cs"/>
                <w:sz w:val="28"/>
                <w:szCs w:val="28"/>
                <w:rtl/>
              </w:rPr>
              <w:t>المساحة المخصصة لكل شخص(م2)</w:t>
            </w:r>
          </w:p>
        </w:tc>
        <w:tc>
          <w:tcPr>
            <w:tcW w:w="1844" w:type="dxa"/>
          </w:tcPr>
          <w:p w:rsidR="005172FE" w:rsidRDefault="005172FE" w:rsidP="00EB1C48">
            <w:pPr>
              <w:spacing w:line="360" w:lineRule="auto"/>
              <w:jc w:val="center"/>
              <w:cnfStyle w:val="100000000000"/>
              <w:rPr>
                <w:rFonts w:ascii="Simplified Arabic" w:hAnsi="Simplified Arabic" w:cs="Simplified Arabic"/>
                <w:sz w:val="28"/>
                <w:szCs w:val="28"/>
                <w:rtl/>
              </w:rPr>
            </w:pPr>
            <w:r>
              <w:rPr>
                <w:rFonts w:ascii="Simplified Arabic" w:hAnsi="Simplified Arabic" w:cs="Simplified Arabic" w:hint="cs"/>
                <w:sz w:val="28"/>
                <w:szCs w:val="28"/>
                <w:rtl/>
              </w:rPr>
              <w:t>العدد</w:t>
            </w:r>
          </w:p>
          <w:p w:rsidR="005172FE" w:rsidRPr="00B84B68" w:rsidRDefault="005172FE" w:rsidP="00EB1C48">
            <w:pPr>
              <w:spacing w:line="360" w:lineRule="auto"/>
              <w:jc w:val="center"/>
              <w:cnfStyle w:val="100000000000"/>
              <w:rPr>
                <w:rFonts w:ascii="Simplified Arabic" w:hAnsi="Simplified Arabic" w:cs="Simplified Arabic"/>
                <w:sz w:val="28"/>
                <w:szCs w:val="28"/>
                <w:rtl/>
              </w:rPr>
            </w:pPr>
            <w:r>
              <w:rPr>
                <w:rFonts w:ascii="Simplified Arabic" w:hAnsi="Simplified Arabic" w:cs="Simplified Arabic" w:hint="cs"/>
                <w:sz w:val="28"/>
                <w:szCs w:val="28"/>
                <w:rtl/>
              </w:rPr>
              <w:t>المشاغل</w:t>
            </w:r>
          </w:p>
        </w:tc>
        <w:tc>
          <w:tcPr>
            <w:tcW w:w="1945" w:type="dxa"/>
          </w:tcPr>
          <w:p w:rsidR="005172FE" w:rsidRPr="00B84B68" w:rsidRDefault="005172FE" w:rsidP="00EB1C48">
            <w:pPr>
              <w:spacing w:line="360" w:lineRule="auto"/>
              <w:jc w:val="center"/>
              <w:cnfStyle w:val="100000000000"/>
              <w:rPr>
                <w:rFonts w:ascii="Simplified Arabic" w:hAnsi="Simplified Arabic" w:cs="Simplified Arabic"/>
                <w:sz w:val="28"/>
                <w:szCs w:val="28"/>
                <w:rtl/>
              </w:rPr>
            </w:pPr>
            <w:r>
              <w:rPr>
                <w:rFonts w:ascii="Simplified Arabic" w:hAnsi="Simplified Arabic" w:cs="Simplified Arabic" w:hint="cs"/>
                <w:sz w:val="28"/>
                <w:szCs w:val="28"/>
                <w:rtl/>
              </w:rPr>
              <w:t>المساحة الكلية</w:t>
            </w:r>
          </w:p>
        </w:tc>
      </w:tr>
      <w:tr w:rsidR="005172FE" w:rsidTr="00EB1C48">
        <w:trPr>
          <w:cnfStyle w:val="000000100000"/>
        </w:trPr>
        <w:tc>
          <w:tcPr>
            <w:cnfStyle w:val="001000000000"/>
            <w:tcW w:w="2026"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مشغل للنحت</w:t>
            </w:r>
          </w:p>
        </w:tc>
        <w:tc>
          <w:tcPr>
            <w:tcW w:w="1714"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30</w:t>
            </w:r>
          </w:p>
        </w:tc>
        <w:tc>
          <w:tcPr>
            <w:tcW w:w="2041"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w:t>
            </w:r>
          </w:p>
        </w:tc>
        <w:tc>
          <w:tcPr>
            <w:tcW w:w="1844"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w:t>
            </w:r>
          </w:p>
        </w:tc>
        <w:tc>
          <w:tcPr>
            <w:tcW w:w="1945"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180</w:t>
            </w:r>
          </w:p>
        </w:tc>
      </w:tr>
      <w:tr w:rsidR="005172FE" w:rsidTr="00EB1C48">
        <w:tc>
          <w:tcPr>
            <w:cnfStyle w:val="001000000000"/>
            <w:tcW w:w="2026"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مشغل لترميم </w:t>
            </w:r>
            <w:r w:rsidR="009B70CA">
              <w:rPr>
                <w:rFonts w:ascii="Simplified Arabic" w:hAnsi="Simplified Arabic" w:cs="Simplified Arabic" w:hint="cs"/>
                <w:sz w:val="24"/>
                <w:szCs w:val="24"/>
                <w:rtl/>
              </w:rPr>
              <w:t>الآثار</w:t>
            </w:r>
          </w:p>
        </w:tc>
        <w:tc>
          <w:tcPr>
            <w:tcW w:w="1714"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30</w:t>
            </w:r>
          </w:p>
        </w:tc>
        <w:tc>
          <w:tcPr>
            <w:tcW w:w="2041"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3</w:t>
            </w:r>
          </w:p>
        </w:tc>
        <w:tc>
          <w:tcPr>
            <w:tcW w:w="1844"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2</w:t>
            </w:r>
          </w:p>
        </w:tc>
        <w:tc>
          <w:tcPr>
            <w:tcW w:w="1945"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180</w:t>
            </w:r>
          </w:p>
        </w:tc>
      </w:tr>
      <w:tr w:rsidR="005172FE" w:rsidTr="00EB1C48">
        <w:trPr>
          <w:cnfStyle w:val="000000100000"/>
        </w:trPr>
        <w:tc>
          <w:tcPr>
            <w:cnfStyle w:val="001000000000"/>
            <w:tcW w:w="2026"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مشغل لصناعة الفخار</w:t>
            </w:r>
          </w:p>
        </w:tc>
        <w:tc>
          <w:tcPr>
            <w:tcW w:w="1714"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30</w:t>
            </w:r>
          </w:p>
        </w:tc>
        <w:tc>
          <w:tcPr>
            <w:tcW w:w="2041"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w:t>
            </w:r>
          </w:p>
        </w:tc>
        <w:tc>
          <w:tcPr>
            <w:tcW w:w="1844"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w:t>
            </w:r>
          </w:p>
        </w:tc>
        <w:tc>
          <w:tcPr>
            <w:tcW w:w="1945"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180</w:t>
            </w:r>
          </w:p>
        </w:tc>
      </w:tr>
      <w:tr w:rsidR="005172FE" w:rsidTr="00EB1C48">
        <w:tc>
          <w:tcPr>
            <w:cnfStyle w:val="001000000000"/>
            <w:tcW w:w="2026"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مراسم </w:t>
            </w:r>
          </w:p>
        </w:tc>
        <w:tc>
          <w:tcPr>
            <w:tcW w:w="1714"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30</w:t>
            </w:r>
          </w:p>
        </w:tc>
        <w:tc>
          <w:tcPr>
            <w:tcW w:w="2041"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3</w:t>
            </w:r>
          </w:p>
        </w:tc>
        <w:tc>
          <w:tcPr>
            <w:tcW w:w="1844"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3</w:t>
            </w:r>
          </w:p>
        </w:tc>
        <w:tc>
          <w:tcPr>
            <w:tcW w:w="1945"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270</w:t>
            </w:r>
          </w:p>
        </w:tc>
      </w:tr>
      <w:tr w:rsidR="005172FE" w:rsidTr="00EB1C48">
        <w:trPr>
          <w:cnfStyle w:val="000000100000"/>
        </w:trPr>
        <w:tc>
          <w:tcPr>
            <w:cnfStyle w:val="001000000000"/>
            <w:tcW w:w="2026"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المخازن والمستودعات</w:t>
            </w:r>
          </w:p>
        </w:tc>
        <w:tc>
          <w:tcPr>
            <w:tcW w:w="1714"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041"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844"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6</w:t>
            </w:r>
          </w:p>
        </w:tc>
        <w:tc>
          <w:tcPr>
            <w:tcW w:w="1945"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250</w:t>
            </w:r>
          </w:p>
        </w:tc>
      </w:tr>
      <w:tr w:rsidR="005172FE" w:rsidTr="00EB1C48">
        <w:tc>
          <w:tcPr>
            <w:cnfStyle w:val="001000000000"/>
            <w:tcW w:w="2026" w:type="dxa"/>
          </w:tcPr>
          <w:p w:rsidR="005172FE" w:rsidRDefault="002F2701" w:rsidP="002F2701">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الوحدات </w:t>
            </w:r>
            <w:r w:rsidR="005172FE">
              <w:rPr>
                <w:rFonts w:ascii="Simplified Arabic" w:hAnsi="Simplified Arabic" w:cs="Simplified Arabic" w:hint="cs"/>
                <w:sz w:val="24"/>
                <w:szCs w:val="24"/>
                <w:rtl/>
              </w:rPr>
              <w:t>الصحية و الخدمات</w:t>
            </w:r>
          </w:p>
        </w:tc>
        <w:tc>
          <w:tcPr>
            <w:tcW w:w="1714"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041"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844"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945"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50</w:t>
            </w:r>
          </w:p>
        </w:tc>
      </w:tr>
      <w:tr w:rsidR="005172FE" w:rsidTr="00EB1C48">
        <w:trPr>
          <w:cnfStyle w:val="000000100000"/>
        </w:trPr>
        <w:tc>
          <w:tcPr>
            <w:cnfStyle w:val="001000000000"/>
            <w:tcW w:w="2026"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المجموع</w:t>
            </w:r>
          </w:p>
        </w:tc>
        <w:tc>
          <w:tcPr>
            <w:tcW w:w="1714" w:type="dxa"/>
          </w:tcPr>
          <w:p w:rsidR="005172FE" w:rsidRDefault="005172FE" w:rsidP="00EB1C48">
            <w:pPr>
              <w:spacing w:line="360" w:lineRule="auto"/>
              <w:jc w:val="center"/>
              <w:cnfStyle w:val="000000100000"/>
              <w:rPr>
                <w:rFonts w:ascii="Simplified Arabic" w:hAnsi="Simplified Arabic" w:cs="Simplified Arabic"/>
                <w:sz w:val="24"/>
                <w:szCs w:val="24"/>
                <w:rtl/>
              </w:rPr>
            </w:pPr>
          </w:p>
        </w:tc>
        <w:tc>
          <w:tcPr>
            <w:tcW w:w="2041"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844"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1945"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1110</w:t>
            </w:r>
          </w:p>
        </w:tc>
      </w:tr>
    </w:tbl>
    <w:p w:rsidR="005172FE" w:rsidRDefault="005172FE" w:rsidP="005172FE">
      <w:pPr>
        <w:spacing w:line="360" w:lineRule="auto"/>
        <w:jc w:val="center"/>
        <w:rPr>
          <w:rFonts w:ascii="Simplified Arabic" w:hAnsi="Simplified Arabic" w:cs="Simplified Arabic"/>
          <w:rtl/>
        </w:rPr>
      </w:pPr>
      <w:r w:rsidRPr="0094325D">
        <w:rPr>
          <w:rFonts w:ascii="Simplified Arabic" w:hAnsi="Simplified Arabic" w:cs="Simplified Arabic" w:hint="cs"/>
          <w:rtl/>
        </w:rPr>
        <w:t>جدول(5-</w:t>
      </w:r>
      <w:r>
        <w:rPr>
          <w:rFonts w:ascii="Simplified Arabic" w:hAnsi="Simplified Arabic" w:cs="Simplified Arabic" w:hint="cs"/>
          <w:rtl/>
        </w:rPr>
        <w:t>5</w:t>
      </w:r>
      <w:r w:rsidRPr="0094325D">
        <w:rPr>
          <w:rFonts w:ascii="Simplified Arabic" w:hAnsi="Simplified Arabic" w:cs="Simplified Arabic" w:hint="cs"/>
          <w:rtl/>
        </w:rPr>
        <w:t xml:space="preserve">) </w:t>
      </w:r>
      <w:r>
        <w:rPr>
          <w:rFonts w:ascii="Simplified Arabic" w:hAnsi="Simplified Arabic" w:cs="Simplified Arabic" w:hint="cs"/>
          <w:rtl/>
        </w:rPr>
        <w:t>مساحات فراغات قسم المشاغل.</w:t>
      </w:r>
    </w:p>
    <w:p w:rsidR="005172FE" w:rsidRDefault="005172FE" w:rsidP="005172FE">
      <w:pPr>
        <w:spacing w:line="360" w:lineRule="auto"/>
        <w:jc w:val="center"/>
        <w:rPr>
          <w:rFonts w:ascii="Simplified Arabic" w:hAnsi="Simplified Arabic" w:cs="Simplified Arabic"/>
          <w:sz w:val="24"/>
          <w:szCs w:val="24"/>
          <w:rtl/>
        </w:rPr>
      </w:pPr>
      <w:r>
        <w:rPr>
          <w:rFonts w:ascii="Simplified Arabic" w:hAnsi="Simplified Arabic" w:cs="Simplified Arabic" w:hint="cs"/>
          <w:rtl/>
        </w:rPr>
        <w:t>المصدر: الباحثتان .</w:t>
      </w:r>
    </w:p>
    <w:tbl>
      <w:tblPr>
        <w:tblStyle w:val="-3"/>
        <w:bidiVisual/>
        <w:tblW w:w="0" w:type="auto"/>
        <w:tblLook w:val="04A0"/>
      </w:tblPr>
      <w:tblGrid>
        <w:gridCol w:w="2392"/>
        <w:gridCol w:w="2392"/>
        <w:gridCol w:w="2393"/>
        <w:gridCol w:w="2393"/>
      </w:tblGrid>
      <w:tr w:rsidR="005172FE" w:rsidTr="00EB1C48">
        <w:trPr>
          <w:cnfStyle w:val="100000000000"/>
        </w:trPr>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lastRenderedPageBreak/>
              <w:t>قسم الخدمات للأكاديمية</w:t>
            </w:r>
          </w:p>
        </w:tc>
        <w:tc>
          <w:tcPr>
            <w:tcW w:w="2392" w:type="dxa"/>
          </w:tcPr>
          <w:p w:rsidR="005172FE" w:rsidRDefault="005172FE" w:rsidP="00EB1C48">
            <w:pPr>
              <w:spacing w:line="360" w:lineRule="auto"/>
              <w:jc w:val="center"/>
              <w:cnfStyle w:val="100000000000"/>
              <w:rPr>
                <w:rFonts w:ascii="Simplified Arabic" w:hAnsi="Simplified Arabic" w:cs="Simplified Arabic"/>
                <w:sz w:val="24"/>
                <w:szCs w:val="24"/>
                <w:rtl/>
              </w:rPr>
            </w:pPr>
            <w:r>
              <w:rPr>
                <w:rFonts w:ascii="Simplified Arabic" w:hAnsi="Simplified Arabic" w:cs="Simplified Arabic" w:hint="cs"/>
                <w:sz w:val="24"/>
                <w:szCs w:val="24"/>
                <w:rtl/>
              </w:rPr>
              <w:t>المساحة المخصصة لكل شخص(م2)</w:t>
            </w:r>
          </w:p>
        </w:tc>
        <w:tc>
          <w:tcPr>
            <w:tcW w:w="2393" w:type="dxa"/>
          </w:tcPr>
          <w:p w:rsidR="005172FE" w:rsidRDefault="005172FE" w:rsidP="00EB1C48">
            <w:pPr>
              <w:spacing w:line="360" w:lineRule="auto"/>
              <w:jc w:val="center"/>
              <w:cnfStyle w:val="100000000000"/>
              <w:rPr>
                <w:rFonts w:ascii="Simplified Arabic" w:hAnsi="Simplified Arabic" w:cs="Simplified Arabic"/>
                <w:sz w:val="24"/>
                <w:szCs w:val="24"/>
                <w:rtl/>
              </w:rPr>
            </w:pPr>
            <w:r>
              <w:rPr>
                <w:rFonts w:ascii="Simplified Arabic" w:hAnsi="Simplified Arabic" w:cs="Simplified Arabic" w:hint="cs"/>
                <w:sz w:val="24"/>
                <w:szCs w:val="24"/>
                <w:rtl/>
              </w:rPr>
              <w:t>العدد</w:t>
            </w:r>
          </w:p>
        </w:tc>
        <w:tc>
          <w:tcPr>
            <w:tcW w:w="2393" w:type="dxa"/>
          </w:tcPr>
          <w:p w:rsidR="005172FE" w:rsidRDefault="005172FE" w:rsidP="00EB1C48">
            <w:pPr>
              <w:spacing w:line="360" w:lineRule="auto"/>
              <w:jc w:val="center"/>
              <w:cnfStyle w:val="100000000000"/>
              <w:rPr>
                <w:rFonts w:ascii="Simplified Arabic" w:hAnsi="Simplified Arabic" w:cs="Simplified Arabic"/>
                <w:sz w:val="24"/>
                <w:szCs w:val="24"/>
                <w:rtl/>
              </w:rPr>
            </w:pPr>
            <w:r>
              <w:rPr>
                <w:rFonts w:ascii="Simplified Arabic" w:hAnsi="Simplified Arabic" w:cs="Simplified Arabic" w:hint="cs"/>
                <w:sz w:val="24"/>
                <w:szCs w:val="24"/>
                <w:rtl/>
              </w:rPr>
              <w:t>المساحة الكلية(م2)</w:t>
            </w:r>
          </w:p>
        </w:tc>
      </w:tr>
      <w:tr w:rsidR="005172FE" w:rsidTr="00EB1C48">
        <w:trPr>
          <w:cnfStyle w:val="000000100000"/>
        </w:trPr>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الأدراج</w:t>
            </w:r>
          </w:p>
        </w:tc>
        <w:tc>
          <w:tcPr>
            <w:tcW w:w="2392"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100</w:t>
            </w:r>
          </w:p>
        </w:tc>
      </w:tr>
      <w:tr w:rsidR="005172FE" w:rsidTr="00EB1C48">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الوحدات الصحية</w:t>
            </w:r>
          </w:p>
        </w:tc>
        <w:tc>
          <w:tcPr>
            <w:tcW w:w="2392"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100</w:t>
            </w:r>
          </w:p>
        </w:tc>
      </w:tr>
      <w:tr w:rsidR="005172FE" w:rsidTr="00EB1C48">
        <w:trPr>
          <w:cnfStyle w:val="000000100000"/>
        </w:trPr>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غرفة المولدات</w:t>
            </w:r>
          </w:p>
        </w:tc>
        <w:tc>
          <w:tcPr>
            <w:tcW w:w="2392"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90</w:t>
            </w:r>
          </w:p>
        </w:tc>
      </w:tr>
      <w:tr w:rsidR="005172FE" w:rsidTr="00EB1C48">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غرفة التبريد والتكييف</w:t>
            </w:r>
          </w:p>
        </w:tc>
        <w:tc>
          <w:tcPr>
            <w:tcW w:w="2392"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80</w:t>
            </w:r>
          </w:p>
        </w:tc>
      </w:tr>
      <w:tr w:rsidR="005172FE" w:rsidTr="00EB1C48">
        <w:trPr>
          <w:cnfStyle w:val="000000100000"/>
        </w:trPr>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خزان المياه</w:t>
            </w:r>
          </w:p>
        </w:tc>
        <w:tc>
          <w:tcPr>
            <w:tcW w:w="2392"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300</w:t>
            </w:r>
          </w:p>
        </w:tc>
      </w:tr>
      <w:tr w:rsidR="005172FE" w:rsidTr="00EB1C48">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 xml:space="preserve">غرفة الوقود </w:t>
            </w:r>
          </w:p>
        </w:tc>
        <w:tc>
          <w:tcPr>
            <w:tcW w:w="2392"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1</w:t>
            </w:r>
          </w:p>
        </w:tc>
        <w:tc>
          <w:tcPr>
            <w:tcW w:w="2393" w:type="dxa"/>
          </w:tcPr>
          <w:p w:rsidR="005172FE" w:rsidRDefault="005172FE" w:rsidP="00EB1C48">
            <w:pPr>
              <w:spacing w:line="360" w:lineRule="auto"/>
              <w:jc w:val="center"/>
              <w:cnfStyle w:val="000000000000"/>
              <w:rPr>
                <w:rFonts w:ascii="Simplified Arabic" w:hAnsi="Simplified Arabic" w:cs="Simplified Arabic"/>
                <w:sz w:val="24"/>
                <w:szCs w:val="24"/>
                <w:rtl/>
              </w:rPr>
            </w:pPr>
            <w:r>
              <w:rPr>
                <w:rFonts w:ascii="Simplified Arabic" w:hAnsi="Simplified Arabic" w:cs="Simplified Arabic" w:hint="cs"/>
                <w:sz w:val="24"/>
                <w:szCs w:val="24"/>
                <w:rtl/>
              </w:rPr>
              <w:t>80</w:t>
            </w:r>
          </w:p>
        </w:tc>
      </w:tr>
      <w:tr w:rsidR="005172FE" w:rsidTr="00EB1C48">
        <w:trPr>
          <w:cnfStyle w:val="000000100000"/>
        </w:trPr>
        <w:tc>
          <w:tcPr>
            <w:cnfStyle w:val="001000000000"/>
            <w:tcW w:w="2392" w:type="dxa"/>
          </w:tcPr>
          <w:p w:rsidR="005172FE" w:rsidRDefault="005172FE" w:rsidP="00EB1C48">
            <w:pPr>
              <w:spacing w:line="36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المجموع</w:t>
            </w:r>
          </w:p>
        </w:tc>
        <w:tc>
          <w:tcPr>
            <w:tcW w:w="2392"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w:t>
            </w:r>
          </w:p>
        </w:tc>
        <w:tc>
          <w:tcPr>
            <w:tcW w:w="2393" w:type="dxa"/>
          </w:tcPr>
          <w:p w:rsidR="005172FE" w:rsidRDefault="005172FE" w:rsidP="00EB1C48">
            <w:pPr>
              <w:spacing w:line="360" w:lineRule="auto"/>
              <w:jc w:val="center"/>
              <w:cnfStyle w:val="000000100000"/>
              <w:rPr>
                <w:rFonts w:ascii="Simplified Arabic" w:hAnsi="Simplified Arabic" w:cs="Simplified Arabic"/>
                <w:sz w:val="24"/>
                <w:szCs w:val="24"/>
                <w:rtl/>
              </w:rPr>
            </w:pPr>
            <w:r>
              <w:rPr>
                <w:rFonts w:ascii="Simplified Arabic" w:hAnsi="Simplified Arabic" w:cs="Simplified Arabic" w:hint="cs"/>
                <w:sz w:val="24"/>
                <w:szCs w:val="24"/>
                <w:rtl/>
              </w:rPr>
              <w:t>750</w:t>
            </w:r>
          </w:p>
        </w:tc>
      </w:tr>
    </w:tbl>
    <w:p w:rsidR="005172FE" w:rsidRDefault="005172FE" w:rsidP="009637ED">
      <w:pPr>
        <w:spacing w:line="360" w:lineRule="auto"/>
        <w:jc w:val="center"/>
        <w:rPr>
          <w:rFonts w:ascii="Simplified Arabic" w:hAnsi="Simplified Arabic" w:cs="Simplified Arabic"/>
          <w:rtl/>
        </w:rPr>
      </w:pPr>
      <w:r w:rsidRPr="0094325D">
        <w:rPr>
          <w:rFonts w:ascii="Simplified Arabic" w:hAnsi="Simplified Arabic" w:cs="Simplified Arabic" w:hint="cs"/>
          <w:rtl/>
        </w:rPr>
        <w:t>جدول(5-</w:t>
      </w:r>
      <w:r w:rsidR="009637ED">
        <w:rPr>
          <w:rFonts w:ascii="Simplified Arabic" w:hAnsi="Simplified Arabic" w:cs="Simplified Arabic" w:hint="cs"/>
          <w:rtl/>
        </w:rPr>
        <w:t>6</w:t>
      </w:r>
      <w:r w:rsidRPr="0094325D">
        <w:rPr>
          <w:rFonts w:ascii="Simplified Arabic" w:hAnsi="Simplified Arabic" w:cs="Simplified Arabic" w:hint="cs"/>
          <w:rtl/>
        </w:rPr>
        <w:t xml:space="preserve">) </w:t>
      </w:r>
      <w:r>
        <w:rPr>
          <w:rFonts w:ascii="Simplified Arabic" w:hAnsi="Simplified Arabic" w:cs="Simplified Arabic" w:hint="cs"/>
          <w:rtl/>
        </w:rPr>
        <w:t>مساحات فراغات خدمات الأكاديمية .</w:t>
      </w:r>
    </w:p>
    <w:p w:rsidR="005172FE" w:rsidRDefault="005172FE" w:rsidP="005172FE">
      <w:pPr>
        <w:spacing w:line="360" w:lineRule="auto"/>
        <w:jc w:val="center"/>
        <w:rPr>
          <w:rFonts w:ascii="Simplified Arabic" w:hAnsi="Simplified Arabic" w:cs="Simplified Arabic"/>
          <w:sz w:val="24"/>
          <w:szCs w:val="24"/>
          <w:rtl/>
        </w:rPr>
      </w:pPr>
      <w:r>
        <w:rPr>
          <w:rFonts w:ascii="Simplified Arabic" w:hAnsi="Simplified Arabic" w:cs="Simplified Arabic" w:hint="cs"/>
          <w:rtl/>
        </w:rPr>
        <w:t>المصدر: الباحثتان .</w:t>
      </w:r>
    </w:p>
    <w:p w:rsidR="005172FE" w:rsidRDefault="005172FE" w:rsidP="002A2A84">
      <w:pPr>
        <w:spacing w:line="36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بناءا على هذه المساحات فإن مساحة البناء المخصصة لهذا المشروع هي 5945(م2), وحسب قانون البناء فإن نسبة البناء في الأرض هي 25%, نستنتج أن مساحة الأرض ستكون بمقدار  15000(م2).</w:t>
      </w:r>
    </w:p>
    <w:p w:rsidR="005172FE" w:rsidRDefault="005172FE" w:rsidP="002A2A84">
      <w:pPr>
        <w:spacing w:line="360" w:lineRule="auto"/>
        <w:jc w:val="both"/>
        <w:rPr>
          <w:rFonts w:ascii="Simplified Arabic" w:hAnsi="Simplified Arabic" w:cs="Simplified Arabic"/>
          <w:sz w:val="24"/>
          <w:szCs w:val="24"/>
          <w:rtl/>
        </w:rPr>
      </w:pPr>
    </w:p>
    <w:p w:rsidR="005172FE" w:rsidRPr="008C0055" w:rsidRDefault="005172FE" w:rsidP="002A2A84">
      <w:pPr>
        <w:spacing w:line="360" w:lineRule="auto"/>
        <w:jc w:val="both"/>
        <w:rPr>
          <w:rFonts w:ascii="Simplified Arabic" w:hAnsi="Simplified Arabic" w:cs="Simplified Arabic"/>
          <w:b/>
          <w:bCs/>
          <w:color w:val="4F81BD" w:themeColor="accent1"/>
          <w:sz w:val="28"/>
          <w:szCs w:val="28"/>
          <w:rtl/>
        </w:rPr>
      </w:pPr>
      <w:r w:rsidRPr="008C0055">
        <w:rPr>
          <w:rFonts w:ascii="Simplified Arabic" w:hAnsi="Simplified Arabic" w:cs="Simplified Arabic" w:hint="cs"/>
          <w:b/>
          <w:bCs/>
          <w:color w:val="4F81BD" w:themeColor="accent1"/>
          <w:sz w:val="28"/>
          <w:szCs w:val="28"/>
          <w:rtl/>
        </w:rPr>
        <w:t>5-4: الحدائق والساحات الخارجية:</w:t>
      </w:r>
    </w:p>
    <w:p w:rsidR="005172FE" w:rsidRDefault="005172FE" w:rsidP="002A2A84">
      <w:pPr>
        <w:spacing w:line="360" w:lineRule="auto"/>
        <w:jc w:val="both"/>
        <w:rPr>
          <w:rFonts w:ascii="Simplified Arabic" w:hAnsi="Simplified Arabic" w:cs="Simplified Arabic"/>
          <w:sz w:val="24"/>
          <w:szCs w:val="24"/>
          <w:rtl/>
        </w:rPr>
      </w:pPr>
      <w:r w:rsidRPr="003B3DE4">
        <w:rPr>
          <w:rFonts w:ascii="Simplified Arabic" w:hAnsi="Simplified Arabic" w:cs="Simplified Arabic" w:hint="cs"/>
          <w:sz w:val="24"/>
          <w:szCs w:val="24"/>
          <w:rtl/>
        </w:rPr>
        <w:t xml:space="preserve">بناءا على المعايير البيئية </w:t>
      </w:r>
      <w:r>
        <w:rPr>
          <w:rFonts w:ascii="Simplified Arabic" w:hAnsi="Simplified Arabic" w:cs="Simplified Arabic" w:hint="cs"/>
          <w:sz w:val="24"/>
          <w:szCs w:val="24"/>
          <w:rtl/>
        </w:rPr>
        <w:t>فإن المساحات الخارجية ستكون بما لا يقل عن 25% من مساحة أرض المشروع, وتشتمل على المناطق الخضراء والعناصر المائية والساحات المبلطة.</w:t>
      </w:r>
    </w:p>
    <w:p w:rsidR="005172FE" w:rsidRPr="00402DD6" w:rsidRDefault="00402DD6" w:rsidP="002A2A84">
      <w:pPr>
        <w:spacing w:line="360" w:lineRule="auto"/>
        <w:jc w:val="both"/>
        <w:rPr>
          <w:rFonts w:ascii="Simplified Arabic" w:hAnsi="Simplified Arabic" w:cs="Simplified Arabic"/>
          <w:b/>
          <w:bCs/>
          <w:color w:val="4F81BD" w:themeColor="accent1"/>
          <w:sz w:val="28"/>
          <w:szCs w:val="28"/>
          <w:rtl/>
        </w:rPr>
      </w:pPr>
      <w:r w:rsidRPr="00402DD6">
        <w:rPr>
          <w:rFonts w:ascii="Simplified Arabic" w:hAnsi="Simplified Arabic" w:cs="Simplified Arabic" w:hint="cs"/>
          <w:b/>
          <w:bCs/>
          <w:color w:val="4F81BD" w:themeColor="accent1"/>
          <w:sz w:val="28"/>
          <w:szCs w:val="28"/>
          <w:rtl/>
        </w:rPr>
        <w:t>5</w:t>
      </w:r>
      <w:r w:rsidR="005172FE" w:rsidRPr="00402DD6">
        <w:rPr>
          <w:rFonts w:ascii="Simplified Arabic" w:hAnsi="Simplified Arabic" w:cs="Simplified Arabic" w:hint="cs"/>
          <w:b/>
          <w:bCs/>
          <w:color w:val="4F81BD" w:themeColor="accent1"/>
          <w:sz w:val="28"/>
          <w:szCs w:val="28"/>
          <w:rtl/>
        </w:rPr>
        <w:t>-5: مواقف السيارات:</w:t>
      </w:r>
    </w:p>
    <w:p w:rsidR="005172FE" w:rsidRDefault="005172FE" w:rsidP="002A2A84">
      <w:pPr>
        <w:spacing w:line="36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ab/>
        <w:t>نحتاج في مشروع الأكاديمية الى موقف سيارات يتسع ل150 سيارة, حيث أن المساحة المخصصة لكل سيارة هي 20(م2), وبذلك تكون المساحة المخصصة لموقف السيارات 3000(م2).</w:t>
      </w:r>
    </w:p>
    <w:p w:rsidR="005172FE" w:rsidRPr="00226E4E" w:rsidRDefault="005172FE" w:rsidP="005172FE">
      <w:pPr>
        <w:spacing w:line="360" w:lineRule="auto"/>
        <w:rPr>
          <w:rFonts w:ascii="Simplified Arabic" w:hAnsi="Simplified Arabic" w:cs="Simplified Arabic"/>
          <w:b/>
          <w:bCs/>
          <w:color w:val="4F81BD" w:themeColor="accent1"/>
          <w:sz w:val="28"/>
          <w:szCs w:val="28"/>
          <w:rtl/>
        </w:rPr>
      </w:pPr>
      <w:r w:rsidRPr="00226E4E">
        <w:rPr>
          <w:rFonts w:ascii="Simplified Arabic" w:hAnsi="Simplified Arabic" w:cs="Simplified Arabic" w:hint="cs"/>
          <w:b/>
          <w:bCs/>
          <w:color w:val="4F81BD" w:themeColor="accent1"/>
          <w:sz w:val="28"/>
          <w:szCs w:val="28"/>
          <w:rtl/>
        </w:rPr>
        <w:lastRenderedPageBreak/>
        <w:t>5-6: العلاقات الوظيفية:</w:t>
      </w:r>
    </w:p>
    <w:p w:rsidR="005172FE" w:rsidRDefault="005172FE" w:rsidP="005172FE">
      <w:pPr>
        <w:pStyle w:val="a3"/>
        <w:jc w:val="both"/>
        <w:rPr>
          <w:rFonts w:asciiTheme="minorBidi" w:hAnsiTheme="minorBidi"/>
          <w:b/>
          <w:bCs/>
          <w:sz w:val="28"/>
          <w:szCs w:val="28"/>
          <w:rtl/>
        </w:rPr>
      </w:pPr>
      <w:r>
        <w:rPr>
          <w:rFonts w:asciiTheme="minorBidi" w:hAnsiTheme="minorBidi"/>
          <w:b/>
          <w:bCs/>
          <w:noProof/>
          <w:sz w:val="28"/>
          <w:szCs w:val="28"/>
        </w:rPr>
        <w:drawing>
          <wp:inline distT="0" distB="0" distL="0" distR="0">
            <wp:extent cx="4143548" cy="4468633"/>
            <wp:effectExtent l="19050" t="0" r="9352" b="0"/>
            <wp:docPr id="50" name="صورة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2"/>
                    <a:srcRect/>
                    <a:stretch>
                      <a:fillRect/>
                    </a:stretch>
                  </pic:blipFill>
                  <pic:spPr bwMode="auto">
                    <a:xfrm>
                      <a:off x="0" y="0"/>
                      <a:ext cx="4146841" cy="4472184"/>
                    </a:xfrm>
                    <a:prstGeom prst="rect">
                      <a:avLst/>
                    </a:prstGeom>
                    <a:noFill/>
                    <a:ln w="9525">
                      <a:noFill/>
                      <a:miter lim="800000"/>
                      <a:headEnd/>
                      <a:tailEnd/>
                    </a:ln>
                  </pic:spPr>
                </pic:pic>
              </a:graphicData>
            </a:graphic>
          </wp:inline>
        </w:drawing>
      </w:r>
    </w:p>
    <w:p w:rsidR="005172FE" w:rsidRPr="00237ED6" w:rsidRDefault="005172FE" w:rsidP="005172FE">
      <w:pPr>
        <w:jc w:val="both"/>
        <w:rPr>
          <w:rFonts w:asciiTheme="minorBidi" w:hAnsiTheme="minorBidi"/>
          <w:b/>
          <w:bCs/>
          <w:sz w:val="28"/>
          <w:szCs w:val="28"/>
          <w:rtl/>
        </w:rPr>
      </w:pPr>
    </w:p>
    <w:p w:rsidR="005172FE" w:rsidRDefault="005172FE" w:rsidP="005172FE">
      <w:pPr>
        <w:jc w:val="highKashida"/>
        <w:rPr>
          <w:rFonts w:asciiTheme="minorBidi" w:hAnsiTheme="minorBidi"/>
          <w:b/>
          <w:bCs/>
          <w:noProof/>
          <w:sz w:val="28"/>
          <w:szCs w:val="28"/>
          <w:rtl/>
        </w:rPr>
      </w:pPr>
      <w:r>
        <w:rPr>
          <w:rFonts w:asciiTheme="minorBidi" w:hAnsiTheme="minorBidi" w:hint="cs"/>
          <w:b/>
          <w:bCs/>
          <w:noProof/>
          <w:sz w:val="28"/>
          <w:szCs w:val="28"/>
        </w:rPr>
        <w:drawing>
          <wp:inline distT="0" distB="0" distL="0" distR="0">
            <wp:extent cx="1436011" cy="1254539"/>
            <wp:effectExtent l="19050" t="0" r="0" b="0"/>
            <wp:docPr id="53" name="صورة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3"/>
                    <a:srcRect/>
                    <a:stretch>
                      <a:fillRect/>
                    </a:stretch>
                  </pic:blipFill>
                  <pic:spPr bwMode="auto">
                    <a:xfrm>
                      <a:off x="0" y="0"/>
                      <a:ext cx="1454769" cy="1270926"/>
                    </a:xfrm>
                    <a:prstGeom prst="rect">
                      <a:avLst/>
                    </a:prstGeom>
                    <a:noFill/>
                    <a:ln w="9525">
                      <a:noFill/>
                      <a:miter lim="800000"/>
                      <a:headEnd/>
                      <a:tailEnd/>
                    </a:ln>
                  </pic:spPr>
                </pic:pic>
              </a:graphicData>
            </a:graphic>
          </wp:inline>
        </w:drawing>
      </w:r>
      <w:r>
        <w:rPr>
          <w:rFonts w:asciiTheme="minorBidi" w:hAnsiTheme="minorBidi" w:hint="cs"/>
          <w:b/>
          <w:bCs/>
          <w:noProof/>
          <w:sz w:val="28"/>
          <w:szCs w:val="28"/>
          <w:rtl/>
        </w:rPr>
        <w:t xml:space="preserve">  </w:t>
      </w:r>
    </w:p>
    <w:p w:rsidR="001B2D8A" w:rsidRDefault="001B2D8A" w:rsidP="005172FE">
      <w:pPr>
        <w:jc w:val="highKashida"/>
        <w:rPr>
          <w:rFonts w:asciiTheme="minorBidi" w:hAnsiTheme="minorBidi"/>
          <w:b/>
          <w:bCs/>
          <w:noProof/>
          <w:sz w:val="28"/>
          <w:szCs w:val="28"/>
          <w:rtl/>
        </w:rPr>
      </w:pPr>
    </w:p>
    <w:p w:rsidR="001B2D8A" w:rsidRDefault="001B2D8A" w:rsidP="005172FE">
      <w:pPr>
        <w:jc w:val="highKashida"/>
        <w:rPr>
          <w:rFonts w:asciiTheme="minorBidi" w:hAnsiTheme="minorBidi"/>
          <w:b/>
          <w:bCs/>
          <w:noProof/>
          <w:sz w:val="28"/>
          <w:szCs w:val="28"/>
          <w:rtl/>
        </w:rPr>
      </w:pPr>
    </w:p>
    <w:p w:rsidR="001B2D8A" w:rsidRDefault="001B2D8A" w:rsidP="005172FE">
      <w:pPr>
        <w:jc w:val="highKashida"/>
        <w:rPr>
          <w:rFonts w:asciiTheme="minorBidi" w:hAnsiTheme="minorBidi"/>
          <w:b/>
          <w:bCs/>
          <w:noProof/>
          <w:sz w:val="28"/>
          <w:szCs w:val="28"/>
          <w:rtl/>
        </w:rPr>
      </w:pPr>
    </w:p>
    <w:p w:rsidR="001B2D8A" w:rsidRDefault="001B2D8A" w:rsidP="005172FE">
      <w:pPr>
        <w:jc w:val="highKashida"/>
        <w:rPr>
          <w:rFonts w:asciiTheme="minorBidi" w:hAnsiTheme="minorBidi"/>
          <w:b/>
          <w:bCs/>
          <w:noProof/>
          <w:sz w:val="28"/>
          <w:szCs w:val="28"/>
          <w:rtl/>
        </w:rPr>
      </w:pPr>
    </w:p>
    <w:p w:rsidR="001B2D8A" w:rsidRDefault="001B2D8A" w:rsidP="005172FE">
      <w:pPr>
        <w:jc w:val="highKashida"/>
        <w:rPr>
          <w:rFonts w:asciiTheme="minorBidi" w:hAnsiTheme="minorBidi"/>
          <w:b/>
          <w:bCs/>
          <w:noProof/>
          <w:sz w:val="28"/>
          <w:szCs w:val="28"/>
          <w:rtl/>
        </w:rPr>
      </w:pPr>
    </w:p>
    <w:p w:rsidR="00B858B7" w:rsidRDefault="00B858B7" w:rsidP="00B858B7">
      <w:pPr>
        <w:jc w:val="center"/>
        <w:rPr>
          <w:rFonts w:ascii="Simplified Arabic" w:hAnsi="Simplified Arabic" w:cs="Simplified Arabic"/>
          <w:b/>
          <w:bCs/>
          <w:color w:val="4F81BD" w:themeColor="accent1"/>
          <w:sz w:val="28"/>
          <w:szCs w:val="28"/>
          <w:rtl/>
        </w:rPr>
      </w:pPr>
      <w:r w:rsidRPr="00370438">
        <w:rPr>
          <w:rFonts w:ascii="Simplified Arabic" w:hAnsi="Simplified Arabic" w:cs="Simplified Arabic"/>
          <w:b/>
          <w:bCs/>
          <w:color w:val="4F81BD" w:themeColor="accent1"/>
          <w:sz w:val="28"/>
          <w:szCs w:val="28"/>
          <w:rtl/>
        </w:rPr>
        <w:lastRenderedPageBreak/>
        <w:t xml:space="preserve">الفصل السادس </w:t>
      </w:r>
    </w:p>
    <w:p w:rsidR="009F058C" w:rsidRPr="00370438" w:rsidRDefault="009F058C" w:rsidP="009F058C">
      <w:pPr>
        <w:jc w:val="center"/>
        <w:rPr>
          <w:rFonts w:ascii="Simplified Arabic" w:hAnsi="Simplified Arabic" w:cs="Simplified Arabic"/>
          <w:b/>
          <w:bCs/>
          <w:color w:val="4F81BD" w:themeColor="accent1"/>
          <w:sz w:val="28"/>
          <w:szCs w:val="28"/>
          <w:rtl/>
        </w:rPr>
      </w:pPr>
      <w:r w:rsidRPr="00370438">
        <w:rPr>
          <w:rFonts w:ascii="Simplified Arabic" w:hAnsi="Simplified Arabic" w:cs="Simplified Arabic"/>
          <w:b/>
          <w:bCs/>
          <w:color w:val="4F81BD" w:themeColor="accent1"/>
          <w:sz w:val="28"/>
          <w:szCs w:val="28"/>
          <w:rtl/>
        </w:rPr>
        <w:t xml:space="preserve">تحليل </w:t>
      </w:r>
      <w:r>
        <w:rPr>
          <w:rFonts w:ascii="Simplified Arabic" w:hAnsi="Simplified Arabic" w:cs="Simplified Arabic" w:hint="cs"/>
          <w:b/>
          <w:bCs/>
          <w:color w:val="4F81BD" w:themeColor="accent1"/>
          <w:sz w:val="28"/>
          <w:szCs w:val="28"/>
          <w:rtl/>
        </w:rPr>
        <w:t xml:space="preserve">أرض </w:t>
      </w:r>
      <w:r w:rsidRPr="00370438">
        <w:rPr>
          <w:rFonts w:ascii="Simplified Arabic" w:hAnsi="Simplified Arabic" w:cs="Simplified Arabic" w:hint="cs"/>
          <w:b/>
          <w:bCs/>
          <w:color w:val="4F81BD" w:themeColor="accent1"/>
          <w:sz w:val="28"/>
          <w:szCs w:val="28"/>
          <w:rtl/>
        </w:rPr>
        <w:t>المشروع</w:t>
      </w:r>
    </w:p>
    <w:p w:rsidR="00B858B7" w:rsidRPr="00370438" w:rsidRDefault="00973521" w:rsidP="00B858B7">
      <w:pPr>
        <w:rPr>
          <w:rFonts w:ascii="Simplified Arabic" w:hAnsi="Simplified Arabic" w:cs="Simplified Arabic"/>
          <w:b/>
          <w:bCs/>
          <w:color w:val="4F81BD" w:themeColor="accent1"/>
          <w:sz w:val="28"/>
          <w:szCs w:val="28"/>
          <w:rtl/>
        </w:rPr>
      </w:pPr>
      <w:r>
        <w:rPr>
          <w:rFonts w:ascii="Simplified Arabic" w:hAnsi="Simplified Arabic" w:cs="Simplified Arabic" w:hint="cs"/>
          <w:b/>
          <w:bCs/>
          <w:color w:val="4F81BD" w:themeColor="accent1"/>
          <w:sz w:val="28"/>
          <w:szCs w:val="28"/>
          <w:rtl/>
        </w:rPr>
        <w:t xml:space="preserve">6-1 </w:t>
      </w:r>
      <w:r w:rsidR="00B858B7" w:rsidRPr="00370438">
        <w:rPr>
          <w:rFonts w:ascii="Simplified Arabic" w:hAnsi="Simplified Arabic" w:cs="Simplified Arabic"/>
          <w:b/>
          <w:bCs/>
          <w:color w:val="4F81BD" w:themeColor="accent1"/>
          <w:sz w:val="28"/>
          <w:szCs w:val="28"/>
          <w:rtl/>
        </w:rPr>
        <w:t>: مقدمة</w:t>
      </w:r>
      <w:r w:rsidR="00B858B7" w:rsidRPr="00370438">
        <w:rPr>
          <w:rFonts w:ascii="Simplified Arabic" w:hAnsi="Simplified Arabic" w:cs="Simplified Arabic" w:hint="cs"/>
          <w:b/>
          <w:bCs/>
          <w:color w:val="4F81BD" w:themeColor="accent1"/>
          <w:sz w:val="28"/>
          <w:szCs w:val="28"/>
          <w:rtl/>
        </w:rPr>
        <w:t>.</w:t>
      </w:r>
    </w:p>
    <w:p w:rsidR="00B858B7" w:rsidRDefault="00B858B7" w:rsidP="00B858B7">
      <w:pPr>
        <w:rPr>
          <w:rFonts w:ascii="Simplified Arabic" w:hAnsi="Simplified Arabic" w:cs="Simplified Arabic"/>
          <w:b/>
          <w:bCs/>
          <w:color w:val="4F81BD" w:themeColor="accent1"/>
          <w:sz w:val="28"/>
          <w:szCs w:val="28"/>
          <w:rtl/>
        </w:rPr>
      </w:pPr>
      <w:r w:rsidRPr="00370438">
        <w:rPr>
          <w:rFonts w:ascii="Simplified Arabic" w:hAnsi="Simplified Arabic" w:cs="Simplified Arabic"/>
          <w:b/>
          <w:bCs/>
          <w:color w:val="4F81BD" w:themeColor="accent1"/>
          <w:sz w:val="28"/>
          <w:szCs w:val="28"/>
          <w:rtl/>
        </w:rPr>
        <w:t>6-</w:t>
      </w:r>
      <w:r>
        <w:rPr>
          <w:rFonts w:ascii="Simplified Arabic" w:hAnsi="Simplified Arabic" w:cs="Simplified Arabic" w:hint="cs"/>
          <w:b/>
          <w:bCs/>
          <w:color w:val="4F81BD" w:themeColor="accent1"/>
          <w:sz w:val="28"/>
          <w:szCs w:val="28"/>
          <w:rtl/>
        </w:rPr>
        <w:t>2</w:t>
      </w:r>
      <w:r w:rsidRPr="00370438">
        <w:rPr>
          <w:rFonts w:ascii="Simplified Arabic" w:hAnsi="Simplified Arabic" w:cs="Simplified Arabic"/>
          <w:b/>
          <w:bCs/>
          <w:color w:val="4F81BD" w:themeColor="accent1"/>
          <w:sz w:val="28"/>
          <w:szCs w:val="28"/>
          <w:rtl/>
        </w:rPr>
        <w:t>: مدينة الخليل</w:t>
      </w:r>
      <w:r w:rsidRPr="00370438">
        <w:rPr>
          <w:rFonts w:ascii="Simplified Arabic" w:hAnsi="Simplified Arabic" w:cs="Simplified Arabic" w:hint="cs"/>
          <w:b/>
          <w:bCs/>
          <w:color w:val="4F81BD" w:themeColor="accent1"/>
          <w:sz w:val="28"/>
          <w:szCs w:val="28"/>
          <w:rtl/>
        </w:rPr>
        <w:t>.</w:t>
      </w:r>
    </w:p>
    <w:p w:rsidR="00B858B7" w:rsidRPr="00370438" w:rsidRDefault="00B858B7" w:rsidP="00B858B7">
      <w:pPr>
        <w:jc w:val="both"/>
        <w:rPr>
          <w:rFonts w:ascii="Simplified Arabic" w:hAnsi="Simplified Arabic" w:cs="Simplified Arabic"/>
          <w:b/>
          <w:bCs/>
          <w:color w:val="4F81BD" w:themeColor="accent1"/>
          <w:sz w:val="28"/>
          <w:szCs w:val="28"/>
          <w:rtl/>
        </w:rPr>
      </w:pPr>
      <w:r w:rsidRPr="00370438">
        <w:rPr>
          <w:rFonts w:ascii="Simplified Arabic" w:hAnsi="Simplified Arabic" w:cs="Simplified Arabic" w:hint="cs"/>
          <w:b/>
          <w:bCs/>
          <w:color w:val="4F81BD" w:themeColor="accent1"/>
          <w:sz w:val="28"/>
          <w:szCs w:val="28"/>
          <w:rtl/>
        </w:rPr>
        <w:t>6-</w:t>
      </w:r>
      <w:r>
        <w:rPr>
          <w:rFonts w:ascii="Simplified Arabic" w:hAnsi="Simplified Arabic" w:cs="Simplified Arabic" w:hint="cs"/>
          <w:b/>
          <w:bCs/>
          <w:color w:val="4F81BD" w:themeColor="accent1"/>
          <w:sz w:val="28"/>
          <w:szCs w:val="28"/>
          <w:rtl/>
        </w:rPr>
        <w:t>3</w:t>
      </w:r>
      <w:r w:rsidRPr="00370438">
        <w:rPr>
          <w:rFonts w:ascii="Simplified Arabic" w:hAnsi="Simplified Arabic" w:cs="Simplified Arabic" w:hint="cs"/>
          <w:b/>
          <w:bCs/>
          <w:color w:val="4F81BD" w:themeColor="accent1"/>
          <w:sz w:val="28"/>
          <w:szCs w:val="28"/>
          <w:rtl/>
        </w:rPr>
        <w:t>: أسس اختيار موقع المشروع .</w:t>
      </w:r>
    </w:p>
    <w:p w:rsidR="00B858B7" w:rsidRPr="00370438" w:rsidRDefault="00B858B7" w:rsidP="00B858B7">
      <w:pPr>
        <w:rPr>
          <w:rFonts w:ascii="Simplified Arabic" w:hAnsi="Simplified Arabic" w:cs="Simplified Arabic"/>
          <w:b/>
          <w:bCs/>
          <w:color w:val="4F81BD" w:themeColor="accent1"/>
          <w:sz w:val="28"/>
          <w:szCs w:val="28"/>
          <w:rtl/>
        </w:rPr>
      </w:pPr>
      <w:r w:rsidRPr="00370438">
        <w:rPr>
          <w:rFonts w:ascii="Simplified Arabic" w:hAnsi="Simplified Arabic" w:cs="Simplified Arabic" w:hint="cs"/>
          <w:b/>
          <w:bCs/>
          <w:color w:val="4F81BD" w:themeColor="accent1"/>
          <w:sz w:val="28"/>
          <w:szCs w:val="28"/>
          <w:rtl/>
        </w:rPr>
        <w:t>6-4: الموقع الأول المقترح (قطعة أرض في نمرة).</w:t>
      </w:r>
    </w:p>
    <w:p w:rsidR="00B858B7" w:rsidRDefault="00B858B7" w:rsidP="00B858B7">
      <w:pPr>
        <w:rPr>
          <w:rFonts w:ascii="Simplified Arabic" w:hAnsi="Simplified Arabic" w:cs="Simplified Arabic"/>
          <w:b/>
          <w:bCs/>
          <w:color w:val="4F81BD" w:themeColor="accent1"/>
          <w:sz w:val="28"/>
          <w:szCs w:val="28"/>
          <w:rtl/>
        </w:rPr>
      </w:pPr>
      <w:r w:rsidRPr="00370438">
        <w:rPr>
          <w:rFonts w:ascii="Simplified Arabic" w:hAnsi="Simplified Arabic" w:cs="Simplified Arabic" w:hint="cs"/>
          <w:b/>
          <w:bCs/>
          <w:color w:val="4F81BD" w:themeColor="accent1"/>
          <w:sz w:val="28"/>
          <w:szCs w:val="28"/>
          <w:rtl/>
        </w:rPr>
        <w:t>6-5: الموقع الثاني  المقترح (قطعة أرض في جبل أبو رمان).</w:t>
      </w:r>
    </w:p>
    <w:p w:rsidR="00B858B7" w:rsidRDefault="00B858B7" w:rsidP="00B858B7">
      <w:pPr>
        <w:rPr>
          <w:rFonts w:ascii="Simplified Arabic" w:hAnsi="Simplified Arabic" w:cs="Simplified Arabic"/>
          <w:b/>
          <w:bCs/>
          <w:color w:val="4F81BD" w:themeColor="accent1"/>
          <w:sz w:val="28"/>
          <w:szCs w:val="28"/>
          <w:rtl/>
        </w:rPr>
      </w:pPr>
      <w:r w:rsidRPr="00370438">
        <w:rPr>
          <w:rFonts w:ascii="Simplified Arabic" w:hAnsi="Simplified Arabic" w:cs="Simplified Arabic" w:hint="cs"/>
          <w:b/>
          <w:bCs/>
          <w:color w:val="4F81BD" w:themeColor="accent1"/>
          <w:sz w:val="28"/>
          <w:szCs w:val="28"/>
          <w:rtl/>
        </w:rPr>
        <w:t>6-</w:t>
      </w:r>
      <w:r>
        <w:rPr>
          <w:rFonts w:ascii="Simplified Arabic" w:hAnsi="Simplified Arabic" w:cs="Simplified Arabic" w:hint="cs"/>
          <w:b/>
          <w:bCs/>
          <w:color w:val="4F81BD" w:themeColor="accent1"/>
          <w:sz w:val="28"/>
          <w:szCs w:val="28"/>
          <w:rtl/>
        </w:rPr>
        <w:t>6</w:t>
      </w:r>
      <w:r w:rsidRPr="00370438">
        <w:rPr>
          <w:rFonts w:ascii="Simplified Arabic" w:hAnsi="Simplified Arabic" w:cs="Simplified Arabic" w:hint="cs"/>
          <w:b/>
          <w:bCs/>
          <w:color w:val="4F81BD" w:themeColor="accent1"/>
          <w:sz w:val="28"/>
          <w:szCs w:val="28"/>
          <w:rtl/>
        </w:rPr>
        <w:t xml:space="preserve">: </w:t>
      </w:r>
      <w:r>
        <w:rPr>
          <w:rFonts w:ascii="Simplified Arabic" w:hAnsi="Simplified Arabic" w:cs="Simplified Arabic" w:hint="cs"/>
          <w:b/>
          <w:bCs/>
          <w:color w:val="4F81BD" w:themeColor="accent1"/>
          <w:sz w:val="28"/>
          <w:szCs w:val="28"/>
          <w:rtl/>
        </w:rPr>
        <w:t>المقارنة واختيار قطعة الأرض المناسبة.</w:t>
      </w:r>
    </w:p>
    <w:p w:rsidR="00B858B7" w:rsidRPr="00370438" w:rsidRDefault="00B858B7" w:rsidP="00B858B7">
      <w:pPr>
        <w:rPr>
          <w:rFonts w:ascii="Simplified Arabic" w:hAnsi="Simplified Arabic" w:cs="Simplified Arabic"/>
          <w:b/>
          <w:bCs/>
          <w:color w:val="4F81BD" w:themeColor="accent1"/>
          <w:sz w:val="28"/>
          <w:szCs w:val="28"/>
          <w:rtl/>
        </w:rPr>
      </w:pPr>
      <w:r w:rsidRPr="00370438">
        <w:rPr>
          <w:rFonts w:ascii="Simplified Arabic" w:hAnsi="Simplified Arabic" w:cs="Simplified Arabic" w:hint="cs"/>
          <w:b/>
          <w:bCs/>
          <w:color w:val="4F81BD" w:themeColor="accent1"/>
          <w:sz w:val="28"/>
          <w:szCs w:val="28"/>
          <w:rtl/>
        </w:rPr>
        <w:t>6-</w:t>
      </w:r>
      <w:r>
        <w:rPr>
          <w:rFonts w:ascii="Simplified Arabic" w:hAnsi="Simplified Arabic" w:cs="Simplified Arabic" w:hint="cs"/>
          <w:b/>
          <w:bCs/>
          <w:color w:val="4F81BD" w:themeColor="accent1"/>
          <w:sz w:val="28"/>
          <w:szCs w:val="28"/>
          <w:rtl/>
        </w:rPr>
        <w:t>7</w:t>
      </w:r>
      <w:r w:rsidRPr="00370438">
        <w:rPr>
          <w:rFonts w:ascii="Simplified Arabic" w:hAnsi="Simplified Arabic" w:cs="Simplified Arabic" w:hint="cs"/>
          <w:b/>
          <w:bCs/>
          <w:color w:val="4F81BD" w:themeColor="accent1"/>
          <w:sz w:val="28"/>
          <w:szCs w:val="28"/>
          <w:rtl/>
        </w:rPr>
        <w:t xml:space="preserve">: </w:t>
      </w:r>
      <w:r>
        <w:rPr>
          <w:rFonts w:ascii="Simplified Arabic" w:hAnsi="Simplified Arabic" w:cs="Simplified Arabic" w:hint="cs"/>
          <w:b/>
          <w:bCs/>
          <w:color w:val="4F81BD" w:themeColor="accent1"/>
          <w:sz w:val="28"/>
          <w:szCs w:val="28"/>
          <w:rtl/>
        </w:rPr>
        <w:t>تحليل قطعة الأرض المقترحة.</w:t>
      </w:r>
    </w:p>
    <w:p w:rsidR="00B858B7" w:rsidRPr="00370438" w:rsidRDefault="00B858B7" w:rsidP="00B858B7">
      <w:pPr>
        <w:rPr>
          <w:rFonts w:ascii="Simplified Arabic" w:hAnsi="Simplified Arabic" w:cs="Simplified Arabic"/>
          <w:b/>
          <w:bCs/>
          <w:color w:val="4F81BD" w:themeColor="accent1"/>
          <w:sz w:val="28"/>
          <w:szCs w:val="28"/>
          <w:rtl/>
        </w:rPr>
      </w:pPr>
    </w:p>
    <w:p w:rsidR="00B858B7" w:rsidRPr="00370438" w:rsidRDefault="00B858B7" w:rsidP="00B858B7">
      <w:pPr>
        <w:rPr>
          <w:rFonts w:ascii="Simplified Arabic" w:hAnsi="Simplified Arabic" w:cs="Simplified Arabic"/>
          <w:b/>
          <w:bCs/>
          <w:color w:val="4F81BD" w:themeColor="accent1"/>
          <w:sz w:val="28"/>
          <w:szCs w:val="28"/>
          <w:rtl/>
        </w:rPr>
      </w:pPr>
    </w:p>
    <w:p w:rsidR="00B858B7" w:rsidRPr="00370438" w:rsidRDefault="00B858B7" w:rsidP="00B858B7">
      <w:pPr>
        <w:rPr>
          <w:rFonts w:ascii="Simplified Arabic" w:hAnsi="Simplified Arabic" w:cs="Simplified Arabic"/>
          <w:b/>
          <w:bCs/>
          <w:color w:val="4F81BD" w:themeColor="accent1"/>
          <w:sz w:val="28"/>
          <w:szCs w:val="28"/>
          <w:rtl/>
        </w:rPr>
      </w:pPr>
    </w:p>
    <w:p w:rsidR="00B858B7" w:rsidRPr="00370438" w:rsidRDefault="00B858B7" w:rsidP="00B858B7">
      <w:pPr>
        <w:rPr>
          <w:rFonts w:ascii="Simplified Arabic" w:hAnsi="Simplified Arabic" w:cs="Simplified Arabic"/>
          <w:b/>
          <w:bCs/>
          <w:color w:val="4F81BD" w:themeColor="accent1"/>
          <w:sz w:val="28"/>
          <w:szCs w:val="28"/>
          <w:rtl/>
        </w:rPr>
      </w:pPr>
    </w:p>
    <w:p w:rsidR="00B858B7" w:rsidRDefault="00B858B7" w:rsidP="00B858B7">
      <w:pPr>
        <w:jc w:val="both"/>
        <w:rPr>
          <w:rFonts w:ascii="Simplified Arabic" w:hAnsi="Simplified Arabic" w:cs="Simplified Arabic"/>
          <w:b/>
          <w:bCs/>
          <w:sz w:val="28"/>
          <w:szCs w:val="28"/>
          <w:rtl/>
        </w:rPr>
      </w:pPr>
    </w:p>
    <w:p w:rsidR="00B858B7" w:rsidRPr="00A344B6" w:rsidRDefault="00B858B7" w:rsidP="00B858B7">
      <w:pPr>
        <w:jc w:val="both"/>
        <w:rPr>
          <w:rFonts w:ascii="Simplified Arabic" w:hAnsi="Simplified Arabic" w:cs="Simplified Arabic"/>
          <w:b/>
          <w:bCs/>
          <w:sz w:val="28"/>
          <w:szCs w:val="28"/>
          <w:rtl/>
        </w:rPr>
      </w:pPr>
    </w:p>
    <w:p w:rsidR="00B858B7" w:rsidRDefault="00B858B7" w:rsidP="00B858B7">
      <w:pPr>
        <w:rPr>
          <w:rFonts w:ascii="Simplified Arabic" w:hAnsi="Simplified Arabic" w:cs="Simplified Arabic"/>
          <w:b/>
          <w:bCs/>
          <w:sz w:val="28"/>
          <w:szCs w:val="28"/>
          <w:rtl/>
        </w:rPr>
      </w:pPr>
    </w:p>
    <w:p w:rsidR="00B858B7" w:rsidRDefault="00B858B7" w:rsidP="00B858B7">
      <w:pPr>
        <w:rPr>
          <w:rFonts w:ascii="Simplified Arabic" w:hAnsi="Simplified Arabic" w:cs="Simplified Arabic"/>
          <w:b/>
          <w:bCs/>
          <w:sz w:val="28"/>
          <w:szCs w:val="28"/>
          <w:rtl/>
        </w:rPr>
      </w:pPr>
    </w:p>
    <w:p w:rsidR="00B858B7" w:rsidRDefault="00B858B7" w:rsidP="00B858B7">
      <w:pPr>
        <w:rPr>
          <w:rFonts w:ascii="Simplified Arabic" w:hAnsi="Simplified Arabic" w:cs="Simplified Arabic"/>
          <w:b/>
          <w:bCs/>
          <w:sz w:val="28"/>
          <w:szCs w:val="28"/>
          <w:rtl/>
        </w:rPr>
      </w:pPr>
    </w:p>
    <w:p w:rsidR="00B858B7" w:rsidRPr="00077FFA" w:rsidRDefault="00B858B7" w:rsidP="00B858B7">
      <w:pPr>
        <w:rPr>
          <w:rFonts w:ascii="Simplified Arabic" w:hAnsi="Simplified Arabic" w:cs="Simplified Arabic"/>
          <w:sz w:val="24"/>
          <w:szCs w:val="24"/>
          <w:rtl/>
        </w:rPr>
      </w:pPr>
    </w:p>
    <w:p w:rsidR="00B858B7" w:rsidRPr="00370438" w:rsidRDefault="00B858B7" w:rsidP="00B858B7">
      <w:pPr>
        <w:rPr>
          <w:rFonts w:ascii="Simplified Arabic" w:hAnsi="Simplified Arabic" w:cs="Simplified Arabic"/>
          <w:b/>
          <w:bCs/>
          <w:color w:val="4F81BD" w:themeColor="accent1"/>
          <w:sz w:val="28"/>
          <w:szCs w:val="28"/>
          <w:rtl/>
        </w:rPr>
      </w:pPr>
      <w:r w:rsidRPr="00370438">
        <w:rPr>
          <w:rFonts w:ascii="Simplified Arabic" w:hAnsi="Simplified Arabic" w:cs="Simplified Arabic"/>
          <w:b/>
          <w:bCs/>
          <w:color w:val="4F81BD" w:themeColor="accent1"/>
          <w:sz w:val="28"/>
          <w:szCs w:val="28"/>
          <w:rtl/>
        </w:rPr>
        <w:lastRenderedPageBreak/>
        <w:t>6-1: مقدمة:</w:t>
      </w:r>
    </w:p>
    <w:p w:rsidR="00B858B7" w:rsidRDefault="00B858B7" w:rsidP="002A2A84">
      <w:pPr>
        <w:ind w:firstLine="720"/>
        <w:jc w:val="both"/>
        <w:rPr>
          <w:rFonts w:ascii="Simplified Arabic" w:hAnsi="Simplified Arabic" w:cs="Simplified Arabic"/>
          <w:sz w:val="24"/>
          <w:szCs w:val="24"/>
          <w:rtl/>
        </w:rPr>
      </w:pPr>
      <w:r w:rsidRPr="00077FFA">
        <w:rPr>
          <w:rFonts w:ascii="Simplified Arabic" w:hAnsi="Simplified Arabic" w:cs="Simplified Arabic"/>
          <w:sz w:val="24"/>
          <w:szCs w:val="24"/>
          <w:rtl/>
        </w:rPr>
        <w:t>تتطلب ع</w:t>
      </w:r>
      <w:r w:rsidR="00E475E7">
        <w:rPr>
          <w:rFonts w:ascii="Simplified Arabic" w:hAnsi="Simplified Arabic" w:cs="Simplified Arabic" w:hint="cs"/>
          <w:sz w:val="24"/>
          <w:szCs w:val="24"/>
          <w:rtl/>
        </w:rPr>
        <w:t xml:space="preserve">ملية دراسة </w:t>
      </w:r>
      <w:r w:rsidRPr="00077FFA">
        <w:rPr>
          <w:rFonts w:ascii="Simplified Arabic" w:hAnsi="Simplified Arabic" w:cs="Simplified Arabic" w:hint="cs"/>
          <w:sz w:val="24"/>
          <w:szCs w:val="24"/>
          <w:rtl/>
        </w:rPr>
        <w:t>الموقع</w:t>
      </w:r>
      <w:r w:rsidRPr="00077FFA">
        <w:rPr>
          <w:rFonts w:ascii="Simplified Arabic" w:hAnsi="Simplified Arabic" w:cs="Simplified Arabic"/>
          <w:sz w:val="24"/>
          <w:szCs w:val="24"/>
          <w:rtl/>
        </w:rPr>
        <w:t xml:space="preserve"> وتحليله العديد من الخطوات للحصول على تصميم متكامل والتي يمكن من خلالها اختيار موقع المشروع,</w:t>
      </w:r>
      <w:r>
        <w:rPr>
          <w:rFonts w:ascii="Simplified Arabic" w:hAnsi="Simplified Arabic" w:cs="Simplified Arabic" w:hint="cs"/>
          <w:sz w:val="24"/>
          <w:szCs w:val="24"/>
          <w:rtl/>
        </w:rPr>
        <w:t xml:space="preserve"> و إن </w:t>
      </w:r>
      <w:r w:rsidRPr="0065283F">
        <w:rPr>
          <w:rFonts w:ascii="Simplified Arabic" w:hAnsi="Simplified Arabic" w:cs="Simplified Arabic" w:hint="cs"/>
          <w:sz w:val="24"/>
          <w:szCs w:val="24"/>
          <w:rtl/>
        </w:rPr>
        <w:t>اختيار الموقع في المشروع له أثر ك</w:t>
      </w:r>
      <w:r>
        <w:rPr>
          <w:rFonts w:ascii="Simplified Arabic" w:hAnsi="Simplified Arabic" w:cs="Simplified Arabic" w:hint="cs"/>
          <w:sz w:val="24"/>
          <w:szCs w:val="24"/>
          <w:rtl/>
        </w:rPr>
        <w:t>بير عليه من ناحية نجاحه أو فشله</w:t>
      </w:r>
      <w:r w:rsidRPr="0065283F">
        <w:rPr>
          <w:rFonts w:ascii="Simplified Arabic" w:hAnsi="Simplified Arabic" w:cs="Simplified Arabic" w:hint="cs"/>
          <w:sz w:val="24"/>
          <w:szCs w:val="24"/>
          <w:rtl/>
        </w:rPr>
        <w:t>, فيجب مراعاة احت</w:t>
      </w:r>
      <w:r>
        <w:rPr>
          <w:rFonts w:ascii="Simplified Arabic" w:hAnsi="Simplified Arabic" w:cs="Simplified Arabic" w:hint="cs"/>
          <w:sz w:val="24"/>
          <w:szCs w:val="24"/>
          <w:rtl/>
        </w:rPr>
        <w:t>ياجات المشروع ليتلاءم مع الموقع</w:t>
      </w:r>
      <w:r w:rsidRPr="0065283F">
        <w:rPr>
          <w:rFonts w:ascii="Simplified Arabic" w:hAnsi="Simplified Arabic" w:cs="Simplified Arabic" w:hint="cs"/>
          <w:sz w:val="24"/>
          <w:szCs w:val="24"/>
          <w:rtl/>
        </w:rPr>
        <w:t xml:space="preserve">, وفي حالة المشروع المقترح ( </w:t>
      </w:r>
      <w:r>
        <w:rPr>
          <w:rFonts w:ascii="Simplified Arabic" w:hAnsi="Simplified Arabic" w:cs="Simplified Arabic" w:hint="cs"/>
          <w:sz w:val="24"/>
          <w:szCs w:val="24"/>
          <w:rtl/>
        </w:rPr>
        <w:t>أكاديمية السياحة والآثار</w:t>
      </w:r>
      <w:r w:rsidRPr="0065283F">
        <w:rPr>
          <w:rFonts w:ascii="Simplified Arabic" w:hAnsi="Simplified Arabic" w:cs="Simplified Arabic" w:hint="cs"/>
          <w:sz w:val="24"/>
          <w:szCs w:val="24"/>
          <w:rtl/>
        </w:rPr>
        <w:t>) تم التفكير في أنسب المواقع التي من الممكن أن تخدم هدف المشروع و</w:t>
      </w:r>
      <w:r>
        <w:rPr>
          <w:rFonts w:ascii="Simplified Arabic" w:hAnsi="Simplified Arabic" w:cs="Simplified Arabic" w:hint="cs"/>
          <w:sz w:val="24"/>
          <w:szCs w:val="24"/>
          <w:rtl/>
        </w:rPr>
        <w:t xml:space="preserve"> ليتلاءم مع احتياجاته</w:t>
      </w:r>
      <w:r w:rsidRPr="0065283F">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w:t>
      </w:r>
      <w:r w:rsidRPr="00077FFA">
        <w:rPr>
          <w:rFonts w:ascii="Simplified Arabic" w:hAnsi="Simplified Arabic" w:cs="Simplified Arabic"/>
          <w:sz w:val="24"/>
          <w:szCs w:val="24"/>
          <w:rtl/>
        </w:rPr>
        <w:t>وبعد عملية البحث فقد تم اختيار مدينة الخليل كموقع للمشروع</w:t>
      </w:r>
      <w:r>
        <w:rPr>
          <w:rFonts w:ascii="Simplified Arabic" w:hAnsi="Simplified Arabic" w:cs="Simplified Arabic" w:hint="cs"/>
          <w:sz w:val="24"/>
          <w:szCs w:val="24"/>
          <w:rtl/>
        </w:rPr>
        <w:t xml:space="preserve"> المقترح, </w:t>
      </w:r>
      <w:r w:rsidRPr="0065283F">
        <w:rPr>
          <w:rFonts w:ascii="Simplified Arabic" w:hAnsi="Simplified Arabic" w:cs="Simplified Arabic" w:hint="cs"/>
          <w:sz w:val="24"/>
          <w:szCs w:val="24"/>
          <w:rtl/>
        </w:rPr>
        <w:t>وعليه تم اقتراح موقعين ل</w:t>
      </w:r>
      <w:r>
        <w:rPr>
          <w:rFonts w:ascii="Simplified Arabic" w:hAnsi="Simplified Arabic" w:cs="Simplified Arabic" w:hint="cs"/>
          <w:sz w:val="24"/>
          <w:szCs w:val="24"/>
          <w:rtl/>
        </w:rPr>
        <w:t>إقامة المشروع</w:t>
      </w:r>
      <w:r w:rsidRPr="0065283F">
        <w:rPr>
          <w:rFonts w:ascii="Simplified Arabic" w:hAnsi="Simplified Arabic" w:cs="Simplified Arabic" w:hint="cs"/>
          <w:sz w:val="24"/>
          <w:szCs w:val="24"/>
          <w:rtl/>
        </w:rPr>
        <w:t>, بحيث تتلائم المواقع المختارة والمعايير التخطيطية .</w:t>
      </w:r>
    </w:p>
    <w:p w:rsidR="00B858B7" w:rsidRPr="006177DF" w:rsidRDefault="00B858B7" w:rsidP="00B858B7">
      <w:pPr>
        <w:jc w:val="both"/>
        <w:rPr>
          <w:rFonts w:ascii="Simplified Arabic" w:hAnsi="Simplified Arabic" w:cs="Simplified Arabic"/>
          <w:sz w:val="24"/>
          <w:szCs w:val="24"/>
          <w:rtl/>
        </w:rPr>
      </w:pPr>
    </w:p>
    <w:p w:rsidR="00B858B7" w:rsidRPr="00C76175" w:rsidRDefault="00B858B7" w:rsidP="00B858B7">
      <w:pPr>
        <w:rPr>
          <w:rFonts w:ascii="Simplified Arabic" w:hAnsi="Simplified Arabic" w:cs="Simplified Arabic"/>
          <w:b/>
          <w:bCs/>
          <w:color w:val="4F81BD" w:themeColor="accent1"/>
          <w:sz w:val="28"/>
          <w:szCs w:val="28"/>
          <w:rtl/>
        </w:rPr>
      </w:pPr>
      <w:r w:rsidRPr="00C76175">
        <w:rPr>
          <w:rFonts w:ascii="Simplified Arabic" w:hAnsi="Simplified Arabic" w:cs="Simplified Arabic"/>
          <w:b/>
          <w:bCs/>
          <w:color w:val="4F81BD" w:themeColor="accent1"/>
          <w:sz w:val="28"/>
          <w:szCs w:val="28"/>
          <w:rtl/>
        </w:rPr>
        <w:t>6-</w:t>
      </w:r>
      <w:r>
        <w:rPr>
          <w:rFonts w:ascii="Simplified Arabic" w:hAnsi="Simplified Arabic" w:cs="Simplified Arabic" w:hint="cs"/>
          <w:b/>
          <w:bCs/>
          <w:color w:val="4F81BD" w:themeColor="accent1"/>
          <w:sz w:val="28"/>
          <w:szCs w:val="28"/>
          <w:rtl/>
        </w:rPr>
        <w:t>2</w:t>
      </w:r>
      <w:r w:rsidRPr="00C76175">
        <w:rPr>
          <w:rFonts w:ascii="Simplified Arabic" w:hAnsi="Simplified Arabic" w:cs="Simplified Arabic"/>
          <w:b/>
          <w:bCs/>
          <w:color w:val="4F81BD" w:themeColor="accent1"/>
          <w:sz w:val="28"/>
          <w:szCs w:val="28"/>
          <w:rtl/>
        </w:rPr>
        <w:t>: مدينة الخليل:</w:t>
      </w:r>
    </w:p>
    <w:p w:rsidR="00B858B7" w:rsidRPr="006E2C3E" w:rsidRDefault="00B858B7" w:rsidP="00B858B7">
      <w:pPr>
        <w:pStyle w:val="a3"/>
        <w:ind w:left="0"/>
        <w:jc w:val="center"/>
        <w:rPr>
          <w:rFonts w:ascii="Simplified Arabic" w:hAnsi="Simplified Arabic" w:cs="Simplified Arabic"/>
          <w:sz w:val="24"/>
          <w:szCs w:val="24"/>
          <w:rtl/>
        </w:rPr>
      </w:pPr>
      <w:r w:rsidRPr="006E2C3E">
        <w:rPr>
          <w:rFonts w:ascii="Simplified Arabic" w:hAnsi="Simplified Arabic" w:cs="Simplified Arabic" w:hint="cs"/>
          <w:noProof/>
          <w:sz w:val="24"/>
          <w:szCs w:val="24"/>
        </w:rPr>
        <w:drawing>
          <wp:inline distT="0" distB="0" distL="0" distR="0">
            <wp:extent cx="3337186" cy="2169173"/>
            <wp:effectExtent l="19050" t="0" r="0" b="0"/>
            <wp:docPr id="33"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srcRect/>
                    <a:stretch>
                      <a:fillRect/>
                    </a:stretch>
                  </pic:blipFill>
                  <pic:spPr bwMode="auto">
                    <a:xfrm>
                      <a:off x="0" y="0"/>
                      <a:ext cx="3343497" cy="2173275"/>
                    </a:xfrm>
                    <a:prstGeom prst="rect">
                      <a:avLst/>
                    </a:prstGeom>
                    <a:noFill/>
                    <a:ln w="9525">
                      <a:noFill/>
                      <a:miter lim="800000"/>
                      <a:headEnd/>
                      <a:tailEnd/>
                    </a:ln>
                  </pic:spPr>
                </pic:pic>
              </a:graphicData>
            </a:graphic>
          </wp:inline>
        </w:drawing>
      </w:r>
    </w:p>
    <w:p w:rsidR="00B858B7" w:rsidRPr="00FD330A" w:rsidRDefault="00B858B7" w:rsidP="00B858B7">
      <w:pPr>
        <w:pStyle w:val="a3"/>
        <w:ind w:left="0"/>
        <w:jc w:val="center"/>
        <w:rPr>
          <w:rFonts w:ascii="Simplified Arabic" w:hAnsi="Simplified Arabic" w:cs="Simplified Arabic"/>
          <w:color w:val="000000" w:themeColor="text1"/>
          <w:rtl/>
        </w:rPr>
      </w:pPr>
      <w:r w:rsidRPr="00FD330A">
        <w:rPr>
          <w:rFonts w:ascii="Simplified Arabic" w:hAnsi="Simplified Arabic" w:cs="Simplified Arabic" w:hint="cs"/>
          <w:color w:val="000000" w:themeColor="text1"/>
          <w:rtl/>
        </w:rPr>
        <w:t>الخريطة 6-1: موقع وحدود مدينة الخليل</w:t>
      </w:r>
    </w:p>
    <w:p w:rsidR="00B858B7" w:rsidRPr="00FD330A" w:rsidRDefault="00B858B7" w:rsidP="00B858B7">
      <w:pPr>
        <w:pStyle w:val="a3"/>
        <w:ind w:left="0"/>
        <w:jc w:val="center"/>
        <w:rPr>
          <w:rFonts w:ascii="Simplified Arabic" w:hAnsi="Simplified Arabic" w:cs="Simplified Arabic"/>
          <w:color w:val="000000" w:themeColor="text1"/>
          <w:rtl/>
        </w:rPr>
      </w:pPr>
      <w:r w:rsidRPr="00FD330A">
        <w:rPr>
          <w:rFonts w:ascii="Simplified Arabic" w:hAnsi="Simplified Arabic" w:cs="Simplified Arabic" w:hint="cs"/>
          <w:color w:val="000000" w:themeColor="text1"/>
          <w:rtl/>
        </w:rPr>
        <w:t>المصدر : معهد الابحاث التطبيقية</w:t>
      </w:r>
      <w:r>
        <w:rPr>
          <w:rFonts w:ascii="Simplified Arabic" w:hAnsi="Simplified Arabic" w:cs="Simplified Arabic" w:hint="cs"/>
          <w:color w:val="000000" w:themeColor="text1"/>
          <w:rtl/>
        </w:rPr>
        <w:t xml:space="preserve"> الفلسطيني.</w:t>
      </w:r>
    </w:p>
    <w:p w:rsidR="00B858B7" w:rsidRPr="00E92D70" w:rsidRDefault="00B858B7" w:rsidP="00B858B7">
      <w:pPr>
        <w:rPr>
          <w:rFonts w:ascii="Simplified Arabic" w:hAnsi="Simplified Arabic" w:cs="Simplified Arabic"/>
          <w:b/>
          <w:bCs/>
          <w:sz w:val="24"/>
          <w:szCs w:val="24"/>
          <w:rtl/>
        </w:rPr>
      </w:pPr>
      <w:r w:rsidRPr="00E92D70">
        <w:rPr>
          <w:rFonts w:ascii="Simplified Arabic" w:hAnsi="Simplified Arabic" w:cs="Simplified Arabic" w:hint="cs"/>
          <w:b/>
          <w:bCs/>
          <w:sz w:val="24"/>
          <w:szCs w:val="24"/>
          <w:rtl/>
        </w:rPr>
        <w:t>6-</w:t>
      </w:r>
      <w:r>
        <w:rPr>
          <w:rFonts w:ascii="Simplified Arabic" w:hAnsi="Simplified Arabic" w:cs="Simplified Arabic" w:hint="cs"/>
          <w:b/>
          <w:bCs/>
          <w:sz w:val="24"/>
          <w:szCs w:val="24"/>
          <w:rtl/>
        </w:rPr>
        <w:t>2</w:t>
      </w:r>
      <w:r w:rsidRPr="00E92D70">
        <w:rPr>
          <w:rFonts w:ascii="Simplified Arabic" w:hAnsi="Simplified Arabic" w:cs="Simplified Arabic" w:hint="cs"/>
          <w:b/>
          <w:bCs/>
          <w:sz w:val="24"/>
          <w:szCs w:val="24"/>
          <w:rtl/>
        </w:rPr>
        <w:t xml:space="preserve">-1: </w:t>
      </w:r>
      <w:r w:rsidRPr="00E92D70">
        <w:rPr>
          <w:rFonts w:ascii="Simplified Arabic" w:hAnsi="Simplified Arabic" w:cs="Simplified Arabic"/>
          <w:b/>
          <w:bCs/>
          <w:sz w:val="24"/>
          <w:szCs w:val="24"/>
          <w:rtl/>
        </w:rPr>
        <w:t>التسمية:</w:t>
      </w:r>
    </w:p>
    <w:p w:rsidR="00B858B7" w:rsidRDefault="00B858B7" w:rsidP="00B858B7">
      <w:pPr>
        <w:pStyle w:val="a3"/>
        <w:ind w:left="0"/>
        <w:jc w:val="both"/>
        <w:rPr>
          <w:rFonts w:ascii="Simplified Arabic" w:hAnsi="Simplified Arabic" w:cs="Simplified Arabic"/>
          <w:color w:val="548DD4" w:themeColor="text2" w:themeTint="99"/>
          <w:rtl/>
        </w:rPr>
      </w:pPr>
      <w:r>
        <w:rPr>
          <w:rFonts w:ascii="Simplified Arabic" w:hAnsi="Simplified Arabic" w:cs="Simplified Arabic" w:hint="cs"/>
          <w:sz w:val="24"/>
          <w:szCs w:val="24"/>
          <w:rtl/>
        </w:rPr>
        <w:t xml:space="preserve">          </w:t>
      </w:r>
      <w:r w:rsidRPr="006E2C3E">
        <w:rPr>
          <w:rFonts w:ascii="Simplified Arabic" w:hAnsi="Simplified Arabic" w:cs="Simplified Arabic"/>
          <w:sz w:val="24"/>
          <w:szCs w:val="24"/>
          <w:rtl/>
        </w:rPr>
        <w:t xml:space="preserve">كـان </w:t>
      </w:r>
      <w:r>
        <w:rPr>
          <w:rFonts w:ascii="Simplified Arabic" w:hAnsi="Simplified Arabic" w:cs="Simplified Arabic"/>
          <w:sz w:val="24"/>
          <w:szCs w:val="24"/>
          <w:rtl/>
        </w:rPr>
        <w:t>الاسم الذي أطلقه الكنعانيون على</w:t>
      </w:r>
      <w:r>
        <w:rPr>
          <w:rFonts w:ascii="Simplified Arabic" w:hAnsi="Simplified Arabic" w:cs="Simplified Arabic" w:hint="cs"/>
          <w:sz w:val="24"/>
          <w:szCs w:val="24"/>
          <w:rtl/>
        </w:rPr>
        <w:t xml:space="preserve"> </w:t>
      </w:r>
      <w:r w:rsidRPr="006E2C3E">
        <w:rPr>
          <w:rFonts w:ascii="Simplified Arabic" w:hAnsi="Simplified Arabic" w:cs="Simplified Arabic"/>
          <w:sz w:val="24"/>
          <w:szCs w:val="24"/>
          <w:rtl/>
        </w:rPr>
        <w:t>هذه ا</w:t>
      </w:r>
      <w:r>
        <w:rPr>
          <w:rFonts w:ascii="Simplified Arabic" w:hAnsi="Simplified Arabic" w:cs="Simplified Arabic"/>
          <w:sz w:val="24"/>
          <w:szCs w:val="24"/>
          <w:rtl/>
        </w:rPr>
        <w:t>لمدينة قبل 5500 سنة (قرية أربع), وقـد بنيت على سفح جبل الرميدة</w:t>
      </w:r>
      <w:r w:rsidRPr="006E2C3E">
        <w:rPr>
          <w:rFonts w:ascii="Simplified Arabic" w:hAnsi="Simplified Arabic" w:cs="Simplified Arabic"/>
          <w:sz w:val="24"/>
          <w:szCs w:val="24"/>
          <w:rtl/>
        </w:rPr>
        <w:t xml:space="preserve">, فيما بعد سميت المدينة الجديدة (الخليل) نسبة إلى خليل الرحمن النبي إبراهيم عليه السلام عندما نزلها سنة 1805 ق.م إبراهيم الخليل. </w:t>
      </w:r>
      <w:r>
        <w:rPr>
          <w:rFonts w:ascii="Simplified Arabic" w:hAnsi="Simplified Arabic" w:cs="Simplified Arabic" w:hint="cs"/>
          <w:color w:val="548DD4" w:themeColor="text2" w:themeTint="99"/>
          <w:rtl/>
        </w:rPr>
        <w:t>(مركز المعلومات الوطني الفلسطيني)</w:t>
      </w:r>
    </w:p>
    <w:p w:rsidR="00B858B7" w:rsidRPr="00AE447E" w:rsidRDefault="00B858B7" w:rsidP="00B858B7">
      <w:pPr>
        <w:pStyle w:val="a3"/>
        <w:ind w:left="0"/>
        <w:jc w:val="both"/>
        <w:rPr>
          <w:rFonts w:ascii="Simplified Arabic" w:hAnsi="Simplified Arabic" w:cs="Simplified Arabic"/>
          <w:color w:val="548DD4" w:themeColor="text2" w:themeTint="99"/>
          <w:rtl/>
        </w:rPr>
      </w:pPr>
    </w:p>
    <w:p w:rsidR="00B858B7" w:rsidRPr="004D6254" w:rsidRDefault="00B858B7" w:rsidP="00B858B7">
      <w:pPr>
        <w:rPr>
          <w:rFonts w:ascii="Simplified Arabic" w:hAnsi="Simplified Arabic" w:cs="Simplified Arabic"/>
          <w:b/>
          <w:bCs/>
          <w:sz w:val="24"/>
          <w:szCs w:val="24"/>
          <w:rtl/>
        </w:rPr>
      </w:pPr>
      <w:r w:rsidRPr="004D6254">
        <w:rPr>
          <w:rFonts w:ascii="Simplified Arabic" w:hAnsi="Simplified Arabic" w:cs="Simplified Arabic" w:hint="cs"/>
          <w:b/>
          <w:bCs/>
          <w:sz w:val="24"/>
          <w:szCs w:val="24"/>
          <w:rtl/>
        </w:rPr>
        <w:t>6-</w:t>
      </w:r>
      <w:r>
        <w:rPr>
          <w:rFonts w:ascii="Simplified Arabic" w:hAnsi="Simplified Arabic" w:cs="Simplified Arabic" w:hint="cs"/>
          <w:b/>
          <w:bCs/>
          <w:sz w:val="24"/>
          <w:szCs w:val="24"/>
          <w:rtl/>
        </w:rPr>
        <w:t>2</w:t>
      </w:r>
      <w:r w:rsidRPr="004D6254">
        <w:rPr>
          <w:rFonts w:ascii="Simplified Arabic" w:hAnsi="Simplified Arabic" w:cs="Simplified Arabic" w:hint="cs"/>
          <w:b/>
          <w:bCs/>
          <w:sz w:val="24"/>
          <w:szCs w:val="24"/>
          <w:rtl/>
        </w:rPr>
        <w:t xml:space="preserve">-2: </w:t>
      </w:r>
      <w:r w:rsidRPr="004D6254">
        <w:rPr>
          <w:rFonts w:ascii="Simplified Arabic" w:hAnsi="Simplified Arabic" w:cs="Simplified Arabic"/>
          <w:b/>
          <w:bCs/>
          <w:sz w:val="24"/>
          <w:szCs w:val="24"/>
          <w:rtl/>
        </w:rPr>
        <w:t>الموقع :</w:t>
      </w:r>
    </w:p>
    <w:p w:rsidR="00B858B7" w:rsidRDefault="00B858B7" w:rsidP="00B858B7">
      <w:pPr>
        <w:pStyle w:val="a3"/>
        <w:ind w:left="0"/>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       </w:t>
      </w:r>
      <w:r w:rsidRPr="00077FFA">
        <w:rPr>
          <w:rFonts w:ascii="Simplified Arabic" w:hAnsi="Simplified Arabic" w:cs="Simplified Arabic"/>
          <w:sz w:val="24"/>
          <w:szCs w:val="24"/>
          <w:rtl/>
        </w:rPr>
        <w:t xml:space="preserve">تقع مدينة الخليل على </w:t>
      </w:r>
      <w:r w:rsidRPr="00077FFA">
        <w:rPr>
          <w:rFonts w:ascii="Simplified Arabic" w:hAnsi="Simplified Arabic" w:cs="Simplified Arabic" w:hint="cs"/>
          <w:sz w:val="24"/>
          <w:szCs w:val="24"/>
          <w:rtl/>
        </w:rPr>
        <w:t>المشروع:</w:t>
      </w:r>
      <w:r w:rsidRPr="00077FFA">
        <w:rPr>
          <w:rFonts w:ascii="Simplified Arabic" w:hAnsi="Simplified Arabic" w:cs="Simplified Arabic"/>
          <w:sz w:val="24"/>
          <w:szCs w:val="24"/>
          <w:rtl/>
        </w:rPr>
        <w:t xml:space="preserve">,32) شمالا, وخط طول( 35,5) شرقا, </w:t>
      </w:r>
      <w:r>
        <w:rPr>
          <w:rFonts w:ascii="Simplified Arabic" w:hAnsi="Simplified Arabic" w:cs="Simplified Arabic" w:hint="cs"/>
          <w:sz w:val="24"/>
          <w:szCs w:val="24"/>
          <w:rtl/>
        </w:rPr>
        <w:t>و</w:t>
      </w:r>
      <w:r w:rsidRPr="006E2C3E">
        <w:rPr>
          <w:rFonts w:ascii="Simplified Arabic" w:hAnsi="Simplified Arabic" w:cs="Simplified Arabic"/>
          <w:sz w:val="24"/>
          <w:szCs w:val="24"/>
          <w:rtl/>
        </w:rPr>
        <w:t xml:space="preserve">تقع مدينة الخليل في جنوب الضفة الغربية، وعلى بعد حوالي 35 كم من مدينة </w:t>
      </w:r>
      <w:r>
        <w:rPr>
          <w:rFonts w:ascii="Simplified Arabic" w:hAnsi="Simplified Arabic" w:cs="Simplified Arabic" w:hint="cs"/>
          <w:sz w:val="24"/>
          <w:szCs w:val="24"/>
          <w:rtl/>
        </w:rPr>
        <w:t>القدس</w:t>
      </w:r>
      <w:r w:rsidRPr="006E2C3E">
        <w:rPr>
          <w:rFonts w:ascii="Simplified Arabic" w:hAnsi="Simplified Arabic" w:cs="Simplified Arabic" w:hint="cs"/>
          <w:sz w:val="24"/>
          <w:szCs w:val="24"/>
          <w:rtl/>
        </w:rPr>
        <w:t xml:space="preserve">, </w:t>
      </w:r>
      <w:r w:rsidRPr="006E2C3E">
        <w:rPr>
          <w:rFonts w:ascii="Simplified Arabic" w:hAnsi="Simplified Arabic" w:cs="Simplified Arabic"/>
          <w:sz w:val="24"/>
          <w:szCs w:val="24"/>
          <w:rtl/>
        </w:rPr>
        <w:t>وترتفع الخليل 940</w:t>
      </w:r>
      <w:r>
        <w:rPr>
          <w:rFonts w:ascii="Simplified Arabic" w:hAnsi="Simplified Arabic" w:cs="Simplified Arabic"/>
          <w:sz w:val="24"/>
          <w:szCs w:val="24"/>
          <w:rtl/>
        </w:rPr>
        <w:t xml:space="preserve"> مترا فوق سطح البحر</w:t>
      </w:r>
      <w:r w:rsidRPr="006E2C3E">
        <w:rPr>
          <w:rFonts w:ascii="Simplified Arabic" w:hAnsi="Simplified Arabic" w:cs="Simplified Arabic"/>
          <w:sz w:val="24"/>
          <w:szCs w:val="24"/>
          <w:rtl/>
        </w:rPr>
        <w:t>, يصل إليها طريق رئيسي يربطها بمدينة بـيت لحم والقدس وطرق فرعية تصلها بالمدن والقرى في محافظة الخليل،</w:t>
      </w:r>
      <w:r>
        <w:rPr>
          <w:rFonts w:ascii="Simplified Arabic" w:hAnsi="Simplified Arabic" w:cs="Simplified Arabic" w:hint="cs"/>
          <w:sz w:val="24"/>
          <w:szCs w:val="24"/>
          <w:rtl/>
        </w:rPr>
        <w:t xml:space="preserve"> يحيط بها الشارع الالتفافي الاستيطاني الصهيوني من </w:t>
      </w:r>
      <w:r>
        <w:rPr>
          <w:rFonts w:ascii="Simplified Arabic" w:hAnsi="Simplified Arabic" w:cs="Simplified Arabic" w:hint="cs"/>
          <w:sz w:val="24"/>
          <w:szCs w:val="24"/>
          <w:rtl/>
        </w:rPr>
        <w:lastRenderedPageBreak/>
        <w:t>الجنوب والشرق والشمال لتصبح مدينة محصورة ومقيدة التوسع,</w:t>
      </w:r>
      <w:r w:rsidRPr="006E2C3E">
        <w:rPr>
          <w:rFonts w:ascii="Simplified Arabic" w:hAnsi="Simplified Arabic" w:cs="Simplified Arabic"/>
          <w:sz w:val="24"/>
          <w:szCs w:val="24"/>
          <w:rtl/>
        </w:rPr>
        <w:t xml:space="preserve"> تنتشر فيها العيون وخاصة في المنطقة المحـيطة بالمدينة وأهمها ينابيع الفوار التي جرت مياهها بأنابيب لتزويد المدينة بمياه الشرب </w:t>
      </w:r>
      <w:r>
        <w:rPr>
          <w:rFonts w:ascii="Simplified Arabic" w:hAnsi="Simplified Arabic" w:cs="Simplified Arabic" w:hint="cs"/>
          <w:sz w:val="24"/>
          <w:szCs w:val="24"/>
          <w:rtl/>
        </w:rPr>
        <w:t>في عهد الاستعمار البريطاني حتى الآن بإضافة مصدر تزويد المدينة الرئيس من خزان السلطة في حلحول.</w:t>
      </w:r>
    </w:p>
    <w:p w:rsidR="00B858B7" w:rsidRDefault="00B858B7" w:rsidP="00B858B7">
      <w:pPr>
        <w:pStyle w:val="a3"/>
        <w:ind w:left="0"/>
        <w:jc w:val="both"/>
        <w:rPr>
          <w:rFonts w:ascii="Simplified Arabic" w:hAnsi="Simplified Arabic" w:cs="Simplified Arabic"/>
          <w:sz w:val="24"/>
          <w:szCs w:val="24"/>
          <w:rtl/>
        </w:rPr>
      </w:pPr>
    </w:p>
    <w:p w:rsidR="00B858B7" w:rsidRPr="002062DC" w:rsidRDefault="00B858B7" w:rsidP="00B858B7">
      <w:pPr>
        <w:pStyle w:val="a3"/>
        <w:ind w:left="0"/>
        <w:rPr>
          <w:rFonts w:ascii="Simplified Arabic" w:hAnsi="Simplified Arabic" w:cs="Simplified Arabic"/>
          <w:sz w:val="24"/>
          <w:szCs w:val="24"/>
          <w:rtl/>
        </w:rPr>
      </w:pPr>
      <w:r w:rsidRPr="002062DC">
        <w:rPr>
          <w:rFonts w:ascii="Simplified Arabic" w:hAnsi="Simplified Arabic" w:cs="Simplified Arabic" w:hint="cs"/>
          <w:b/>
          <w:bCs/>
          <w:sz w:val="24"/>
          <w:szCs w:val="24"/>
          <w:rtl/>
        </w:rPr>
        <w:t>6-</w:t>
      </w:r>
      <w:r>
        <w:rPr>
          <w:rFonts w:ascii="Simplified Arabic" w:hAnsi="Simplified Arabic" w:cs="Simplified Arabic" w:hint="cs"/>
          <w:b/>
          <w:bCs/>
          <w:sz w:val="24"/>
          <w:szCs w:val="24"/>
          <w:rtl/>
        </w:rPr>
        <w:t>2</w:t>
      </w:r>
      <w:r w:rsidRPr="002062DC">
        <w:rPr>
          <w:rFonts w:ascii="Simplified Arabic" w:hAnsi="Simplified Arabic" w:cs="Simplified Arabic" w:hint="cs"/>
          <w:b/>
          <w:bCs/>
          <w:sz w:val="24"/>
          <w:szCs w:val="24"/>
          <w:rtl/>
        </w:rPr>
        <w:t xml:space="preserve">-3: </w:t>
      </w:r>
      <w:r w:rsidRPr="002062DC">
        <w:rPr>
          <w:rFonts w:ascii="Simplified Arabic" w:hAnsi="Simplified Arabic" w:cs="Simplified Arabic"/>
          <w:b/>
          <w:bCs/>
          <w:sz w:val="24"/>
          <w:szCs w:val="24"/>
          <w:rtl/>
        </w:rPr>
        <w:t>السكان</w:t>
      </w:r>
      <w:r w:rsidRPr="002062DC">
        <w:rPr>
          <w:rFonts w:ascii="Simplified Arabic" w:hAnsi="Simplified Arabic" w:cs="Simplified Arabic"/>
          <w:sz w:val="24"/>
          <w:szCs w:val="24"/>
          <w:rtl/>
        </w:rPr>
        <w:t>:</w:t>
      </w:r>
    </w:p>
    <w:p w:rsidR="00B858B7" w:rsidRDefault="00B858B7" w:rsidP="00B858B7">
      <w:pPr>
        <w:pStyle w:val="a3"/>
        <w:ind w:left="0"/>
        <w:jc w:val="both"/>
        <w:rPr>
          <w:rFonts w:ascii="Simplified Arabic" w:hAnsi="Simplified Arabic" w:cs="Simplified Arabic"/>
          <w:color w:val="548DD4" w:themeColor="text2" w:themeTint="99"/>
          <w:rtl/>
        </w:rPr>
      </w:pPr>
      <w:r>
        <w:rPr>
          <w:rFonts w:ascii="Simplified Arabic" w:hAnsi="Simplified Arabic" w:cs="Simplified Arabic" w:hint="cs"/>
          <w:sz w:val="24"/>
          <w:szCs w:val="24"/>
          <w:rtl/>
        </w:rPr>
        <w:t xml:space="preserve">       </w:t>
      </w:r>
      <w:r w:rsidRPr="007F07DF">
        <w:rPr>
          <w:rFonts w:ascii="Simplified Arabic" w:hAnsi="Simplified Arabic" w:cs="Simplified Arabic"/>
          <w:sz w:val="24"/>
          <w:szCs w:val="24"/>
          <w:rtl/>
        </w:rPr>
        <w:t>بلغ عدد السكان في منتصف عام 2010 في محافظة الخليل 600,364 نسمة منهم 306,185 نسمة ذكور و294,179 نـسمة مـن الإنـاث.</w:t>
      </w:r>
      <w:r w:rsidRPr="007F07DF">
        <w:rPr>
          <w:rFonts w:ascii="Simplified Arabic" w:hAnsi="Simplified Arabic" w:cs="Simplified Arabic" w:hint="cs"/>
          <w:color w:val="548DD4" w:themeColor="text2" w:themeTint="99"/>
          <w:rtl/>
        </w:rPr>
        <w:t>(</w:t>
      </w:r>
      <w:r w:rsidRPr="007F07DF">
        <w:rPr>
          <w:rFonts w:ascii="Simplified Arabic" w:hAnsi="Simplified Arabic" w:cs="Simplified Arabic"/>
          <w:color w:val="548DD4" w:themeColor="text2" w:themeTint="99"/>
          <w:rtl/>
        </w:rPr>
        <w:t xml:space="preserve">جهاز الاحصاء المركزي الفلسطيني </w:t>
      </w:r>
      <w:r w:rsidRPr="007F07DF">
        <w:rPr>
          <w:rFonts w:ascii="Simplified Arabic" w:hAnsi="Simplified Arabic" w:cs="Simplified Arabic" w:hint="cs"/>
          <w:color w:val="548DD4" w:themeColor="text2" w:themeTint="99"/>
          <w:rtl/>
        </w:rPr>
        <w:t>)</w:t>
      </w:r>
    </w:p>
    <w:p w:rsidR="00B858B7" w:rsidRPr="00077FFA" w:rsidRDefault="00B858B7" w:rsidP="00B858B7">
      <w:pPr>
        <w:pStyle w:val="a3"/>
        <w:ind w:left="0"/>
        <w:jc w:val="both"/>
        <w:rPr>
          <w:rFonts w:ascii="Simplified Arabic" w:hAnsi="Simplified Arabic" w:cs="Simplified Arabic"/>
          <w:sz w:val="24"/>
          <w:szCs w:val="24"/>
          <w:rtl/>
        </w:rPr>
      </w:pPr>
    </w:p>
    <w:p w:rsidR="00B858B7" w:rsidRPr="002062DC" w:rsidRDefault="00B858B7" w:rsidP="00B858B7">
      <w:pPr>
        <w:shd w:val="clear" w:color="auto" w:fill="FFFFFF"/>
        <w:bidi w:val="0"/>
        <w:spacing w:before="72" w:after="0" w:line="240" w:lineRule="auto"/>
        <w:jc w:val="right"/>
        <w:outlineLvl w:val="2"/>
        <w:rPr>
          <w:rFonts w:ascii="Simplified Arabic" w:eastAsia="Times New Roman" w:hAnsi="Simplified Arabic" w:cs="Simplified Arabic"/>
          <w:b/>
          <w:bCs/>
          <w:color w:val="000000"/>
          <w:sz w:val="24"/>
          <w:szCs w:val="24"/>
        </w:rPr>
      </w:pPr>
      <w:r w:rsidRPr="002062DC">
        <w:rPr>
          <w:rFonts w:ascii="Simplified Arabic" w:eastAsia="Times New Roman" w:hAnsi="Simplified Arabic" w:cs="Simplified Arabic" w:hint="cs"/>
          <w:b/>
          <w:bCs/>
          <w:color w:val="000000"/>
          <w:sz w:val="24"/>
          <w:szCs w:val="24"/>
          <w:rtl/>
        </w:rPr>
        <w:t>6-</w:t>
      </w:r>
      <w:r>
        <w:rPr>
          <w:rFonts w:ascii="Simplified Arabic" w:eastAsia="Times New Roman" w:hAnsi="Simplified Arabic" w:cs="Simplified Arabic" w:hint="cs"/>
          <w:b/>
          <w:bCs/>
          <w:color w:val="000000"/>
          <w:sz w:val="24"/>
          <w:szCs w:val="24"/>
          <w:rtl/>
        </w:rPr>
        <w:t>2</w:t>
      </w:r>
      <w:r w:rsidRPr="002062DC">
        <w:rPr>
          <w:rFonts w:ascii="Simplified Arabic" w:eastAsia="Times New Roman" w:hAnsi="Simplified Arabic" w:cs="Simplified Arabic" w:hint="cs"/>
          <w:b/>
          <w:bCs/>
          <w:color w:val="000000"/>
          <w:sz w:val="24"/>
          <w:szCs w:val="24"/>
          <w:rtl/>
        </w:rPr>
        <w:t>-4: مناخ مدينة الخليل:</w:t>
      </w:r>
    </w:p>
    <w:p w:rsidR="00B858B7" w:rsidRDefault="00B858B7" w:rsidP="002A2A84">
      <w:pPr>
        <w:shd w:val="clear" w:color="auto" w:fill="FFFFFF"/>
        <w:bidi w:val="0"/>
        <w:spacing w:before="120" w:after="120" w:line="240" w:lineRule="auto"/>
        <w:jc w:val="both"/>
        <w:rPr>
          <w:rFonts w:ascii="Simplified Arabic" w:eastAsia="Times New Roman" w:hAnsi="Simplified Arabic" w:cs="Simplified Arabic"/>
          <w:color w:val="252525"/>
          <w:sz w:val="24"/>
          <w:szCs w:val="24"/>
          <w:rtl/>
        </w:rPr>
      </w:pPr>
      <w:r>
        <w:rPr>
          <w:rFonts w:ascii="Simplified Arabic" w:eastAsia="Times New Roman" w:hAnsi="Simplified Arabic" w:cs="Simplified Arabic" w:hint="cs"/>
          <w:color w:val="252525"/>
          <w:sz w:val="24"/>
          <w:szCs w:val="24"/>
          <w:rtl/>
        </w:rPr>
        <w:t xml:space="preserve">         </w:t>
      </w:r>
      <w:r w:rsidRPr="00D6228D">
        <w:rPr>
          <w:rFonts w:ascii="Simplified Arabic" w:eastAsia="Times New Roman" w:hAnsi="Simplified Arabic" w:cs="Simplified Arabic"/>
          <w:color w:val="252525"/>
          <w:sz w:val="24"/>
          <w:szCs w:val="24"/>
          <w:rtl/>
        </w:rPr>
        <w:t>تمتاز محافظة الخليل</w:t>
      </w:r>
      <w:r>
        <w:rPr>
          <w:rFonts w:ascii="Simplified Arabic" w:eastAsia="Times New Roman" w:hAnsi="Simplified Arabic" w:cs="Simplified Arabic" w:hint="cs"/>
          <w:color w:val="252525"/>
          <w:sz w:val="24"/>
          <w:szCs w:val="24"/>
          <w:rtl/>
        </w:rPr>
        <w:t xml:space="preserve"> عامة</w:t>
      </w:r>
      <w:r w:rsidRPr="00D6228D">
        <w:rPr>
          <w:rFonts w:ascii="Simplified Arabic" w:eastAsia="Times New Roman" w:hAnsi="Simplified Arabic" w:cs="Simplified Arabic"/>
          <w:color w:val="252525"/>
          <w:sz w:val="24"/>
          <w:szCs w:val="24"/>
          <w:rtl/>
        </w:rPr>
        <w:t xml:space="preserve"> باعتدال مناخها، إذ يبلغ معدل حرارة أشهر الصيف </w:t>
      </w:r>
      <w:r>
        <w:rPr>
          <w:rFonts w:ascii="Simplified Arabic" w:eastAsia="Times New Roman" w:hAnsi="Simplified Arabic" w:cs="Simplified Arabic"/>
          <w:color w:val="252525"/>
          <w:sz w:val="24"/>
          <w:szCs w:val="24"/>
          <w:rtl/>
        </w:rPr>
        <w:t>21ْ</w:t>
      </w:r>
      <w:r>
        <w:rPr>
          <w:rFonts w:ascii="Simplified Arabic" w:eastAsia="Times New Roman" w:hAnsi="Simplified Arabic" w:cs="Simplified Arabic" w:hint="cs"/>
          <w:color w:val="252525"/>
          <w:sz w:val="24"/>
          <w:szCs w:val="24"/>
          <w:rtl/>
        </w:rPr>
        <w:t xml:space="preserve">, </w:t>
      </w:r>
      <w:r w:rsidRPr="00D6228D">
        <w:rPr>
          <w:rFonts w:ascii="Simplified Arabic" w:eastAsia="Times New Roman" w:hAnsi="Simplified Arabic" w:cs="Simplified Arabic"/>
          <w:color w:val="252525"/>
          <w:sz w:val="24"/>
          <w:szCs w:val="24"/>
          <w:rtl/>
        </w:rPr>
        <w:t>بينما ينخفض المعدل إلى 7ْ شتاء، ومعدل مطرها السنوي يصل إلى 589 ملم، حيث أن مناخ محافظة الخليل هو نفسه مناخ حوض البحر الأبيض حيث تنخفض الحرارة شتاء وتتأثر بالمنخفضات القادمة من قبرص وأوروبا</w:t>
      </w:r>
      <w:r>
        <w:rPr>
          <w:rFonts w:ascii="Simplified Arabic" w:eastAsia="Times New Roman" w:hAnsi="Simplified Arabic" w:cs="Simplified Arabic" w:hint="cs"/>
          <w:color w:val="252525"/>
          <w:sz w:val="24"/>
          <w:szCs w:val="24"/>
          <w:rtl/>
        </w:rPr>
        <w:t>,</w:t>
      </w:r>
      <w:r w:rsidRPr="00D6228D">
        <w:rPr>
          <w:rFonts w:ascii="Simplified Arabic" w:eastAsia="Times New Roman" w:hAnsi="Simplified Arabic" w:cs="Simplified Arabic"/>
          <w:color w:val="252525"/>
          <w:sz w:val="24"/>
          <w:szCs w:val="24"/>
          <w:rtl/>
        </w:rPr>
        <w:t xml:space="preserve"> عموما وتتراوح معدلات الحرارة شتاء بين 5-</w:t>
      </w:r>
      <w:r>
        <w:rPr>
          <w:rFonts w:ascii="Simplified Arabic" w:eastAsia="Times New Roman" w:hAnsi="Simplified Arabic" w:cs="Simplified Arabic"/>
          <w:color w:val="252525"/>
          <w:sz w:val="24"/>
          <w:szCs w:val="24"/>
          <w:rtl/>
        </w:rPr>
        <w:t>9</w:t>
      </w:r>
      <w:r>
        <w:rPr>
          <w:rFonts w:ascii="Simplified Arabic" w:eastAsia="Times New Roman" w:hAnsi="Simplified Arabic" w:cs="Simplified Arabic" w:hint="cs"/>
          <w:color w:val="252525"/>
          <w:sz w:val="24"/>
          <w:szCs w:val="24"/>
          <w:rtl/>
        </w:rPr>
        <w:t xml:space="preserve">, </w:t>
      </w:r>
      <w:r w:rsidRPr="00D6228D">
        <w:rPr>
          <w:rFonts w:ascii="Simplified Arabic" w:eastAsia="Times New Roman" w:hAnsi="Simplified Arabic" w:cs="Simplified Arabic"/>
          <w:color w:val="252525"/>
          <w:sz w:val="24"/>
          <w:szCs w:val="24"/>
          <w:rtl/>
        </w:rPr>
        <w:t xml:space="preserve">وكما أن مرتفعات الخليل كحلحول ونوبا وسعير فيكاد لا يغيب عنه الزائر الأبيض </w:t>
      </w:r>
      <w:r>
        <w:rPr>
          <w:rFonts w:ascii="Simplified Arabic" w:eastAsia="Times New Roman" w:hAnsi="Simplified Arabic" w:cs="Simplified Arabic" w:hint="cs"/>
          <w:color w:val="252525"/>
          <w:sz w:val="24"/>
          <w:szCs w:val="24"/>
          <w:rtl/>
        </w:rPr>
        <w:t>(</w:t>
      </w:r>
      <w:r w:rsidRPr="00D6228D">
        <w:rPr>
          <w:rFonts w:ascii="Simplified Arabic" w:eastAsia="Times New Roman" w:hAnsi="Simplified Arabic" w:cs="Simplified Arabic"/>
          <w:color w:val="252525"/>
          <w:sz w:val="24"/>
          <w:szCs w:val="24"/>
          <w:rtl/>
        </w:rPr>
        <w:t>الثلوج</w:t>
      </w:r>
      <w:r>
        <w:rPr>
          <w:rFonts w:ascii="Simplified Arabic" w:eastAsia="Times New Roman" w:hAnsi="Simplified Arabic" w:cs="Simplified Arabic" w:hint="cs"/>
          <w:color w:val="252525"/>
          <w:sz w:val="24"/>
          <w:szCs w:val="24"/>
          <w:rtl/>
        </w:rPr>
        <w:t>)</w:t>
      </w:r>
      <w:r w:rsidRPr="00D6228D">
        <w:rPr>
          <w:rFonts w:ascii="Simplified Arabic" w:eastAsia="Times New Roman" w:hAnsi="Simplified Arabic" w:cs="Simplified Arabic"/>
          <w:color w:val="252525"/>
          <w:sz w:val="24"/>
          <w:szCs w:val="24"/>
          <w:rtl/>
        </w:rPr>
        <w:t xml:space="preserve"> حيث </w:t>
      </w:r>
      <w:r w:rsidRPr="00D6228D">
        <w:rPr>
          <w:rFonts w:ascii="Simplified Arabic" w:eastAsia="Times New Roman" w:hAnsi="Simplified Arabic" w:cs="Simplified Arabic" w:hint="cs"/>
          <w:color w:val="252525"/>
          <w:sz w:val="24"/>
          <w:szCs w:val="24"/>
          <w:rtl/>
        </w:rPr>
        <w:t>تتساقط</w:t>
      </w:r>
      <w:r w:rsidRPr="00D6228D">
        <w:rPr>
          <w:rFonts w:ascii="Simplified Arabic" w:eastAsia="Times New Roman" w:hAnsi="Simplified Arabic" w:cs="Simplified Arabic"/>
          <w:color w:val="252525"/>
          <w:sz w:val="24"/>
          <w:szCs w:val="24"/>
          <w:rtl/>
        </w:rPr>
        <w:t xml:space="preserve"> بكثرة على هذه المرتفعات عند التعرض لمنخفضات قطبية وخاصة في شهري شباط وآذار، أما صيفا فتعد الخليل من مناطق الاصطياف لاعتدال الطقس فيها حيث تتراوح معدلات الحرارة بين 24-27 وتعد المرتفعات الجبلية المناطق الجاذبة للزوار لاعتدال حرارتها التي قد تصل لأدنى من 22 صيفا</w:t>
      </w:r>
      <w:r>
        <w:rPr>
          <w:rFonts w:ascii="Simplified Arabic" w:eastAsia="Times New Roman" w:hAnsi="Simplified Arabic" w:cs="Simplified Arabic" w:hint="cs"/>
          <w:color w:val="252525"/>
          <w:sz w:val="24"/>
          <w:szCs w:val="24"/>
          <w:rtl/>
        </w:rPr>
        <w:t>.</w:t>
      </w:r>
      <w:r w:rsidR="002A2A84">
        <w:rPr>
          <w:rFonts w:ascii="Simplified Arabic" w:eastAsia="Times New Roman" w:hAnsi="Simplified Arabic" w:cs="Simplified Arabic" w:hint="cs"/>
          <w:color w:val="252525"/>
          <w:sz w:val="24"/>
          <w:szCs w:val="24"/>
          <w:rtl/>
        </w:rPr>
        <w:t xml:space="preserve">                                                                                                      </w:t>
      </w:r>
    </w:p>
    <w:p w:rsidR="00B858B7" w:rsidRPr="007F07DF" w:rsidRDefault="00B858B7" w:rsidP="00B858B7">
      <w:pPr>
        <w:pStyle w:val="a3"/>
        <w:ind w:left="0"/>
        <w:jc w:val="both"/>
        <w:rPr>
          <w:rFonts w:ascii="Simplified Arabic" w:hAnsi="Simplified Arabic" w:cs="Simplified Arabic"/>
          <w:sz w:val="24"/>
          <w:szCs w:val="24"/>
          <w:rtl/>
        </w:rPr>
      </w:pPr>
      <w:r w:rsidRPr="007F07DF">
        <w:rPr>
          <w:rFonts w:ascii="Simplified Arabic" w:hAnsi="Simplified Arabic" w:cs="Simplified Arabic"/>
          <w:sz w:val="24"/>
          <w:szCs w:val="24"/>
          <w:rtl/>
        </w:rPr>
        <w:t xml:space="preserve">تتعرض المدينة لنوعين من  الرياح : </w:t>
      </w:r>
    </w:p>
    <w:p w:rsidR="00B858B7" w:rsidRPr="0065283F" w:rsidRDefault="00B858B7" w:rsidP="00B858B7">
      <w:pPr>
        <w:pStyle w:val="a3"/>
        <w:numPr>
          <w:ilvl w:val="0"/>
          <w:numId w:val="14"/>
        </w:numPr>
        <w:spacing w:line="240" w:lineRule="auto"/>
        <w:ind w:left="360"/>
        <w:jc w:val="both"/>
        <w:rPr>
          <w:rFonts w:ascii="Simplified Arabic" w:hAnsi="Simplified Arabic" w:cs="Simplified Arabic"/>
          <w:sz w:val="24"/>
          <w:szCs w:val="24"/>
        </w:rPr>
      </w:pPr>
      <w:r w:rsidRPr="0065283F">
        <w:rPr>
          <w:rFonts w:ascii="Simplified Arabic" w:hAnsi="Simplified Arabic" w:cs="Simplified Arabic"/>
          <w:sz w:val="24"/>
          <w:szCs w:val="24"/>
          <w:rtl/>
        </w:rPr>
        <w:t>الرياح الجنوبية الشرقية والرياح الشمالية الشرقية , وهي رياح جافة حارة صيفا وباردة شتاءً.</w:t>
      </w:r>
    </w:p>
    <w:p w:rsidR="00B858B7" w:rsidRPr="0065283F" w:rsidRDefault="00B858B7" w:rsidP="00B858B7">
      <w:pPr>
        <w:pStyle w:val="a3"/>
        <w:numPr>
          <w:ilvl w:val="0"/>
          <w:numId w:val="14"/>
        </w:numPr>
        <w:spacing w:line="240" w:lineRule="auto"/>
        <w:ind w:left="360"/>
        <w:jc w:val="both"/>
        <w:rPr>
          <w:rFonts w:ascii="Simplified Arabic" w:hAnsi="Simplified Arabic" w:cs="Simplified Arabic"/>
          <w:sz w:val="24"/>
          <w:szCs w:val="24"/>
        </w:rPr>
      </w:pPr>
      <w:r w:rsidRPr="0065283F">
        <w:rPr>
          <w:rFonts w:ascii="Simplified Arabic" w:hAnsi="Simplified Arabic" w:cs="Simplified Arabic"/>
          <w:sz w:val="24"/>
          <w:szCs w:val="24"/>
          <w:rtl/>
        </w:rPr>
        <w:t>الرياح الشمالية الغربية</w:t>
      </w:r>
      <w:r>
        <w:rPr>
          <w:rFonts w:ascii="Simplified Arabic" w:hAnsi="Simplified Arabic" w:cs="Simplified Arabic" w:hint="cs"/>
          <w:sz w:val="24"/>
          <w:szCs w:val="24"/>
          <w:rtl/>
        </w:rPr>
        <w:t xml:space="preserve"> والغربية</w:t>
      </w:r>
      <w:r w:rsidRPr="0065283F">
        <w:rPr>
          <w:rFonts w:ascii="Simplified Arabic" w:hAnsi="Simplified Arabic" w:cs="Simplified Arabic"/>
          <w:sz w:val="24"/>
          <w:szCs w:val="24"/>
          <w:rtl/>
        </w:rPr>
        <w:t xml:space="preserve"> : وهي رطبة وماطرة شتاءً وأحيانا تكون جنوبية غربية </w:t>
      </w:r>
      <w:r>
        <w:rPr>
          <w:rFonts w:ascii="Simplified Arabic" w:hAnsi="Simplified Arabic" w:cs="Simplified Arabic" w:hint="cs"/>
          <w:sz w:val="24"/>
          <w:szCs w:val="24"/>
          <w:rtl/>
        </w:rPr>
        <w:t xml:space="preserve"> وهي الجالبة للأمطار بشكل كبير</w:t>
      </w:r>
      <w:r w:rsidRPr="0065283F">
        <w:rPr>
          <w:rFonts w:ascii="Simplified Arabic" w:hAnsi="Simplified Arabic" w:cs="Simplified Arabic"/>
          <w:sz w:val="24"/>
          <w:szCs w:val="24"/>
          <w:rtl/>
        </w:rPr>
        <w:t>, وفي فصل الصيف تلطف الجو وتخفف من درجات الحرارة .</w:t>
      </w:r>
    </w:p>
    <w:p w:rsidR="00B858B7" w:rsidRPr="0065283F" w:rsidRDefault="00B858B7" w:rsidP="00B858B7">
      <w:pPr>
        <w:pStyle w:val="a3"/>
        <w:spacing w:line="240" w:lineRule="auto"/>
        <w:ind w:left="360"/>
        <w:jc w:val="both"/>
        <w:rPr>
          <w:rFonts w:ascii="Simplified Arabic" w:hAnsi="Simplified Arabic" w:cs="Simplified Arabic"/>
          <w:sz w:val="24"/>
          <w:szCs w:val="24"/>
          <w:rtl/>
        </w:rPr>
      </w:pPr>
      <w:r w:rsidRPr="0065283F">
        <w:rPr>
          <w:rFonts w:ascii="Simplified Arabic" w:hAnsi="Simplified Arabic" w:cs="Simplified Arabic"/>
          <w:sz w:val="24"/>
          <w:szCs w:val="24"/>
          <w:rtl/>
        </w:rPr>
        <w:t>متوسط سرعة الرياح الجنوبية الشرقية 14 عقدة .</w:t>
      </w:r>
    </w:p>
    <w:p w:rsidR="00B858B7" w:rsidRDefault="00B858B7" w:rsidP="00B858B7">
      <w:pPr>
        <w:pStyle w:val="a3"/>
        <w:spacing w:line="240" w:lineRule="auto"/>
        <w:ind w:left="360"/>
        <w:jc w:val="both"/>
        <w:rPr>
          <w:rFonts w:ascii="Simplified Arabic" w:hAnsi="Simplified Arabic" w:cs="Simplified Arabic"/>
          <w:sz w:val="24"/>
          <w:szCs w:val="24"/>
          <w:rtl/>
        </w:rPr>
      </w:pPr>
      <w:r w:rsidRPr="0065283F">
        <w:rPr>
          <w:rFonts w:ascii="Simplified Arabic" w:hAnsi="Simplified Arabic" w:cs="Simplified Arabic"/>
          <w:sz w:val="24"/>
          <w:szCs w:val="24"/>
          <w:rtl/>
        </w:rPr>
        <w:t>متوسط سرعة الرياح الشمالية الغربية 28 عقدة .</w:t>
      </w:r>
    </w:p>
    <w:p w:rsidR="00B858B7" w:rsidRPr="008C1B9C" w:rsidRDefault="00B858B7" w:rsidP="00B858B7">
      <w:pPr>
        <w:pStyle w:val="a3"/>
        <w:ind w:left="0"/>
        <w:rPr>
          <w:rFonts w:ascii="Simplified Arabic" w:hAnsi="Simplified Arabic" w:cs="Simplified Arabic"/>
          <w:sz w:val="24"/>
          <w:szCs w:val="24"/>
          <w:rtl/>
        </w:rPr>
      </w:pPr>
    </w:p>
    <w:p w:rsidR="00B858B7" w:rsidRPr="002062DC" w:rsidRDefault="00B858B7" w:rsidP="00B858B7">
      <w:pPr>
        <w:pStyle w:val="a3"/>
        <w:ind w:left="0"/>
        <w:rPr>
          <w:rFonts w:ascii="Simplified Arabic" w:hAnsi="Simplified Arabic" w:cs="Simplified Arabic"/>
          <w:b/>
          <w:bCs/>
          <w:sz w:val="24"/>
          <w:szCs w:val="24"/>
          <w:rtl/>
        </w:rPr>
      </w:pPr>
      <w:r w:rsidRPr="002062DC">
        <w:rPr>
          <w:rFonts w:ascii="Simplified Arabic" w:hAnsi="Simplified Arabic" w:cs="Simplified Arabic" w:hint="cs"/>
          <w:b/>
          <w:bCs/>
          <w:sz w:val="24"/>
          <w:szCs w:val="24"/>
          <w:rtl/>
        </w:rPr>
        <w:t>6-</w:t>
      </w:r>
      <w:r>
        <w:rPr>
          <w:rFonts w:ascii="Simplified Arabic" w:hAnsi="Simplified Arabic" w:cs="Simplified Arabic" w:hint="cs"/>
          <w:b/>
          <w:bCs/>
          <w:sz w:val="24"/>
          <w:szCs w:val="24"/>
          <w:rtl/>
        </w:rPr>
        <w:t>2</w:t>
      </w:r>
      <w:r w:rsidRPr="002062DC">
        <w:rPr>
          <w:rFonts w:ascii="Simplified Arabic" w:hAnsi="Simplified Arabic" w:cs="Simplified Arabic" w:hint="cs"/>
          <w:b/>
          <w:bCs/>
          <w:sz w:val="24"/>
          <w:szCs w:val="24"/>
          <w:rtl/>
        </w:rPr>
        <w:t xml:space="preserve">-5: </w:t>
      </w:r>
      <w:r w:rsidRPr="002062DC">
        <w:rPr>
          <w:rFonts w:ascii="Simplified Arabic" w:hAnsi="Simplified Arabic" w:cs="Simplified Arabic"/>
          <w:b/>
          <w:bCs/>
          <w:sz w:val="24"/>
          <w:szCs w:val="24"/>
          <w:rtl/>
        </w:rPr>
        <w:t xml:space="preserve">تضاريس مدينة الخليل : </w:t>
      </w:r>
    </w:p>
    <w:p w:rsidR="00B858B7" w:rsidRPr="007F07DF" w:rsidRDefault="00B858B7" w:rsidP="00B858B7">
      <w:pPr>
        <w:pStyle w:val="a3"/>
        <w:spacing w:line="240" w:lineRule="auto"/>
        <w:ind w:left="0"/>
        <w:rPr>
          <w:rFonts w:ascii="Simplified Arabic" w:hAnsi="Simplified Arabic" w:cs="Simplified Arabic"/>
          <w:sz w:val="24"/>
          <w:szCs w:val="24"/>
          <w:rtl/>
        </w:rPr>
      </w:pPr>
      <w:r w:rsidRPr="007F07DF">
        <w:rPr>
          <w:rFonts w:ascii="Simplified Arabic" w:hAnsi="Simplified Arabic" w:cs="Simplified Arabic"/>
          <w:sz w:val="24"/>
          <w:szCs w:val="24"/>
          <w:rtl/>
        </w:rPr>
        <w:t>سيطرت الطبيعة الجبلية على مدينة الخليل , ويتخللها بعض السهول والأودية ويجاور المناطق الجبلية المناطق الصحراوية وشبه الصحراوية .</w:t>
      </w:r>
    </w:p>
    <w:p w:rsidR="00B858B7" w:rsidRPr="007F07DF" w:rsidRDefault="00B858B7" w:rsidP="00B858B7">
      <w:pPr>
        <w:pStyle w:val="a3"/>
        <w:numPr>
          <w:ilvl w:val="0"/>
          <w:numId w:val="13"/>
        </w:numPr>
        <w:spacing w:line="240" w:lineRule="auto"/>
        <w:ind w:left="720"/>
        <w:jc w:val="both"/>
        <w:rPr>
          <w:rFonts w:ascii="Simplified Arabic" w:hAnsi="Simplified Arabic" w:cs="Simplified Arabic"/>
          <w:sz w:val="24"/>
          <w:szCs w:val="24"/>
        </w:rPr>
      </w:pPr>
      <w:r w:rsidRPr="007F07DF">
        <w:rPr>
          <w:rFonts w:ascii="Simplified Arabic" w:hAnsi="Simplified Arabic" w:cs="Simplified Arabic"/>
          <w:sz w:val="24"/>
          <w:szCs w:val="24"/>
          <w:rtl/>
        </w:rPr>
        <w:t>الجبال : تعتبر جبال الخليل أطول وأعرض مجموعة جبال في فلسطين ويتراوح ارتفاعها 420م الى 1020 م.</w:t>
      </w:r>
    </w:p>
    <w:p w:rsidR="00B858B7" w:rsidRPr="007F07DF" w:rsidRDefault="00B858B7" w:rsidP="00B858B7">
      <w:pPr>
        <w:pStyle w:val="a3"/>
        <w:numPr>
          <w:ilvl w:val="0"/>
          <w:numId w:val="13"/>
        </w:numPr>
        <w:spacing w:line="240" w:lineRule="auto"/>
        <w:ind w:left="720"/>
        <w:jc w:val="both"/>
        <w:rPr>
          <w:rFonts w:ascii="Simplified Arabic" w:hAnsi="Simplified Arabic" w:cs="Simplified Arabic"/>
          <w:sz w:val="24"/>
          <w:szCs w:val="24"/>
        </w:rPr>
      </w:pPr>
      <w:r w:rsidRPr="007F07DF">
        <w:rPr>
          <w:rFonts w:ascii="Simplified Arabic" w:hAnsi="Simplified Arabic" w:cs="Simplified Arabic"/>
          <w:sz w:val="24"/>
          <w:szCs w:val="24"/>
          <w:rtl/>
        </w:rPr>
        <w:t>الأودية : تخترق أراضي المحافظة مجموعة كبيرة من الأودية تنقل مياه الأمطار الهاطلة على مرتفعات الخليل .</w:t>
      </w:r>
    </w:p>
    <w:p w:rsidR="00B858B7" w:rsidRDefault="00B858B7" w:rsidP="00B858B7">
      <w:pPr>
        <w:pStyle w:val="a3"/>
        <w:numPr>
          <w:ilvl w:val="0"/>
          <w:numId w:val="13"/>
        </w:numPr>
        <w:spacing w:line="240" w:lineRule="auto"/>
        <w:ind w:left="720"/>
        <w:jc w:val="both"/>
        <w:rPr>
          <w:rFonts w:ascii="Simplified Arabic" w:hAnsi="Simplified Arabic" w:cs="Simplified Arabic"/>
          <w:sz w:val="24"/>
          <w:szCs w:val="24"/>
        </w:rPr>
      </w:pPr>
      <w:r w:rsidRPr="007F07DF">
        <w:rPr>
          <w:rFonts w:ascii="Simplified Arabic" w:hAnsi="Simplified Arabic" w:cs="Simplified Arabic"/>
          <w:sz w:val="24"/>
          <w:szCs w:val="24"/>
          <w:rtl/>
        </w:rPr>
        <w:t>السهول : نظرا لسيطرة الطبيعة الجبلية على أراضي المحافظة فهناك ندرة في الأراضي السهلية تتخلل المرتفعات على شكل أشرطة ضيقة .</w:t>
      </w:r>
    </w:p>
    <w:p w:rsidR="00B858B7" w:rsidRDefault="00B858B7" w:rsidP="00B858B7">
      <w:pPr>
        <w:rPr>
          <w:rFonts w:ascii="Simplified Arabic" w:hAnsi="Simplified Arabic" w:cs="Simplified Arabic"/>
          <w:sz w:val="24"/>
          <w:szCs w:val="24"/>
          <w:rtl/>
        </w:rPr>
      </w:pPr>
    </w:p>
    <w:p w:rsidR="00B858B7" w:rsidRPr="00370438" w:rsidRDefault="00B858B7" w:rsidP="00B858B7">
      <w:pPr>
        <w:jc w:val="both"/>
        <w:rPr>
          <w:rFonts w:ascii="Simplified Arabic" w:hAnsi="Simplified Arabic" w:cs="Simplified Arabic"/>
          <w:b/>
          <w:bCs/>
          <w:color w:val="4F81BD" w:themeColor="accent1"/>
          <w:sz w:val="28"/>
          <w:szCs w:val="28"/>
          <w:rtl/>
        </w:rPr>
      </w:pPr>
      <w:r w:rsidRPr="00370438">
        <w:rPr>
          <w:rFonts w:ascii="Simplified Arabic" w:hAnsi="Simplified Arabic" w:cs="Simplified Arabic" w:hint="cs"/>
          <w:b/>
          <w:bCs/>
          <w:color w:val="4F81BD" w:themeColor="accent1"/>
          <w:sz w:val="28"/>
          <w:szCs w:val="28"/>
          <w:rtl/>
        </w:rPr>
        <w:lastRenderedPageBreak/>
        <w:t>6-</w:t>
      </w:r>
      <w:r>
        <w:rPr>
          <w:rFonts w:ascii="Simplified Arabic" w:hAnsi="Simplified Arabic" w:cs="Simplified Arabic" w:hint="cs"/>
          <w:b/>
          <w:bCs/>
          <w:color w:val="4F81BD" w:themeColor="accent1"/>
          <w:sz w:val="28"/>
          <w:szCs w:val="28"/>
          <w:rtl/>
        </w:rPr>
        <w:t>3</w:t>
      </w:r>
      <w:r w:rsidRPr="00370438">
        <w:rPr>
          <w:rFonts w:ascii="Simplified Arabic" w:hAnsi="Simplified Arabic" w:cs="Simplified Arabic" w:hint="cs"/>
          <w:b/>
          <w:bCs/>
          <w:color w:val="4F81BD" w:themeColor="accent1"/>
          <w:sz w:val="28"/>
          <w:szCs w:val="28"/>
          <w:rtl/>
        </w:rPr>
        <w:t>: أسس اختيار موقع المشروع :</w:t>
      </w:r>
    </w:p>
    <w:p w:rsidR="00B858B7" w:rsidRPr="0065283F" w:rsidRDefault="00B858B7" w:rsidP="00B858B7">
      <w:pPr>
        <w:pStyle w:val="a3"/>
        <w:numPr>
          <w:ilvl w:val="0"/>
          <w:numId w:val="12"/>
        </w:numPr>
        <w:jc w:val="both"/>
        <w:rPr>
          <w:rFonts w:ascii="Simplified Arabic" w:hAnsi="Simplified Arabic" w:cs="Simplified Arabic"/>
          <w:sz w:val="24"/>
          <w:szCs w:val="24"/>
        </w:rPr>
      </w:pPr>
      <w:r w:rsidRPr="0065283F">
        <w:rPr>
          <w:rFonts w:ascii="Simplified Arabic" w:hAnsi="Simplified Arabic" w:cs="Simplified Arabic" w:hint="cs"/>
          <w:sz w:val="24"/>
          <w:szCs w:val="24"/>
          <w:rtl/>
        </w:rPr>
        <w:t xml:space="preserve">سهولة الوصول للموقع </w:t>
      </w:r>
      <w:r>
        <w:rPr>
          <w:rFonts w:ascii="Simplified Arabic" w:hAnsi="Simplified Arabic" w:cs="Simplified Arabic" w:hint="cs"/>
          <w:sz w:val="24"/>
          <w:szCs w:val="24"/>
          <w:rtl/>
        </w:rPr>
        <w:t>.</w:t>
      </w:r>
    </w:p>
    <w:p w:rsidR="00B858B7" w:rsidRPr="0065283F" w:rsidRDefault="00B858B7" w:rsidP="00335D9E">
      <w:pPr>
        <w:pStyle w:val="a3"/>
        <w:numPr>
          <w:ilvl w:val="0"/>
          <w:numId w:val="12"/>
        </w:numPr>
        <w:jc w:val="both"/>
        <w:rPr>
          <w:rFonts w:ascii="Simplified Arabic" w:hAnsi="Simplified Arabic" w:cs="Simplified Arabic"/>
          <w:sz w:val="24"/>
          <w:szCs w:val="24"/>
        </w:rPr>
      </w:pPr>
      <w:r w:rsidRPr="0065283F">
        <w:rPr>
          <w:rFonts w:ascii="Simplified Arabic" w:hAnsi="Simplified Arabic" w:cs="Simplified Arabic" w:hint="cs"/>
          <w:sz w:val="24"/>
          <w:szCs w:val="24"/>
          <w:rtl/>
        </w:rPr>
        <w:t xml:space="preserve">تناسب مساحة الموقع مع عدد المباني والجمهور المتوقع </w:t>
      </w:r>
      <w:r w:rsidR="00335D9E">
        <w:rPr>
          <w:rFonts w:ascii="Simplified Arabic" w:hAnsi="Simplified Arabic" w:cs="Simplified Arabic" w:hint="cs"/>
          <w:sz w:val="24"/>
          <w:szCs w:val="24"/>
          <w:rtl/>
        </w:rPr>
        <w:t xml:space="preserve">ويحدد ذلك بناء </w:t>
      </w:r>
      <w:r w:rsidRPr="0065283F">
        <w:rPr>
          <w:rFonts w:ascii="Simplified Arabic" w:hAnsi="Simplified Arabic" w:cs="Simplified Arabic" w:hint="cs"/>
          <w:sz w:val="24"/>
          <w:szCs w:val="24"/>
          <w:rtl/>
        </w:rPr>
        <w:t>على جدول المشروع .</w:t>
      </w:r>
    </w:p>
    <w:p w:rsidR="00B858B7" w:rsidRPr="0065283F" w:rsidRDefault="00B858B7" w:rsidP="00B858B7">
      <w:pPr>
        <w:pStyle w:val="a3"/>
        <w:numPr>
          <w:ilvl w:val="0"/>
          <w:numId w:val="12"/>
        </w:numPr>
        <w:jc w:val="both"/>
        <w:rPr>
          <w:rFonts w:ascii="Simplified Arabic" w:hAnsi="Simplified Arabic" w:cs="Simplified Arabic"/>
          <w:sz w:val="24"/>
          <w:szCs w:val="24"/>
        </w:rPr>
      </w:pPr>
      <w:r w:rsidRPr="0065283F">
        <w:rPr>
          <w:rFonts w:ascii="Simplified Arabic" w:hAnsi="Simplified Arabic" w:cs="Simplified Arabic" w:hint="cs"/>
          <w:sz w:val="24"/>
          <w:szCs w:val="24"/>
          <w:rtl/>
        </w:rPr>
        <w:t>طبيعة ال</w:t>
      </w:r>
      <w:r>
        <w:rPr>
          <w:rFonts w:ascii="Simplified Arabic" w:hAnsi="Simplified Arabic" w:cs="Simplified Arabic" w:hint="cs"/>
          <w:sz w:val="24"/>
          <w:szCs w:val="24"/>
          <w:rtl/>
        </w:rPr>
        <w:t>أ</w:t>
      </w:r>
      <w:r w:rsidRPr="0065283F">
        <w:rPr>
          <w:rFonts w:ascii="Simplified Arabic" w:hAnsi="Simplified Arabic" w:cs="Simplified Arabic" w:hint="cs"/>
          <w:sz w:val="24"/>
          <w:szCs w:val="24"/>
          <w:rtl/>
        </w:rPr>
        <w:t>رض وتنوعها ل</w:t>
      </w:r>
      <w:r>
        <w:rPr>
          <w:rFonts w:ascii="Simplified Arabic" w:hAnsi="Simplified Arabic" w:cs="Simplified Arabic" w:hint="cs"/>
          <w:sz w:val="24"/>
          <w:szCs w:val="24"/>
          <w:rtl/>
        </w:rPr>
        <w:t>إ</w:t>
      </w:r>
      <w:r w:rsidRPr="0065283F">
        <w:rPr>
          <w:rFonts w:ascii="Simplified Arabic" w:hAnsi="Simplified Arabic" w:cs="Simplified Arabic" w:hint="cs"/>
          <w:sz w:val="24"/>
          <w:szCs w:val="24"/>
          <w:rtl/>
        </w:rPr>
        <w:t>مكانية التنوع في التشكيل مع تجنب العناصر التي يصعب التحكم فيها .</w:t>
      </w:r>
    </w:p>
    <w:p w:rsidR="00B858B7" w:rsidRPr="0065283F" w:rsidRDefault="00B858B7" w:rsidP="00B858B7">
      <w:pPr>
        <w:pStyle w:val="a3"/>
        <w:numPr>
          <w:ilvl w:val="0"/>
          <w:numId w:val="12"/>
        </w:numPr>
        <w:jc w:val="both"/>
        <w:rPr>
          <w:rFonts w:ascii="Simplified Arabic" w:hAnsi="Simplified Arabic" w:cs="Simplified Arabic"/>
          <w:sz w:val="24"/>
          <w:szCs w:val="24"/>
        </w:rPr>
      </w:pPr>
      <w:r w:rsidRPr="0065283F">
        <w:rPr>
          <w:rFonts w:ascii="Simplified Arabic" w:hAnsi="Simplified Arabic" w:cs="Simplified Arabic" w:hint="cs"/>
          <w:sz w:val="24"/>
          <w:szCs w:val="24"/>
          <w:rtl/>
        </w:rPr>
        <w:t>ملائمة المنطقة المحيطة سواء كانت مسطحات خضراء أو مباني وأشكالها .</w:t>
      </w:r>
    </w:p>
    <w:p w:rsidR="00B858B7" w:rsidRDefault="00B858B7" w:rsidP="00B858B7">
      <w:pPr>
        <w:pStyle w:val="a3"/>
        <w:numPr>
          <w:ilvl w:val="0"/>
          <w:numId w:val="12"/>
        </w:numPr>
        <w:jc w:val="both"/>
        <w:rPr>
          <w:rFonts w:ascii="Simplified Arabic" w:hAnsi="Simplified Arabic" w:cs="Simplified Arabic"/>
          <w:sz w:val="24"/>
          <w:szCs w:val="24"/>
        </w:rPr>
      </w:pPr>
      <w:r w:rsidRPr="0065283F">
        <w:rPr>
          <w:rFonts w:ascii="Simplified Arabic" w:hAnsi="Simplified Arabic" w:cs="Simplified Arabic" w:hint="cs"/>
          <w:sz w:val="24"/>
          <w:szCs w:val="24"/>
          <w:rtl/>
        </w:rPr>
        <w:t xml:space="preserve">معرفة نوعية المباني </w:t>
      </w:r>
      <w:r>
        <w:rPr>
          <w:rFonts w:ascii="Simplified Arabic" w:hAnsi="Simplified Arabic" w:cs="Simplified Arabic" w:hint="cs"/>
          <w:sz w:val="24"/>
          <w:szCs w:val="24"/>
          <w:rtl/>
        </w:rPr>
        <w:t>ليتلاءم معها الموقع المقترح</w:t>
      </w:r>
      <w:r w:rsidRPr="0065283F">
        <w:rPr>
          <w:rFonts w:ascii="Simplified Arabic" w:hAnsi="Simplified Arabic" w:cs="Simplified Arabic" w:hint="cs"/>
          <w:sz w:val="24"/>
          <w:szCs w:val="24"/>
          <w:rtl/>
        </w:rPr>
        <w:t xml:space="preserve"> .</w:t>
      </w:r>
    </w:p>
    <w:p w:rsidR="00B858B7" w:rsidRDefault="00B858B7" w:rsidP="00B858B7">
      <w:pPr>
        <w:pStyle w:val="a3"/>
        <w:numPr>
          <w:ilvl w:val="0"/>
          <w:numId w:val="12"/>
        </w:numPr>
        <w:jc w:val="both"/>
        <w:rPr>
          <w:rFonts w:ascii="Simplified Arabic" w:hAnsi="Simplified Arabic" w:cs="Simplified Arabic"/>
          <w:sz w:val="24"/>
          <w:szCs w:val="24"/>
        </w:rPr>
      </w:pPr>
      <w:r>
        <w:rPr>
          <w:rFonts w:ascii="Simplified Arabic" w:hAnsi="Simplified Arabic" w:cs="Simplified Arabic" w:hint="cs"/>
          <w:sz w:val="24"/>
          <w:szCs w:val="24"/>
          <w:rtl/>
        </w:rPr>
        <w:t>طبيعة التربة والتضاريس.</w:t>
      </w:r>
    </w:p>
    <w:p w:rsidR="00B858B7" w:rsidRDefault="00B858B7" w:rsidP="00B858B7">
      <w:pPr>
        <w:pStyle w:val="a3"/>
        <w:numPr>
          <w:ilvl w:val="0"/>
          <w:numId w:val="12"/>
        </w:numPr>
        <w:jc w:val="both"/>
        <w:rPr>
          <w:rFonts w:ascii="Simplified Arabic" w:hAnsi="Simplified Arabic" w:cs="Simplified Arabic"/>
          <w:sz w:val="24"/>
          <w:szCs w:val="24"/>
        </w:rPr>
      </w:pPr>
      <w:r>
        <w:rPr>
          <w:rFonts w:ascii="Simplified Arabic" w:hAnsi="Simplified Arabic" w:cs="Simplified Arabic" w:hint="cs"/>
          <w:sz w:val="24"/>
          <w:szCs w:val="24"/>
          <w:rtl/>
        </w:rPr>
        <w:t>قيمة الأرض ( سعر الكلفة ).</w:t>
      </w:r>
    </w:p>
    <w:p w:rsidR="00B858B7" w:rsidRDefault="00B858B7" w:rsidP="00B858B7">
      <w:pPr>
        <w:pStyle w:val="a3"/>
        <w:numPr>
          <w:ilvl w:val="0"/>
          <w:numId w:val="12"/>
        </w:numPr>
        <w:jc w:val="both"/>
        <w:rPr>
          <w:rFonts w:ascii="Simplified Arabic" w:hAnsi="Simplified Arabic" w:cs="Simplified Arabic"/>
          <w:sz w:val="24"/>
          <w:szCs w:val="24"/>
        </w:rPr>
      </w:pPr>
      <w:r>
        <w:rPr>
          <w:rFonts w:ascii="Simplified Arabic" w:hAnsi="Simplified Arabic" w:cs="Simplified Arabic" w:hint="cs"/>
          <w:sz w:val="24"/>
          <w:szCs w:val="24"/>
          <w:rtl/>
        </w:rPr>
        <w:t>الاستعمال الحالي للموقع.</w:t>
      </w:r>
    </w:p>
    <w:p w:rsidR="00B858B7" w:rsidRPr="00547ED3" w:rsidRDefault="00B858B7" w:rsidP="00B858B7">
      <w:pPr>
        <w:pStyle w:val="a3"/>
        <w:ind w:left="0"/>
        <w:jc w:val="both"/>
        <w:rPr>
          <w:rFonts w:ascii="Simplified Arabic" w:hAnsi="Simplified Arabic" w:cs="Simplified Arabic"/>
          <w:sz w:val="24"/>
          <w:szCs w:val="24"/>
          <w:rtl/>
        </w:rPr>
      </w:pPr>
    </w:p>
    <w:p w:rsidR="00B858B7" w:rsidRPr="002062DC" w:rsidRDefault="00B858B7" w:rsidP="00B858B7">
      <w:pPr>
        <w:rPr>
          <w:rFonts w:ascii="Simplified Arabic" w:hAnsi="Simplified Arabic" w:cs="Simplified Arabic"/>
          <w:b/>
          <w:bCs/>
          <w:color w:val="4F81BD" w:themeColor="accent1"/>
          <w:sz w:val="28"/>
          <w:szCs w:val="28"/>
          <w:rtl/>
        </w:rPr>
      </w:pPr>
      <w:r w:rsidRPr="002062DC">
        <w:rPr>
          <w:rFonts w:ascii="Simplified Arabic" w:hAnsi="Simplified Arabic" w:cs="Simplified Arabic" w:hint="cs"/>
          <w:b/>
          <w:bCs/>
          <w:color w:val="4F81BD" w:themeColor="accent1"/>
          <w:sz w:val="28"/>
          <w:szCs w:val="28"/>
          <w:rtl/>
        </w:rPr>
        <w:t>6-4: الموقع الأول المقترح (قطعة أرض في نمرة):</w:t>
      </w:r>
    </w:p>
    <w:p w:rsidR="00B858B7" w:rsidRDefault="00555661" w:rsidP="002A2A84">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تم اقتراح </w:t>
      </w:r>
      <w:r w:rsidR="00B858B7">
        <w:rPr>
          <w:rFonts w:ascii="Simplified Arabic" w:hAnsi="Simplified Arabic" w:cs="Simplified Arabic" w:hint="cs"/>
          <w:sz w:val="24"/>
          <w:szCs w:val="24"/>
          <w:rtl/>
        </w:rPr>
        <w:t>قطعة أرض نمرة في مدينة الخليل, حيث تقع هذه الأرض على شارع نمرة الرئيسي وكذلك تقع على شارع آخر ثانوي يؤدي إلى المدارس, ويمر بالموقع خطوط كنتور من 975-955 فوق سطح البحر, وتبلغ مساحة قطعة الأرض 14 دونم.</w:t>
      </w:r>
    </w:p>
    <w:p w:rsidR="00B858B7" w:rsidRDefault="00B858B7" w:rsidP="00B858B7">
      <w:pPr>
        <w:jc w:val="center"/>
        <w:rPr>
          <w:rFonts w:ascii="Simplified Arabic" w:hAnsi="Simplified Arabic" w:cs="Simplified Arabic"/>
          <w:sz w:val="24"/>
          <w:szCs w:val="24"/>
          <w:rtl/>
        </w:rPr>
      </w:pPr>
      <w:r>
        <w:rPr>
          <w:noProof/>
        </w:rPr>
        <w:drawing>
          <wp:inline distT="0" distB="0" distL="0" distR="0">
            <wp:extent cx="3641333" cy="2691561"/>
            <wp:effectExtent l="0" t="476250" r="0" b="451689"/>
            <wp:docPr id="34" name="صورة 4"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huda\AppData\Local\Temp\msohtmlclip1\01\clip_image001.jpg"/>
                    <pic:cNvPicPr>
                      <a:picLocks noChangeAspect="1" noChangeArrowheads="1"/>
                    </pic:cNvPicPr>
                  </pic:nvPicPr>
                  <pic:blipFill>
                    <a:blip r:embed="rId95"/>
                    <a:srcRect l="5820" t="29104" r="4080" b="23774"/>
                    <a:stretch>
                      <a:fillRect/>
                    </a:stretch>
                  </pic:blipFill>
                  <pic:spPr bwMode="auto">
                    <a:xfrm rot="16200000">
                      <a:off x="0" y="0"/>
                      <a:ext cx="3644516" cy="2693914"/>
                    </a:xfrm>
                    <a:prstGeom prst="rect">
                      <a:avLst/>
                    </a:prstGeom>
                    <a:noFill/>
                    <a:ln w="9525">
                      <a:noFill/>
                      <a:miter lim="800000"/>
                      <a:headEnd/>
                      <a:tailEnd/>
                    </a:ln>
                  </pic:spPr>
                </pic:pic>
              </a:graphicData>
            </a:graphic>
          </wp:inline>
        </w:drawing>
      </w:r>
    </w:p>
    <w:p w:rsidR="00B858B7" w:rsidRPr="00FD330A" w:rsidRDefault="00B858B7" w:rsidP="00324060">
      <w:pPr>
        <w:pStyle w:val="a3"/>
        <w:ind w:left="0"/>
        <w:jc w:val="center"/>
        <w:rPr>
          <w:rFonts w:ascii="Simplified Arabic" w:hAnsi="Simplified Arabic" w:cs="Simplified Arabic"/>
          <w:color w:val="000000" w:themeColor="text1"/>
          <w:rtl/>
        </w:rPr>
      </w:pPr>
      <w:r>
        <w:rPr>
          <w:rFonts w:ascii="Simplified Arabic" w:hAnsi="Simplified Arabic" w:cs="Simplified Arabic" w:hint="cs"/>
          <w:color w:val="000000" w:themeColor="text1"/>
          <w:rtl/>
        </w:rPr>
        <w:t>شكل</w:t>
      </w:r>
      <w:r w:rsidRPr="00FD330A">
        <w:rPr>
          <w:rFonts w:ascii="Simplified Arabic" w:hAnsi="Simplified Arabic" w:cs="Simplified Arabic" w:hint="cs"/>
          <w:color w:val="000000" w:themeColor="text1"/>
          <w:rtl/>
        </w:rPr>
        <w:t xml:space="preserve"> 6-</w:t>
      </w:r>
      <w:r w:rsidR="00324060">
        <w:rPr>
          <w:rFonts w:ascii="Simplified Arabic" w:hAnsi="Simplified Arabic" w:cs="Simplified Arabic" w:hint="cs"/>
          <w:color w:val="000000" w:themeColor="text1"/>
          <w:rtl/>
        </w:rPr>
        <w:t>2</w:t>
      </w:r>
      <w:r w:rsidRPr="00FD330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قطعة الأرض المقترحة(1)</w:t>
      </w:r>
    </w:p>
    <w:p w:rsidR="00B858B7" w:rsidRDefault="00B858B7" w:rsidP="00B858B7">
      <w:pPr>
        <w:pStyle w:val="a3"/>
        <w:ind w:left="0"/>
        <w:jc w:val="center"/>
        <w:rPr>
          <w:rFonts w:ascii="Simplified Arabic" w:hAnsi="Simplified Arabic" w:cs="Simplified Arabic"/>
          <w:color w:val="000000" w:themeColor="text1"/>
          <w:rtl/>
        </w:rPr>
      </w:pPr>
      <w:r w:rsidRPr="00FD330A">
        <w:rPr>
          <w:rFonts w:ascii="Simplified Arabic" w:hAnsi="Simplified Arabic" w:cs="Simplified Arabic" w:hint="cs"/>
          <w:color w:val="000000" w:themeColor="text1"/>
          <w:rtl/>
        </w:rPr>
        <w:t xml:space="preserve">المصدر : </w:t>
      </w:r>
      <w:r>
        <w:rPr>
          <w:rFonts w:ascii="Simplified Arabic" w:hAnsi="Simplified Arabic" w:cs="Simplified Arabic" w:hint="cs"/>
          <w:color w:val="000000" w:themeColor="text1"/>
          <w:rtl/>
        </w:rPr>
        <w:t>مختبر المساحة, جامعة بوليتكنك فلسطين</w:t>
      </w:r>
      <w:r w:rsidRPr="00FD330A">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 ( الباحث بتصرف)</w:t>
      </w:r>
    </w:p>
    <w:p w:rsidR="00B858B7" w:rsidRDefault="00B858B7" w:rsidP="00B858B7">
      <w:pPr>
        <w:pStyle w:val="a3"/>
        <w:ind w:left="0"/>
        <w:jc w:val="center"/>
        <w:rPr>
          <w:rFonts w:ascii="Simplified Arabic" w:hAnsi="Simplified Arabic" w:cs="Simplified Arabic"/>
          <w:color w:val="000000" w:themeColor="text1"/>
          <w:rtl/>
        </w:rPr>
      </w:pPr>
      <w:r w:rsidRPr="00AE72ED">
        <w:rPr>
          <w:rFonts w:ascii="Simplified Arabic" w:hAnsi="Simplified Arabic" w:cs="Simplified Arabic"/>
          <w:noProof/>
          <w:color w:val="000000" w:themeColor="text1"/>
          <w:rtl/>
        </w:rPr>
        <w:lastRenderedPageBreak/>
        <w:drawing>
          <wp:inline distT="0" distB="0" distL="0" distR="0">
            <wp:extent cx="2380014" cy="3397481"/>
            <wp:effectExtent l="533400" t="0" r="515586" b="0"/>
            <wp:docPr id="35" name="صورة 7"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huda\AppData\Local\Temp\msohtmlclip1\01\clip_image001.jpg"/>
                    <pic:cNvPicPr>
                      <a:picLocks noChangeAspect="1" noChangeArrowheads="1"/>
                    </pic:cNvPicPr>
                  </pic:nvPicPr>
                  <pic:blipFill>
                    <a:blip r:embed="rId96"/>
                    <a:srcRect l="17580" t="22175" r="15229" b="10010"/>
                    <a:stretch>
                      <a:fillRect/>
                    </a:stretch>
                  </pic:blipFill>
                  <pic:spPr bwMode="auto">
                    <a:xfrm rot="16200000">
                      <a:off x="0" y="0"/>
                      <a:ext cx="2381471" cy="3399560"/>
                    </a:xfrm>
                    <a:prstGeom prst="rect">
                      <a:avLst/>
                    </a:prstGeom>
                    <a:noFill/>
                    <a:ln w="9525">
                      <a:noFill/>
                      <a:miter lim="800000"/>
                      <a:headEnd/>
                      <a:tailEnd/>
                    </a:ln>
                  </pic:spPr>
                </pic:pic>
              </a:graphicData>
            </a:graphic>
          </wp:inline>
        </w:drawing>
      </w:r>
    </w:p>
    <w:p w:rsidR="00B858B7" w:rsidRPr="00FD330A" w:rsidRDefault="00B858B7" w:rsidP="00324060">
      <w:pPr>
        <w:pStyle w:val="a3"/>
        <w:ind w:left="0"/>
        <w:jc w:val="center"/>
        <w:rPr>
          <w:rFonts w:ascii="Simplified Arabic" w:hAnsi="Simplified Arabic" w:cs="Simplified Arabic"/>
          <w:color w:val="000000" w:themeColor="text1"/>
          <w:rtl/>
        </w:rPr>
      </w:pPr>
      <w:r>
        <w:rPr>
          <w:rFonts w:ascii="Simplified Arabic" w:hAnsi="Simplified Arabic" w:cs="Simplified Arabic" w:hint="cs"/>
          <w:color w:val="000000" w:themeColor="text1"/>
          <w:rtl/>
        </w:rPr>
        <w:t>شكل</w:t>
      </w:r>
      <w:r w:rsidRPr="00FD330A">
        <w:rPr>
          <w:rFonts w:ascii="Simplified Arabic" w:hAnsi="Simplified Arabic" w:cs="Simplified Arabic" w:hint="cs"/>
          <w:color w:val="000000" w:themeColor="text1"/>
          <w:rtl/>
        </w:rPr>
        <w:t xml:space="preserve"> 6-</w:t>
      </w:r>
      <w:r w:rsidR="00324060">
        <w:rPr>
          <w:rFonts w:ascii="Simplified Arabic" w:hAnsi="Simplified Arabic" w:cs="Simplified Arabic" w:hint="cs"/>
          <w:color w:val="000000" w:themeColor="text1"/>
          <w:rtl/>
        </w:rPr>
        <w:t>3</w:t>
      </w:r>
      <w:r w:rsidRPr="00FD330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 الشوارع المحيطة بقطعة الأرض المقترحة(1)</w:t>
      </w:r>
    </w:p>
    <w:p w:rsidR="00B858B7" w:rsidRDefault="00B858B7" w:rsidP="00B858B7">
      <w:pPr>
        <w:pStyle w:val="a3"/>
        <w:ind w:left="0"/>
        <w:jc w:val="center"/>
        <w:rPr>
          <w:rFonts w:ascii="Simplified Arabic" w:hAnsi="Simplified Arabic" w:cs="Simplified Arabic"/>
          <w:color w:val="000000" w:themeColor="text1"/>
          <w:rtl/>
        </w:rPr>
      </w:pPr>
      <w:r w:rsidRPr="00FD330A">
        <w:rPr>
          <w:rFonts w:ascii="Simplified Arabic" w:hAnsi="Simplified Arabic" w:cs="Simplified Arabic" w:hint="cs"/>
          <w:color w:val="000000" w:themeColor="text1"/>
          <w:rtl/>
        </w:rPr>
        <w:t xml:space="preserve">المصدر : </w:t>
      </w:r>
      <w:r>
        <w:rPr>
          <w:rFonts w:ascii="Simplified Arabic" w:hAnsi="Simplified Arabic" w:cs="Simplified Arabic" w:hint="cs"/>
          <w:color w:val="000000" w:themeColor="text1"/>
          <w:rtl/>
        </w:rPr>
        <w:t>مختبر المساحة, جامعة بوليتكنك فلسطين</w:t>
      </w:r>
      <w:r w:rsidRPr="00FD330A">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 ( الباحث بتصرف)</w:t>
      </w:r>
    </w:p>
    <w:p w:rsidR="00B858B7" w:rsidRDefault="00B858B7" w:rsidP="00B858B7">
      <w:pPr>
        <w:pStyle w:val="a3"/>
        <w:ind w:left="0"/>
        <w:jc w:val="center"/>
        <w:rPr>
          <w:rFonts w:ascii="Simplified Arabic" w:hAnsi="Simplified Arabic" w:cs="Simplified Arabic"/>
          <w:color w:val="000000" w:themeColor="text1"/>
          <w:rtl/>
        </w:rPr>
      </w:pPr>
    </w:p>
    <w:p w:rsidR="00B858B7" w:rsidRDefault="00B858B7" w:rsidP="00B858B7">
      <w:pPr>
        <w:pStyle w:val="a3"/>
        <w:ind w:left="0"/>
        <w:rPr>
          <w:rFonts w:ascii="Simplified Arabic" w:hAnsi="Simplified Arabic" w:cs="Simplified Arabic"/>
          <w:color w:val="000000" w:themeColor="text1"/>
          <w:rtl/>
        </w:rPr>
      </w:pPr>
    </w:p>
    <w:p w:rsidR="00B858B7" w:rsidRDefault="00B858B7" w:rsidP="00B858B7">
      <w:pPr>
        <w:pStyle w:val="a3"/>
        <w:ind w:left="0"/>
        <w:jc w:val="center"/>
        <w:rPr>
          <w:rFonts w:ascii="Simplified Arabic" w:hAnsi="Simplified Arabic" w:cs="Simplified Arabic"/>
          <w:color w:val="000000" w:themeColor="text1"/>
          <w:rtl/>
        </w:rPr>
      </w:pPr>
      <w:r>
        <w:rPr>
          <w:rFonts w:ascii="Simplified Arabic" w:hAnsi="Simplified Arabic" w:cs="Simplified Arabic"/>
          <w:noProof/>
          <w:color w:val="000000" w:themeColor="text1"/>
          <w:rtl/>
        </w:rPr>
        <w:drawing>
          <wp:inline distT="0" distB="0" distL="0" distR="0">
            <wp:extent cx="3092930" cy="1855758"/>
            <wp:effectExtent l="19050" t="0" r="0" b="0"/>
            <wp:docPr id="36" name="صورة 4" descr="1624525_362830860569005_201922012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24525_362830860569005_2019220126_n.jpg"/>
                    <pic:cNvPicPr/>
                  </pic:nvPicPr>
                  <pic:blipFill>
                    <a:blip r:embed="rId97"/>
                    <a:stretch>
                      <a:fillRect/>
                    </a:stretch>
                  </pic:blipFill>
                  <pic:spPr>
                    <a:xfrm>
                      <a:off x="0" y="0"/>
                      <a:ext cx="3107228" cy="1864337"/>
                    </a:xfrm>
                    <a:prstGeom prst="rect">
                      <a:avLst/>
                    </a:prstGeom>
                  </pic:spPr>
                </pic:pic>
              </a:graphicData>
            </a:graphic>
          </wp:inline>
        </w:drawing>
      </w:r>
    </w:p>
    <w:p w:rsidR="00B858B7" w:rsidRDefault="00B858B7" w:rsidP="00B858B7">
      <w:pPr>
        <w:pStyle w:val="a3"/>
        <w:ind w:left="0"/>
        <w:jc w:val="center"/>
        <w:rPr>
          <w:rFonts w:ascii="Simplified Arabic" w:hAnsi="Simplified Arabic" w:cs="Simplified Arabic"/>
          <w:color w:val="000000" w:themeColor="text1"/>
          <w:rtl/>
        </w:rPr>
      </w:pPr>
      <w:r>
        <w:rPr>
          <w:rFonts w:ascii="Simplified Arabic" w:hAnsi="Simplified Arabic" w:cs="Simplified Arabic"/>
          <w:noProof/>
          <w:color w:val="000000" w:themeColor="text1"/>
          <w:rtl/>
        </w:rPr>
        <w:drawing>
          <wp:inline distT="0" distB="0" distL="0" distR="0">
            <wp:extent cx="3148383" cy="1889184"/>
            <wp:effectExtent l="19050" t="0" r="0" b="0"/>
            <wp:docPr id="37" name="صورة 5" descr="11005588_362831040568987_116948689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05588_362831040568987_1169486898_n.jpg"/>
                    <pic:cNvPicPr/>
                  </pic:nvPicPr>
                  <pic:blipFill>
                    <a:blip r:embed="rId98"/>
                    <a:stretch>
                      <a:fillRect/>
                    </a:stretch>
                  </pic:blipFill>
                  <pic:spPr>
                    <a:xfrm>
                      <a:off x="0" y="0"/>
                      <a:ext cx="3164047" cy="1898583"/>
                    </a:xfrm>
                    <a:prstGeom prst="rect">
                      <a:avLst/>
                    </a:prstGeom>
                  </pic:spPr>
                </pic:pic>
              </a:graphicData>
            </a:graphic>
          </wp:inline>
        </w:drawing>
      </w:r>
    </w:p>
    <w:p w:rsidR="00B858B7" w:rsidRPr="00FD330A" w:rsidRDefault="00B858B7" w:rsidP="00324060">
      <w:pPr>
        <w:pStyle w:val="a3"/>
        <w:ind w:left="0"/>
        <w:jc w:val="center"/>
        <w:rPr>
          <w:rFonts w:ascii="Simplified Arabic" w:hAnsi="Simplified Arabic" w:cs="Simplified Arabic"/>
          <w:color w:val="000000" w:themeColor="text1"/>
          <w:rtl/>
        </w:rPr>
      </w:pPr>
      <w:r>
        <w:rPr>
          <w:rFonts w:ascii="Simplified Arabic" w:hAnsi="Simplified Arabic" w:cs="Simplified Arabic" w:hint="cs"/>
          <w:color w:val="000000" w:themeColor="text1"/>
          <w:rtl/>
        </w:rPr>
        <w:t>شكل</w:t>
      </w:r>
      <w:r w:rsidRPr="00FD330A">
        <w:rPr>
          <w:rFonts w:ascii="Simplified Arabic" w:hAnsi="Simplified Arabic" w:cs="Simplified Arabic" w:hint="cs"/>
          <w:color w:val="000000" w:themeColor="text1"/>
          <w:rtl/>
        </w:rPr>
        <w:t xml:space="preserve"> 6-</w:t>
      </w:r>
      <w:r w:rsidR="00324060">
        <w:rPr>
          <w:rFonts w:ascii="Simplified Arabic" w:hAnsi="Simplified Arabic" w:cs="Simplified Arabic" w:hint="cs"/>
          <w:color w:val="000000" w:themeColor="text1"/>
          <w:rtl/>
        </w:rPr>
        <w:t>4</w:t>
      </w:r>
      <w:r w:rsidRPr="00FD330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 صور لقطعة الأرض المقترحة(1)</w:t>
      </w:r>
    </w:p>
    <w:p w:rsidR="00B858B7" w:rsidRDefault="00B858B7" w:rsidP="001668C5">
      <w:pPr>
        <w:pStyle w:val="a3"/>
        <w:ind w:left="0"/>
        <w:jc w:val="center"/>
        <w:rPr>
          <w:rFonts w:ascii="Simplified Arabic" w:hAnsi="Simplified Arabic" w:cs="Simplified Arabic"/>
          <w:color w:val="000000" w:themeColor="text1"/>
          <w:rtl/>
        </w:rPr>
      </w:pPr>
      <w:r w:rsidRPr="00FD330A">
        <w:rPr>
          <w:rFonts w:ascii="Simplified Arabic" w:hAnsi="Simplified Arabic" w:cs="Simplified Arabic" w:hint="cs"/>
          <w:color w:val="000000" w:themeColor="text1"/>
          <w:rtl/>
        </w:rPr>
        <w:t xml:space="preserve">المصدر </w:t>
      </w:r>
      <w:r>
        <w:rPr>
          <w:rFonts w:ascii="Simplified Arabic" w:hAnsi="Simplified Arabic" w:cs="Simplified Arabic" w:hint="cs"/>
          <w:color w:val="000000" w:themeColor="text1"/>
          <w:rtl/>
        </w:rPr>
        <w:t>:الباحثتان.</w:t>
      </w:r>
    </w:p>
    <w:p w:rsidR="00B858B7" w:rsidRDefault="00B449D0" w:rsidP="00B858B7">
      <w:pPr>
        <w:pStyle w:val="a3"/>
        <w:ind w:left="0"/>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 xml:space="preserve">6-4-1: </w:t>
      </w:r>
      <w:r w:rsidR="00340FB7">
        <w:rPr>
          <w:rFonts w:ascii="Simplified Arabic" w:hAnsi="Simplified Arabic" w:cs="Simplified Arabic" w:hint="cs"/>
          <w:b/>
          <w:bCs/>
          <w:color w:val="000000" w:themeColor="text1"/>
          <w:sz w:val="24"/>
          <w:szCs w:val="24"/>
          <w:rtl/>
        </w:rPr>
        <w:t>م</w:t>
      </w:r>
      <w:r w:rsidR="00B858B7" w:rsidRPr="00AB3041">
        <w:rPr>
          <w:rFonts w:ascii="Simplified Arabic" w:hAnsi="Simplified Arabic" w:cs="Simplified Arabic" w:hint="cs"/>
          <w:b/>
          <w:bCs/>
          <w:color w:val="000000" w:themeColor="text1"/>
          <w:sz w:val="24"/>
          <w:szCs w:val="24"/>
          <w:rtl/>
        </w:rPr>
        <w:t>ميزات قطعة الأرض الأولى:</w:t>
      </w:r>
    </w:p>
    <w:p w:rsidR="00B858B7" w:rsidRDefault="00B858B7" w:rsidP="00B858B7">
      <w:pPr>
        <w:pStyle w:val="a3"/>
        <w:ind w:left="0"/>
        <w:rPr>
          <w:rFonts w:ascii="Simplified Arabic" w:hAnsi="Simplified Arabic" w:cs="Simplified Arabic"/>
          <w:color w:val="000000" w:themeColor="text1"/>
          <w:sz w:val="24"/>
          <w:szCs w:val="24"/>
          <w:rtl/>
        </w:rPr>
      </w:pPr>
      <w:r w:rsidRPr="00916DAF">
        <w:rPr>
          <w:rFonts w:ascii="Simplified Arabic" w:hAnsi="Simplified Arabic" w:cs="Simplified Arabic" w:hint="cs"/>
          <w:color w:val="000000" w:themeColor="text1"/>
          <w:sz w:val="24"/>
          <w:szCs w:val="24"/>
          <w:rtl/>
        </w:rPr>
        <w:t xml:space="preserve">1- </w:t>
      </w:r>
      <w:r>
        <w:rPr>
          <w:rFonts w:ascii="Simplified Arabic" w:hAnsi="Simplified Arabic" w:cs="Simplified Arabic" w:hint="cs"/>
          <w:color w:val="000000" w:themeColor="text1"/>
          <w:sz w:val="24"/>
          <w:szCs w:val="24"/>
          <w:rtl/>
        </w:rPr>
        <w:t xml:space="preserve"> وقوعها على شارع رئيسي, مما يؤدي إلى سهولة الوصول إليها.</w:t>
      </w:r>
    </w:p>
    <w:p w:rsidR="00B858B7" w:rsidRDefault="00B858B7" w:rsidP="00B858B7">
      <w:pPr>
        <w:pStyle w:val="a3"/>
        <w:ind w:left="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2- تقع على مدخل مدينة الخليل وقريبة من منطقة الشمال.</w:t>
      </w:r>
    </w:p>
    <w:p w:rsidR="00B858B7" w:rsidRDefault="00B858B7" w:rsidP="00B858B7">
      <w:pPr>
        <w:pStyle w:val="a3"/>
        <w:ind w:left="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3- الطبوغرافية المستوية نسبيا .</w:t>
      </w:r>
    </w:p>
    <w:p w:rsidR="00B858B7" w:rsidRDefault="00B858B7" w:rsidP="00B858B7">
      <w:pPr>
        <w:pStyle w:val="a3"/>
        <w:ind w:left="0"/>
        <w:rPr>
          <w:rFonts w:ascii="Simplified Arabic" w:hAnsi="Simplified Arabic" w:cs="Simplified Arabic"/>
          <w:color w:val="000000" w:themeColor="text1"/>
          <w:sz w:val="24"/>
          <w:szCs w:val="24"/>
          <w:rtl/>
        </w:rPr>
      </w:pPr>
    </w:p>
    <w:p w:rsidR="00B858B7" w:rsidRPr="0003080A" w:rsidRDefault="00B858B7" w:rsidP="00B858B7">
      <w:pPr>
        <w:pStyle w:val="a3"/>
        <w:ind w:left="0"/>
        <w:rPr>
          <w:rFonts w:ascii="Simplified Arabic" w:hAnsi="Simplified Arabic" w:cs="Simplified Arabic"/>
          <w:b/>
          <w:bCs/>
          <w:color w:val="000000" w:themeColor="text1"/>
          <w:sz w:val="24"/>
          <w:szCs w:val="24"/>
          <w:rtl/>
        </w:rPr>
      </w:pPr>
      <w:r w:rsidRPr="0003080A">
        <w:rPr>
          <w:rFonts w:ascii="Simplified Arabic" w:hAnsi="Simplified Arabic" w:cs="Simplified Arabic" w:hint="cs"/>
          <w:b/>
          <w:bCs/>
          <w:color w:val="000000" w:themeColor="text1"/>
          <w:sz w:val="24"/>
          <w:szCs w:val="24"/>
          <w:rtl/>
        </w:rPr>
        <w:t>6-4-2: معيقات القطعة الأولى:</w:t>
      </w:r>
    </w:p>
    <w:p w:rsidR="00B858B7" w:rsidRDefault="00B858B7" w:rsidP="00B858B7">
      <w:pPr>
        <w:pStyle w:val="a3"/>
        <w:ind w:left="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1- وجود عدد كبير من المباني السكنية والمدارس قرب الموقع, مما يؤدي إلى الإزعاج.</w:t>
      </w:r>
    </w:p>
    <w:p w:rsidR="00B858B7" w:rsidRDefault="00B858B7" w:rsidP="00E36519">
      <w:pPr>
        <w:pStyle w:val="a3"/>
        <w:ind w:left="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2- منسوب قطعة الأرض منخفض عن منسوب الشارع الرئيسي حوالي </w:t>
      </w:r>
      <w:r w:rsidR="00E36519">
        <w:rPr>
          <w:rFonts w:ascii="Simplified Arabic" w:hAnsi="Simplified Arabic" w:cs="Simplified Arabic" w:hint="cs"/>
          <w:color w:val="000000" w:themeColor="text1"/>
          <w:sz w:val="24"/>
          <w:szCs w:val="24"/>
          <w:rtl/>
        </w:rPr>
        <w:t>7</w:t>
      </w:r>
      <w:r>
        <w:rPr>
          <w:rFonts w:ascii="Simplified Arabic" w:hAnsi="Simplified Arabic" w:cs="Simplified Arabic" w:hint="cs"/>
          <w:color w:val="000000" w:themeColor="text1"/>
          <w:sz w:val="24"/>
          <w:szCs w:val="24"/>
          <w:rtl/>
        </w:rPr>
        <w:t xml:space="preserve"> أمتار.</w:t>
      </w:r>
    </w:p>
    <w:p w:rsidR="00B858B7" w:rsidRDefault="00B858B7" w:rsidP="00B858B7">
      <w:pPr>
        <w:pStyle w:val="a3"/>
        <w:ind w:left="0"/>
        <w:rPr>
          <w:rFonts w:ascii="Simplified Arabic" w:hAnsi="Simplified Arabic" w:cs="Simplified Arabic"/>
          <w:color w:val="000000" w:themeColor="text1"/>
          <w:rtl/>
        </w:rPr>
      </w:pPr>
    </w:p>
    <w:p w:rsidR="00E36519" w:rsidRPr="00FD330A" w:rsidRDefault="00E36519" w:rsidP="00B858B7">
      <w:pPr>
        <w:pStyle w:val="a3"/>
        <w:ind w:left="0"/>
        <w:rPr>
          <w:rFonts w:ascii="Simplified Arabic" w:hAnsi="Simplified Arabic" w:cs="Simplified Arabic"/>
          <w:color w:val="000000" w:themeColor="text1"/>
          <w:rtl/>
        </w:rPr>
      </w:pPr>
    </w:p>
    <w:p w:rsidR="00B858B7" w:rsidRDefault="00B858B7" w:rsidP="00B858B7">
      <w:pPr>
        <w:rPr>
          <w:rFonts w:ascii="Simplified Arabic" w:hAnsi="Simplified Arabic" w:cs="Simplified Arabic"/>
          <w:b/>
          <w:bCs/>
          <w:sz w:val="28"/>
          <w:szCs w:val="28"/>
          <w:rtl/>
        </w:rPr>
      </w:pPr>
      <w:r w:rsidRPr="00CD0EF0">
        <w:rPr>
          <w:rFonts w:ascii="Simplified Arabic" w:hAnsi="Simplified Arabic" w:cs="Simplified Arabic" w:hint="cs"/>
          <w:b/>
          <w:bCs/>
          <w:sz w:val="28"/>
          <w:szCs w:val="28"/>
          <w:rtl/>
        </w:rPr>
        <w:t>6-</w:t>
      </w:r>
      <w:r>
        <w:rPr>
          <w:rFonts w:ascii="Simplified Arabic" w:hAnsi="Simplified Arabic" w:cs="Simplified Arabic" w:hint="cs"/>
          <w:b/>
          <w:bCs/>
          <w:sz w:val="28"/>
          <w:szCs w:val="28"/>
          <w:rtl/>
        </w:rPr>
        <w:t>5: الموقع الثاني  المقترح (قطعة أرض في جبل أبو رمان):</w:t>
      </w:r>
    </w:p>
    <w:p w:rsidR="00B858B7" w:rsidRDefault="00B858B7" w:rsidP="0019135C">
      <w:pPr>
        <w:jc w:val="both"/>
        <w:rPr>
          <w:rFonts w:ascii="Simplified Arabic" w:hAnsi="Simplified Arabic" w:cs="Simplified Arabic"/>
          <w:sz w:val="24"/>
          <w:szCs w:val="24"/>
          <w:rtl/>
        </w:rPr>
      </w:pPr>
      <w:r>
        <w:rPr>
          <w:rFonts w:ascii="Simplified Arabic" w:hAnsi="Simplified Arabic" w:cs="Simplified Arabic" w:hint="cs"/>
          <w:sz w:val="24"/>
          <w:szCs w:val="24"/>
          <w:rtl/>
        </w:rPr>
        <w:t>تم اقتراح قطعة أرض في جبل أبو رمان في مدينة الخليل ,حيث تقع هذه الأرض على شارع الرئيسي وكذلك تقع على شارع آخر ثانوي ,ويمر بالموقع خطوط كنتور من 930-950 فوق سطح البحر, وتبلغ مساحة قطعة الأرض 20 دونم.</w:t>
      </w:r>
    </w:p>
    <w:p w:rsidR="00B858B7" w:rsidRDefault="00B858B7" w:rsidP="00B858B7">
      <w:pPr>
        <w:jc w:val="center"/>
        <w:rPr>
          <w:rFonts w:ascii="Simplified Arabic" w:hAnsi="Simplified Arabic" w:cs="Simplified Arabic"/>
          <w:sz w:val="24"/>
          <w:szCs w:val="24"/>
          <w:rtl/>
        </w:rPr>
      </w:pPr>
      <w:r>
        <w:rPr>
          <w:noProof/>
        </w:rPr>
        <w:drawing>
          <wp:inline distT="0" distB="0" distL="0" distR="0">
            <wp:extent cx="3689737" cy="2599959"/>
            <wp:effectExtent l="19050" t="0" r="5963" b="0"/>
            <wp:docPr id="38" name="صورة 13"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huda\AppData\Local\Temp\msohtmlclip1\01\clip_image001.jpg"/>
                    <pic:cNvPicPr>
                      <a:picLocks noChangeAspect="1" noChangeArrowheads="1"/>
                    </pic:cNvPicPr>
                  </pic:nvPicPr>
                  <pic:blipFill>
                    <a:blip r:embed="rId99"/>
                    <a:srcRect l="3860" t="30171" r="3468" b="23659"/>
                    <a:stretch>
                      <a:fillRect/>
                    </a:stretch>
                  </pic:blipFill>
                  <pic:spPr bwMode="auto">
                    <a:xfrm>
                      <a:off x="0" y="0"/>
                      <a:ext cx="3692669" cy="2602025"/>
                    </a:xfrm>
                    <a:prstGeom prst="rect">
                      <a:avLst/>
                    </a:prstGeom>
                    <a:noFill/>
                    <a:ln w="9525">
                      <a:noFill/>
                      <a:miter lim="800000"/>
                      <a:headEnd/>
                      <a:tailEnd/>
                    </a:ln>
                  </pic:spPr>
                </pic:pic>
              </a:graphicData>
            </a:graphic>
          </wp:inline>
        </w:drawing>
      </w:r>
    </w:p>
    <w:p w:rsidR="00B858B7" w:rsidRPr="00FD330A" w:rsidRDefault="00B858B7" w:rsidP="00324060">
      <w:pPr>
        <w:pStyle w:val="a3"/>
        <w:ind w:left="0"/>
        <w:jc w:val="center"/>
        <w:rPr>
          <w:rFonts w:ascii="Simplified Arabic" w:hAnsi="Simplified Arabic" w:cs="Simplified Arabic"/>
          <w:color w:val="000000" w:themeColor="text1"/>
          <w:rtl/>
        </w:rPr>
      </w:pPr>
      <w:r>
        <w:rPr>
          <w:rFonts w:ascii="Simplified Arabic" w:hAnsi="Simplified Arabic" w:cs="Simplified Arabic" w:hint="cs"/>
          <w:color w:val="000000" w:themeColor="text1"/>
          <w:rtl/>
        </w:rPr>
        <w:t>شكل</w:t>
      </w:r>
      <w:r w:rsidRPr="00FD330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w:t>
      </w:r>
      <w:r w:rsidRPr="00FD330A">
        <w:rPr>
          <w:rFonts w:ascii="Simplified Arabic" w:hAnsi="Simplified Arabic" w:cs="Simplified Arabic" w:hint="cs"/>
          <w:color w:val="000000" w:themeColor="text1"/>
          <w:rtl/>
        </w:rPr>
        <w:t>6-</w:t>
      </w:r>
      <w:r w:rsidR="00324060">
        <w:rPr>
          <w:rFonts w:ascii="Simplified Arabic" w:hAnsi="Simplified Arabic" w:cs="Simplified Arabic" w:hint="cs"/>
          <w:color w:val="000000" w:themeColor="text1"/>
          <w:rtl/>
        </w:rPr>
        <w:t>5</w:t>
      </w:r>
      <w:r>
        <w:rPr>
          <w:rFonts w:ascii="Simplified Arabic" w:hAnsi="Simplified Arabic" w:cs="Simplified Arabic" w:hint="cs"/>
          <w:color w:val="000000" w:themeColor="text1"/>
          <w:rtl/>
        </w:rPr>
        <w:t>)</w:t>
      </w:r>
      <w:r w:rsidRPr="00FD330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 قطعة الأرض المقترحة(2)</w:t>
      </w:r>
    </w:p>
    <w:p w:rsidR="00B858B7" w:rsidRPr="001A772E" w:rsidRDefault="00B858B7" w:rsidP="00B858B7">
      <w:pPr>
        <w:pStyle w:val="a3"/>
        <w:ind w:left="0"/>
        <w:jc w:val="center"/>
        <w:rPr>
          <w:rFonts w:ascii="Simplified Arabic" w:hAnsi="Simplified Arabic" w:cs="Simplified Arabic"/>
          <w:color w:val="000000" w:themeColor="text1"/>
          <w:rtl/>
        </w:rPr>
      </w:pPr>
      <w:r w:rsidRPr="00FD330A">
        <w:rPr>
          <w:rFonts w:ascii="Simplified Arabic" w:hAnsi="Simplified Arabic" w:cs="Simplified Arabic" w:hint="cs"/>
          <w:color w:val="000000" w:themeColor="text1"/>
          <w:rtl/>
        </w:rPr>
        <w:t xml:space="preserve">المصدر : </w:t>
      </w:r>
      <w:r>
        <w:rPr>
          <w:rFonts w:ascii="Simplified Arabic" w:hAnsi="Simplified Arabic" w:cs="Simplified Arabic" w:hint="cs"/>
          <w:color w:val="000000" w:themeColor="text1"/>
          <w:rtl/>
        </w:rPr>
        <w:t>مختبر المساحة, جامعة بوليتكنك فلسطين</w:t>
      </w:r>
      <w:r w:rsidRPr="00FD330A">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 ( الباحث بتصرف)</w:t>
      </w:r>
    </w:p>
    <w:p w:rsidR="00B858B7" w:rsidRDefault="00B858B7" w:rsidP="00B858B7">
      <w:pPr>
        <w:pStyle w:val="a3"/>
        <w:ind w:left="0"/>
        <w:jc w:val="center"/>
        <w:rPr>
          <w:rFonts w:ascii="Simplified Arabic" w:hAnsi="Simplified Arabic" w:cs="Simplified Arabic"/>
          <w:color w:val="000000" w:themeColor="text1"/>
          <w:rtl/>
        </w:rPr>
      </w:pPr>
      <w:r>
        <w:rPr>
          <w:noProof/>
        </w:rPr>
        <w:lastRenderedPageBreak/>
        <w:drawing>
          <wp:inline distT="0" distB="0" distL="0" distR="0">
            <wp:extent cx="2387022" cy="3392698"/>
            <wp:effectExtent l="514350" t="0" r="508578" b="0"/>
            <wp:docPr id="39" name="صورة 10"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huda\AppData\Local\Temp\msohtmlclip1\01\clip_image001.jpg"/>
                    <pic:cNvPicPr>
                      <a:picLocks noChangeAspect="1" noChangeArrowheads="1"/>
                    </pic:cNvPicPr>
                  </pic:nvPicPr>
                  <pic:blipFill>
                    <a:blip r:embed="rId100" cstate="print"/>
                    <a:srcRect l="9589" t="10768" r="6484" b="4893"/>
                    <a:stretch>
                      <a:fillRect/>
                    </a:stretch>
                  </pic:blipFill>
                  <pic:spPr bwMode="auto">
                    <a:xfrm rot="16200000">
                      <a:off x="0" y="0"/>
                      <a:ext cx="2395305" cy="3404471"/>
                    </a:xfrm>
                    <a:prstGeom prst="rect">
                      <a:avLst/>
                    </a:prstGeom>
                    <a:noFill/>
                    <a:ln w="9525">
                      <a:noFill/>
                      <a:miter lim="800000"/>
                      <a:headEnd/>
                      <a:tailEnd/>
                    </a:ln>
                  </pic:spPr>
                </pic:pic>
              </a:graphicData>
            </a:graphic>
          </wp:inline>
        </w:drawing>
      </w:r>
    </w:p>
    <w:p w:rsidR="00B858B7" w:rsidRPr="00FD330A" w:rsidRDefault="00B858B7" w:rsidP="00324060">
      <w:pPr>
        <w:pStyle w:val="a3"/>
        <w:ind w:left="0"/>
        <w:jc w:val="center"/>
        <w:rPr>
          <w:rFonts w:ascii="Simplified Arabic" w:hAnsi="Simplified Arabic" w:cs="Simplified Arabic"/>
          <w:color w:val="000000" w:themeColor="text1"/>
          <w:rtl/>
        </w:rPr>
      </w:pPr>
      <w:r>
        <w:rPr>
          <w:rFonts w:ascii="Simplified Arabic" w:hAnsi="Simplified Arabic" w:cs="Simplified Arabic" w:hint="cs"/>
          <w:color w:val="000000" w:themeColor="text1"/>
          <w:rtl/>
        </w:rPr>
        <w:t>شكل</w:t>
      </w:r>
      <w:r w:rsidRPr="00FD330A">
        <w:rPr>
          <w:rFonts w:ascii="Simplified Arabic" w:hAnsi="Simplified Arabic" w:cs="Simplified Arabic" w:hint="cs"/>
          <w:color w:val="000000" w:themeColor="text1"/>
          <w:rtl/>
        </w:rPr>
        <w:t xml:space="preserve"> 6-</w:t>
      </w:r>
      <w:r w:rsidR="00324060">
        <w:rPr>
          <w:rFonts w:ascii="Simplified Arabic" w:hAnsi="Simplified Arabic" w:cs="Simplified Arabic" w:hint="cs"/>
          <w:color w:val="000000" w:themeColor="text1"/>
          <w:rtl/>
        </w:rPr>
        <w:t>6</w:t>
      </w:r>
      <w:r w:rsidRPr="00FD330A">
        <w:rPr>
          <w:rFonts w:ascii="Simplified Arabic" w:hAnsi="Simplified Arabic" w:cs="Simplified Arabic" w:hint="cs"/>
          <w:color w:val="000000" w:themeColor="text1"/>
          <w:rtl/>
        </w:rPr>
        <w:t xml:space="preserve">: </w:t>
      </w:r>
      <w:r w:rsidR="005316C9">
        <w:rPr>
          <w:rFonts w:ascii="Simplified Arabic" w:hAnsi="Simplified Arabic" w:cs="Simplified Arabic" w:hint="cs"/>
          <w:color w:val="000000" w:themeColor="text1"/>
          <w:rtl/>
        </w:rPr>
        <w:t xml:space="preserve"> الشوارع المحيطة ب</w:t>
      </w:r>
      <w:r>
        <w:rPr>
          <w:rFonts w:ascii="Simplified Arabic" w:hAnsi="Simplified Arabic" w:cs="Simplified Arabic" w:hint="cs"/>
          <w:color w:val="000000" w:themeColor="text1"/>
          <w:rtl/>
        </w:rPr>
        <w:t>قطعة الأرض المقترحة(2)</w:t>
      </w:r>
    </w:p>
    <w:p w:rsidR="00B858B7" w:rsidRDefault="00B858B7" w:rsidP="00B858B7">
      <w:pPr>
        <w:pStyle w:val="a3"/>
        <w:ind w:left="0"/>
        <w:jc w:val="center"/>
        <w:rPr>
          <w:rFonts w:ascii="Simplified Arabic" w:hAnsi="Simplified Arabic" w:cs="Simplified Arabic"/>
          <w:color w:val="000000" w:themeColor="text1"/>
          <w:rtl/>
        </w:rPr>
      </w:pPr>
      <w:r w:rsidRPr="00FD330A">
        <w:rPr>
          <w:rFonts w:ascii="Simplified Arabic" w:hAnsi="Simplified Arabic" w:cs="Simplified Arabic" w:hint="cs"/>
          <w:color w:val="000000" w:themeColor="text1"/>
          <w:rtl/>
        </w:rPr>
        <w:t xml:space="preserve">المصدر : </w:t>
      </w:r>
      <w:r>
        <w:rPr>
          <w:rFonts w:ascii="Simplified Arabic" w:hAnsi="Simplified Arabic" w:cs="Simplified Arabic" w:hint="cs"/>
          <w:color w:val="000000" w:themeColor="text1"/>
          <w:rtl/>
        </w:rPr>
        <w:t>مختبر المساحة, جامعة بوليتكنك فلسطين</w:t>
      </w:r>
      <w:r w:rsidRPr="00FD330A">
        <w:rPr>
          <w:rFonts w:ascii="Simplified Arabic" w:hAnsi="Simplified Arabic" w:cs="Simplified Arabic" w:hint="cs"/>
          <w:color w:val="000000" w:themeColor="text1"/>
          <w:rtl/>
        </w:rPr>
        <w:t>.</w:t>
      </w:r>
      <w:r w:rsidR="005F375B" w:rsidRPr="005F375B">
        <w:rPr>
          <w:rFonts w:ascii="Simplified Arabic" w:hAnsi="Simplified Arabic" w:cs="Simplified Arabic" w:hint="cs"/>
          <w:color w:val="000000" w:themeColor="text1"/>
          <w:rtl/>
        </w:rPr>
        <w:t xml:space="preserve"> </w:t>
      </w:r>
      <w:r w:rsidR="005F375B">
        <w:rPr>
          <w:rFonts w:ascii="Simplified Arabic" w:hAnsi="Simplified Arabic" w:cs="Simplified Arabic" w:hint="cs"/>
          <w:color w:val="000000" w:themeColor="text1"/>
          <w:rtl/>
        </w:rPr>
        <w:t>( الباحث بتصرف)</w:t>
      </w:r>
    </w:p>
    <w:p w:rsidR="00B858B7" w:rsidRDefault="00B858B7" w:rsidP="00B858B7">
      <w:pPr>
        <w:pStyle w:val="a3"/>
        <w:ind w:left="0"/>
        <w:jc w:val="center"/>
        <w:rPr>
          <w:rFonts w:ascii="Simplified Arabic" w:hAnsi="Simplified Arabic" w:cs="Simplified Arabic"/>
          <w:color w:val="000000" w:themeColor="text1"/>
          <w:rtl/>
        </w:rPr>
      </w:pPr>
      <w:r>
        <w:rPr>
          <w:rFonts w:ascii="Simplified Arabic" w:hAnsi="Simplified Arabic" w:cs="Simplified Arabic"/>
          <w:noProof/>
          <w:color w:val="000000" w:themeColor="text1"/>
          <w:rtl/>
        </w:rPr>
        <w:drawing>
          <wp:inline distT="0" distB="0" distL="0" distR="0">
            <wp:extent cx="3194744" cy="1796995"/>
            <wp:effectExtent l="19050" t="0" r="5656" b="0"/>
            <wp:docPr id="40" name="صورة 20" descr="12899886_230802343939798_117313680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99886_230802343939798_1173136802_n.jpg"/>
                    <pic:cNvPicPr/>
                  </pic:nvPicPr>
                  <pic:blipFill>
                    <a:blip r:embed="rId101"/>
                    <a:stretch>
                      <a:fillRect/>
                    </a:stretch>
                  </pic:blipFill>
                  <pic:spPr>
                    <a:xfrm>
                      <a:off x="0" y="0"/>
                      <a:ext cx="3200069" cy="1799990"/>
                    </a:xfrm>
                    <a:prstGeom prst="rect">
                      <a:avLst/>
                    </a:prstGeom>
                  </pic:spPr>
                </pic:pic>
              </a:graphicData>
            </a:graphic>
          </wp:inline>
        </w:drawing>
      </w:r>
    </w:p>
    <w:p w:rsidR="00B858B7" w:rsidRDefault="00B858B7" w:rsidP="00B858B7">
      <w:pPr>
        <w:pStyle w:val="a3"/>
        <w:ind w:left="0"/>
        <w:jc w:val="center"/>
        <w:rPr>
          <w:rFonts w:ascii="Simplified Arabic" w:hAnsi="Simplified Arabic" w:cs="Simplified Arabic"/>
          <w:color w:val="000000" w:themeColor="text1"/>
          <w:rtl/>
        </w:rPr>
      </w:pPr>
    </w:p>
    <w:p w:rsidR="00B858B7" w:rsidRDefault="00B858B7" w:rsidP="00B858B7">
      <w:pPr>
        <w:pStyle w:val="a3"/>
        <w:ind w:left="0"/>
        <w:jc w:val="center"/>
        <w:rPr>
          <w:rFonts w:ascii="Simplified Arabic" w:hAnsi="Simplified Arabic" w:cs="Simplified Arabic"/>
          <w:color w:val="000000" w:themeColor="text1"/>
          <w:rtl/>
        </w:rPr>
      </w:pPr>
      <w:r>
        <w:rPr>
          <w:rFonts w:ascii="Simplified Arabic" w:hAnsi="Simplified Arabic" w:cs="Simplified Arabic"/>
          <w:noProof/>
          <w:color w:val="000000" w:themeColor="text1"/>
          <w:rtl/>
        </w:rPr>
        <w:drawing>
          <wp:inline distT="0" distB="0" distL="0" distR="0">
            <wp:extent cx="3279556" cy="1844703"/>
            <wp:effectExtent l="19050" t="0" r="0" b="0"/>
            <wp:docPr id="41" name="صورة 22" descr="12900072_230800247273341_29252508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00072_230800247273341_292525083_n.jpg"/>
                    <pic:cNvPicPr/>
                  </pic:nvPicPr>
                  <pic:blipFill>
                    <a:blip r:embed="rId102"/>
                    <a:stretch>
                      <a:fillRect/>
                    </a:stretch>
                  </pic:blipFill>
                  <pic:spPr>
                    <a:xfrm>
                      <a:off x="0" y="0"/>
                      <a:ext cx="3284240" cy="1847338"/>
                    </a:xfrm>
                    <a:prstGeom prst="rect">
                      <a:avLst/>
                    </a:prstGeom>
                  </pic:spPr>
                </pic:pic>
              </a:graphicData>
            </a:graphic>
          </wp:inline>
        </w:drawing>
      </w:r>
    </w:p>
    <w:p w:rsidR="00B858B7" w:rsidRDefault="00B858B7" w:rsidP="00B858B7">
      <w:pPr>
        <w:pStyle w:val="a3"/>
        <w:ind w:left="0"/>
        <w:jc w:val="center"/>
        <w:rPr>
          <w:rFonts w:ascii="Simplified Arabic" w:hAnsi="Simplified Arabic" w:cs="Simplified Arabic"/>
          <w:color w:val="000000" w:themeColor="text1"/>
          <w:rtl/>
        </w:rPr>
      </w:pPr>
    </w:p>
    <w:p w:rsidR="00B858B7" w:rsidRPr="00FD330A" w:rsidRDefault="00B858B7" w:rsidP="00324060">
      <w:pPr>
        <w:pStyle w:val="a3"/>
        <w:ind w:left="0"/>
        <w:jc w:val="center"/>
        <w:rPr>
          <w:rFonts w:ascii="Simplified Arabic" w:hAnsi="Simplified Arabic" w:cs="Simplified Arabic"/>
          <w:color w:val="000000" w:themeColor="text1"/>
          <w:rtl/>
        </w:rPr>
      </w:pPr>
      <w:r>
        <w:rPr>
          <w:rFonts w:ascii="Simplified Arabic" w:hAnsi="Simplified Arabic" w:cs="Simplified Arabic" w:hint="cs"/>
          <w:color w:val="000000" w:themeColor="text1"/>
          <w:rtl/>
        </w:rPr>
        <w:t>شكل</w:t>
      </w:r>
      <w:r w:rsidRPr="00FD330A">
        <w:rPr>
          <w:rFonts w:ascii="Simplified Arabic" w:hAnsi="Simplified Arabic" w:cs="Simplified Arabic" w:hint="cs"/>
          <w:color w:val="000000" w:themeColor="text1"/>
          <w:rtl/>
        </w:rPr>
        <w:t xml:space="preserve"> 6-</w:t>
      </w:r>
      <w:r w:rsidR="00324060">
        <w:rPr>
          <w:rFonts w:ascii="Simplified Arabic" w:hAnsi="Simplified Arabic" w:cs="Simplified Arabic" w:hint="cs"/>
          <w:color w:val="000000" w:themeColor="text1"/>
          <w:rtl/>
        </w:rPr>
        <w:t>7</w:t>
      </w:r>
      <w:r w:rsidRPr="00FD330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 صور لقطعة الأرض المقترحة(</w:t>
      </w:r>
      <w:r w:rsidR="00324060">
        <w:rPr>
          <w:rFonts w:ascii="Simplified Arabic" w:hAnsi="Simplified Arabic" w:cs="Simplified Arabic" w:hint="cs"/>
          <w:color w:val="000000" w:themeColor="text1"/>
          <w:rtl/>
        </w:rPr>
        <w:t>2</w:t>
      </w:r>
      <w:r>
        <w:rPr>
          <w:rFonts w:ascii="Simplified Arabic" w:hAnsi="Simplified Arabic" w:cs="Simplified Arabic" w:hint="cs"/>
          <w:color w:val="000000" w:themeColor="text1"/>
          <w:rtl/>
        </w:rPr>
        <w:t>)</w:t>
      </w:r>
    </w:p>
    <w:p w:rsidR="00B858B7" w:rsidRPr="00ED0C5F" w:rsidRDefault="00B858B7" w:rsidP="00ED0C5F">
      <w:pPr>
        <w:pStyle w:val="a3"/>
        <w:ind w:left="0"/>
        <w:jc w:val="center"/>
        <w:rPr>
          <w:rFonts w:ascii="Simplified Arabic" w:hAnsi="Simplified Arabic" w:cs="Simplified Arabic"/>
          <w:color w:val="000000" w:themeColor="text1"/>
          <w:rtl/>
        </w:rPr>
      </w:pPr>
      <w:r w:rsidRPr="00FD330A">
        <w:rPr>
          <w:rFonts w:ascii="Simplified Arabic" w:hAnsi="Simplified Arabic" w:cs="Simplified Arabic" w:hint="cs"/>
          <w:color w:val="000000" w:themeColor="text1"/>
          <w:rtl/>
        </w:rPr>
        <w:t xml:space="preserve">المصدر </w:t>
      </w:r>
      <w:r>
        <w:rPr>
          <w:rFonts w:ascii="Simplified Arabic" w:hAnsi="Simplified Arabic" w:cs="Simplified Arabic" w:hint="cs"/>
          <w:color w:val="000000" w:themeColor="text1"/>
          <w:rtl/>
        </w:rPr>
        <w:t>:الباحثتان.</w:t>
      </w:r>
    </w:p>
    <w:p w:rsidR="00B858B7" w:rsidRDefault="00B858B7" w:rsidP="00B858B7">
      <w:pPr>
        <w:rPr>
          <w:rFonts w:ascii="Simplified Arabic" w:eastAsiaTheme="minorEastAsia" w:hAnsi="Simplified Arabic" w:cs="Simplified Arabic"/>
          <w:b/>
          <w:bCs/>
          <w:color w:val="000000" w:themeColor="text1"/>
          <w:sz w:val="24"/>
          <w:szCs w:val="24"/>
          <w:rtl/>
        </w:rPr>
      </w:pPr>
      <w:r>
        <w:rPr>
          <w:rFonts w:ascii="Simplified Arabic" w:eastAsiaTheme="minorEastAsia" w:hAnsi="Simplified Arabic" w:cs="Simplified Arabic" w:hint="cs"/>
          <w:b/>
          <w:bCs/>
          <w:color w:val="000000" w:themeColor="text1"/>
          <w:sz w:val="24"/>
          <w:szCs w:val="24"/>
          <w:rtl/>
        </w:rPr>
        <w:lastRenderedPageBreak/>
        <w:t>6-5-1: مميزات قطعة الأرض الثانية:</w:t>
      </w:r>
    </w:p>
    <w:p w:rsidR="00B858B7" w:rsidRDefault="00B858B7" w:rsidP="00340FB7">
      <w:pPr>
        <w:rPr>
          <w:rFonts w:ascii="Simplified Arabic" w:hAnsi="Simplified Arabic" w:cs="Simplified Arabic"/>
          <w:sz w:val="24"/>
          <w:szCs w:val="24"/>
          <w:rtl/>
        </w:rPr>
      </w:pPr>
      <w:r w:rsidRPr="008F0E65">
        <w:rPr>
          <w:rFonts w:ascii="Simplified Arabic" w:eastAsiaTheme="minorEastAsia" w:hAnsi="Simplified Arabic" w:cs="Simplified Arabic" w:hint="cs"/>
          <w:color w:val="000000" w:themeColor="text1"/>
          <w:sz w:val="24"/>
          <w:szCs w:val="24"/>
          <w:rtl/>
        </w:rPr>
        <w:t>1- وقوعها عل</w:t>
      </w:r>
      <w:r>
        <w:rPr>
          <w:rFonts w:ascii="Simplified Arabic" w:hAnsi="Simplified Arabic" w:cs="Simplified Arabic" w:hint="cs"/>
          <w:sz w:val="24"/>
          <w:szCs w:val="24"/>
          <w:rtl/>
        </w:rPr>
        <w:t>ى شارع رئ</w:t>
      </w:r>
      <w:r w:rsidR="00340FB7">
        <w:rPr>
          <w:rFonts w:ascii="Simplified Arabic" w:hAnsi="Simplified Arabic" w:cs="Simplified Arabic" w:hint="cs"/>
          <w:sz w:val="24"/>
          <w:szCs w:val="24"/>
          <w:rtl/>
        </w:rPr>
        <w:t>يسي,</w:t>
      </w:r>
      <w:r w:rsidR="00A724FC">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يؤدي إلى سهولة الوصول إليها.</w:t>
      </w:r>
    </w:p>
    <w:p w:rsidR="00B858B7" w:rsidRDefault="00B858B7" w:rsidP="00B858B7">
      <w:pPr>
        <w:rPr>
          <w:rFonts w:ascii="Simplified Arabic" w:hAnsi="Simplified Arabic" w:cs="Simplified Arabic"/>
          <w:sz w:val="24"/>
          <w:szCs w:val="24"/>
          <w:rtl/>
        </w:rPr>
      </w:pPr>
      <w:r>
        <w:rPr>
          <w:rFonts w:ascii="Simplified Arabic" w:hAnsi="Simplified Arabic" w:cs="Simplified Arabic" w:hint="cs"/>
          <w:sz w:val="24"/>
          <w:szCs w:val="24"/>
          <w:rtl/>
        </w:rPr>
        <w:t>2- موقعها المتوسط في مدينة الخليل وقريبة من القرى الجنوبية.</w:t>
      </w:r>
    </w:p>
    <w:p w:rsidR="00B858B7" w:rsidRDefault="00B858B7" w:rsidP="00B858B7">
      <w:pPr>
        <w:rPr>
          <w:rFonts w:ascii="Simplified Arabic" w:hAnsi="Simplified Arabic" w:cs="Simplified Arabic"/>
          <w:sz w:val="24"/>
          <w:szCs w:val="24"/>
          <w:rtl/>
        </w:rPr>
      </w:pPr>
      <w:r>
        <w:rPr>
          <w:rFonts w:ascii="Simplified Arabic" w:hAnsi="Simplified Arabic" w:cs="Simplified Arabic" w:hint="cs"/>
          <w:sz w:val="24"/>
          <w:szCs w:val="24"/>
          <w:rtl/>
        </w:rPr>
        <w:t>3- وقوعها على الطريق ال</w:t>
      </w:r>
      <w:r w:rsidR="00A724FC">
        <w:rPr>
          <w:rFonts w:ascii="Simplified Arabic" w:hAnsi="Simplified Arabic" w:cs="Simplified Arabic" w:hint="cs"/>
          <w:sz w:val="24"/>
          <w:szCs w:val="24"/>
          <w:rtl/>
        </w:rPr>
        <w:t>مؤدية إلى جامعة بوليتكنك فلسطين</w:t>
      </w:r>
      <w:r>
        <w:rPr>
          <w:rFonts w:ascii="Simplified Arabic" w:hAnsi="Simplified Arabic" w:cs="Simplified Arabic" w:hint="cs"/>
          <w:sz w:val="24"/>
          <w:szCs w:val="24"/>
          <w:rtl/>
        </w:rPr>
        <w:t>, مما يسهل وجود المواصلات وسهولة الوصول إلى الموقع.</w:t>
      </w:r>
    </w:p>
    <w:p w:rsidR="00B858B7" w:rsidRDefault="00B858B7" w:rsidP="00B858B7">
      <w:pPr>
        <w:rPr>
          <w:rFonts w:ascii="Simplified Arabic" w:hAnsi="Simplified Arabic" w:cs="Simplified Arabic"/>
          <w:sz w:val="24"/>
          <w:szCs w:val="24"/>
          <w:rtl/>
        </w:rPr>
      </w:pPr>
      <w:r>
        <w:rPr>
          <w:rFonts w:ascii="Simplified Arabic" w:hAnsi="Simplified Arabic" w:cs="Simplified Arabic" w:hint="cs"/>
          <w:sz w:val="24"/>
          <w:szCs w:val="24"/>
          <w:rtl/>
        </w:rPr>
        <w:t>4- وجود عدد من الأشجار في الموقع, مما يعطي الموقع قيمة جمالية .</w:t>
      </w:r>
    </w:p>
    <w:p w:rsidR="00B858B7" w:rsidRDefault="00B858B7" w:rsidP="00B858B7">
      <w:pPr>
        <w:rPr>
          <w:rFonts w:ascii="Simplified Arabic" w:hAnsi="Simplified Arabic" w:cs="Simplified Arabic"/>
          <w:sz w:val="24"/>
          <w:szCs w:val="24"/>
          <w:rtl/>
        </w:rPr>
      </w:pPr>
      <w:r>
        <w:rPr>
          <w:rFonts w:ascii="Simplified Arabic" w:hAnsi="Simplified Arabic" w:cs="Simplified Arabic" w:hint="cs"/>
          <w:sz w:val="24"/>
          <w:szCs w:val="24"/>
          <w:rtl/>
        </w:rPr>
        <w:t>5- الطبوغرافية مستوية نسبيا.</w:t>
      </w:r>
    </w:p>
    <w:p w:rsidR="00675F77" w:rsidRDefault="00675F77" w:rsidP="001B2D8A">
      <w:pPr>
        <w:rPr>
          <w:rFonts w:ascii="Simplified Arabic" w:hAnsi="Simplified Arabic" w:cs="Simplified Arabic"/>
          <w:sz w:val="24"/>
          <w:szCs w:val="24"/>
          <w:rtl/>
        </w:rPr>
      </w:pPr>
      <w:r>
        <w:rPr>
          <w:rFonts w:ascii="Simplified Arabic" w:hAnsi="Simplified Arabic" w:cs="Simplified Arabic" w:hint="cs"/>
          <w:sz w:val="24"/>
          <w:szCs w:val="24"/>
          <w:rtl/>
        </w:rPr>
        <w:t>6- وجود العديد من الغرف ال</w:t>
      </w:r>
      <w:r w:rsidR="001B2D8A">
        <w:rPr>
          <w:rFonts w:ascii="Simplified Arabic" w:hAnsi="Simplified Arabic" w:cs="Simplified Arabic" w:hint="cs"/>
          <w:sz w:val="24"/>
          <w:szCs w:val="24"/>
          <w:rtl/>
        </w:rPr>
        <w:t>أ</w:t>
      </w:r>
      <w:r>
        <w:rPr>
          <w:rFonts w:ascii="Simplified Arabic" w:hAnsi="Simplified Arabic" w:cs="Simplified Arabic" w:hint="cs"/>
          <w:sz w:val="24"/>
          <w:szCs w:val="24"/>
          <w:rtl/>
        </w:rPr>
        <w:t>ثرية في الموقع.</w:t>
      </w:r>
    </w:p>
    <w:p w:rsidR="00A724FC" w:rsidRDefault="00A724FC" w:rsidP="00B858B7">
      <w:pPr>
        <w:rPr>
          <w:rFonts w:ascii="Simplified Arabic" w:hAnsi="Simplified Arabic" w:cs="Simplified Arabic"/>
          <w:sz w:val="24"/>
          <w:szCs w:val="24"/>
          <w:rtl/>
        </w:rPr>
      </w:pPr>
    </w:p>
    <w:p w:rsidR="00B858B7" w:rsidRDefault="00B858B7" w:rsidP="00B858B7">
      <w:pPr>
        <w:rPr>
          <w:rFonts w:ascii="Simplified Arabic" w:hAnsi="Simplified Arabic" w:cs="Simplified Arabic"/>
          <w:b/>
          <w:bCs/>
          <w:sz w:val="24"/>
          <w:szCs w:val="24"/>
          <w:rtl/>
        </w:rPr>
      </w:pPr>
      <w:r w:rsidRPr="008F0E65">
        <w:rPr>
          <w:rFonts w:ascii="Simplified Arabic" w:hAnsi="Simplified Arabic" w:cs="Simplified Arabic" w:hint="cs"/>
          <w:b/>
          <w:bCs/>
          <w:sz w:val="24"/>
          <w:szCs w:val="24"/>
          <w:rtl/>
        </w:rPr>
        <w:t>6-5-2: معيقات القطعة الثانية:</w:t>
      </w:r>
    </w:p>
    <w:p w:rsidR="00B858B7" w:rsidRDefault="00B858B7" w:rsidP="00B858B7">
      <w:pPr>
        <w:rPr>
          <w:rFonts w:ascii="Simplified Arabic" w:hAnsi="Simplified Arabic" w:cs="Simplified Arabic"/>
          <w:sz w:val="24"/>
          <w:szCs w:val="24"/>
          <w:rtl/>
        </w:rPr>
      </w:pPr>
      <w:r>
        <w:rPr>
          <w:rFonts w:ascii="Simplified Arabic" w:hAnsi="Simplified Arabic" w:cs="Simplified Arabic" w:hint="cs"/>
          <w:sz w:val="24"/>
          <w:szCs w:val="24"/>
          <w:rtl/>
        </w:rPr>
        <w:t>1- البيئة المحيطة بالموقع ووجود عدد كبير من المباني السكنية المحيطة بالموقع, مما يؤدي إلى الإزعاج.</w:t>
      </w:r>
    </w:p>
    <w:p w:rsidR="00B858B7" w:rsidRDefault="00B858B7" w:rsidP="00B858B7">
      <w:pPr>
        <w:rPr>
          <w:rFonts w:ascii="Simplified Arabic" w:hAnsi="Simplified Arabic" w:cs="Simplified Arabic"/>
          <w:sz w:val="24"/>
          <w:szCs w:val="24"/>
          <w:rtl/>
        </w:rPr>
      </w:pPr>
      <w:r>
        <w:rPr>
          <w:rFonts w:ascii="Simplified Arabic" w:hAnsi="Simplified Arabic" w:cs="Simplified Arabic" w:hint="cs"/>
          <w:sz w:val="24"/>
          <w:szCs w:val="24"/>
          <w:rtl/>
        </w:rPr>
        <w:t>2- منسوب قطعة الأرض منخفض قليلا عن منسوب الشارع الرئيسي.</w:t>
      </w:r>
    </w:p>
    <w:p w:rsidR="00B858B7" w:rsidRDefault="00B858B7" w:rsidP="00B858B7">
      <w:pPr>
        <w:rPr>
          <w:rFonts w:ascii="Simplified Arabic" w:hAnsi="Simplified Arabic" w:cs="Simplified Arabic"/>
          <w:sz w:val="24"/>
          <w:szCs w:val="24"/>
          <w:rtl/>
        </w:rPr>
      </w:pPr>
    </w:p>
    <w:p w:rsidR="00B858B7" w:rsidRDefault="00B858B7" w:rsidP="00B858B7">
      <w:pPr>
        <w:rPr>
          <w:rFonts w:ascii="Simplified Arabic" w:hAnsi="Simplified Arabic" w:cs="Simplified Arabic"/>
          <w:b/>
          <w:bCs/>
          <w:color w:val="4F81BD" w:themeColor="accent1"/>
          <w:sz w:val="28"/>
          <w:szCs w:val="28"/>
          <w:rtl/>
        </w:rPr>
      </w:pPr>
      <w:r w:rsidRPr="003C7F68">
        <w:rPr>
          <w:rFonts w:ascii="Simplified Arabic" w:hAnsi="Simplified Arabic" w:cs="Simplified Arabic" w:hint="cs"/>
          <w:b/>
          <w:bCs/>
          <w:color w:val="4F81BD" w:themeColor="accent1"/>
          <w:sz w:val="28"/>
          <w:szCs w:val="28"/>
          <w:rtl/>
        </w:rPr>
        <w:t>6-6: المقارنة واختيار القطعة المناسبة:</w:t>
      </w:r>
    </w:p>
    <w:p w:rsidR="00B858B7" w:rsidRDefault="00B858B7" w:rsidP="00B858B7">
      <w:pPr>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عند تطبيق المعايير التي يجب اختيار الموقع على أساسها, وما في كل مواقع من مميزات, تم اختيار قطعة الأرض الأنسب.</w:t>
      </w:r>
    </w:p>
    <w:tbl>
      <w:tblPr>
        <w:tblStyle w:val="-5"/>
        <w:bidiVisual/>
        <w:tblW w:w="0" w:type="auto"/>
        <w:tblLook w:val="04A0"/>
      </w:tblPr>
      <w:tblGrid>
        <w:gridCol w:w="921"/>
        <w:gridCol w:w="1001"/>
        <w:gridCol w:w="948"/>
        <w:gridCol w:w="1043"/>
        <w:gridCol w:w="959"/>
        <w:gridCol w:w="1037"/>
        <w:gridCol w:w="923"/>
        <w:gridCol w:w="749"/>
        <w:gridCol w:w="971"/>
      </w:tblGrid>
      <w:tr w:rsidR="00B858B7" w:rsidTr="00023AB2">
        <w:trPr>
          <w:cnfStyle w:val="100000000000"/>
        </w:trPr>
        <w:tc>
          <w:tcPr>
            <w:cnfStyle w:val="001000000000"/>
            <w:tcW w:w="921" w:type="dxa"/>
          </w:tcPr>
          <w:p w:rsidR="00B858B7" w:rsidRDefault="00B858B7" w:rsidP="00EB1C48">
            <w:pPr>
              <w:rPr>
                <w:rFonts w:ascii="Simplified Arabic" w:hAnsi="Simplified Arabic" w:cs="Simplified Arabic"/>
                <w:color w:val="000000" w:themeColor="text1"/>
                <w:sz w:val="24"/>
                <w:szCs w:val="24"/>
                <w:rtl/>
              </w:rPr>
            </w:pPr>
          </w:p>
        </w:tc>
        <w:tc>
          <w:tcPr>
            <w:tcW w:w="1001" w:type="dxa"/>
          </w:tcPr>
          <w:p w:rsidR="00B858B7" w:rsidRDefault="00B858B7" w:rsidP="00EB1C48">
            <w:pPr>
              <w:cnfStyle w:val="1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الموقع بالنسبة للمحافظة</w:t>
            </w:r>
          </w:p>
        </w:tc>
        <w:tc>
          <w:tcPr>
            <w:tcW w:w="948" w:type="dxa"/>
          </w:tcPr>
          <w:p w:rsidR="00B858B7" w:rsidRDefault="00B858B7" w:rsidP="00EB1C48">
            <w:pPr>
              <w:cnfStyle w:val="1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سهولة الوصول</w:t>
            </w:r>
          </w:p>
        </w:tc>
        <w:tc>
          <w:tcPr>
            <w:tcW w:w="1043" w:type="dxa"/>
          </w:tcPr>
          <w:p w:rsidR="00B858B7" w:rsidRDefault="00B858B7" w:rsidP="00EB1C48">
            <w:pPr>
              <w:cnfStyle w:val="1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إمكانية التوسع المستقبلي</w:t>
            </w:r>
          </w:p>
        </w:tc>
        <w:tc>
          <w:tcPr>
            <w:tcW w:w="959" w:type="dxa"/>
          </w:tcPr>
          <w:p w:rsidR="00B858B7" w:rsidRDefault="00B858B7" w:rsidP="00EB1C48">
            <w:pPr>
              <w:cnfStyle w:val="1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الإطلالة</w:t>
            </w:r>
          </w:p>
        </w:tc>
        <w:tc>
          <w:tcPr>
            <w:tcW w:w="1037" w:type="dxa"/>
          </w:tcPr>
          <w:p w:rsidR="00B858B7" w:rsidRDefault="00B858B7" w:rsidP="00EB1C48">
            <w:pPr>
              <w:cnfStyle w:val="1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سهولة التضاريس</w:t>
            </w:r>
          </w:p>
        </w:tc>
        <w:tc>
          <w:tcPr>
            <w:tcW w:w="923" w:type="dxa"/>
          </w:tcPr>
          <w:p w:rsidR="00B858B7" w:rsidRDefault="00B858B7" w:rsidP="00EB1C48">
            <w:pPr>
              <w:cnfStyle w:val="1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سعر الأرض</w:t>
            </w:r>
          </w:p>
        </w:tc>
        <w:tc>
          <w:tcPr>
            <w:tcW w:w="749" w:type="dxa"/>
          </w:tcPr>
          <w:p w:rsidR="00B858B7" w:rsidRDefault="00B858B7" w:rsidP="00EB1C48">
            <w:pPr>
              <w:cnfStyle w:val="1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قربها من البلدة القديمة</w:t>
            </w:r>
          </w:p>
        </w:tc>
        <w:tc>
          <w:tcPr>
            <w:tcW w:w="971" w:type="dxa"/>
          </w:tcPr>
          <w:p w:rsidR="00B858B7" w:rsidRDefault="00B858B7" w:rsidP="00EB1C48">
            <w:pPr>
              <w:cnfStyle w:val="1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المجموع النهائي</w:t>
            </w:r>
          </w:p>
        </w:tc>
      </w:tr>
      <w:tr w:rsidR="00B858B7" w:rsidTr="00023AB2">
        <w:trPr>
          <w:cnfStyle w:val="000000100000"/>
        </w:trPr>
        <w:tc>
          <w:tcPr>
            <w:cnfStyle w:val="001000000000"/>
            <w:tcW w:w="921" w:type="dxa"/>
          </w:tcPr>
          <w:p w:rsidR="00B858B7" w:rsidRDefault="00B858B7" w:rsidP="00EB1C48">
            <w:pPr>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النسبة </w:t>
            </w:r>
          </w:p>
        </w:tc>
        <w:tc>
          <w:tcPr>
            <w:tcW w:w="1001"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25%</w:t>
            </w:r>
          </w:p>
        </w:tc>
        <w:tc>
          <w:tcPr>
            <w:tcW w:w="948"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20%</w:t>
            </w:r>
          </w:p>
        </w:tc>
        <w:tc>
          <w:tcPr>
            <w:tcW w:w="1043"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15%</w:t>
            </w:r>
          </w:p>
        </w:tc>
        <w:tc>
          <w:tcPr>
            <w:tcW w:w="959"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10%</w:t>
            </w:r>
          </w:p>
        </w:tc>
        <w:tc>
          <w:tcPr>
            <w:tcW w:w="1037"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10%</w:t>
            </w:r>
          </w:p>
        </w:tc>
        <w:tc>
          <w:tcPr>
            <w:tcW w:w="923"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10%</w:t>
            </w:r>
          </w:p>
        </w:tc>
        <w:tc>
          <w:tcPr>
            <w:tcW w:w="749"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10%</w:t>
            </w:r>
          </w:p>
        </w:tc>
        <w:tc>
          <w:tcPr>
            <w:tcW w:w="971"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100%</w:t>
            </w:r>
          </w:p>
        </w:tc>
      </w:tr>
      <w:tr w:rsidR="00B858B7" w:rsidTr="00023AB2">
        <w:tc>
          <w:tcPr>
            <w:cnfStyle w:val="001000000000"/>
            <w:tcW w:w="921" w:type="dxa"/>
          </w:tcPr>
          <w:p w:rsidR="00B858B7" w:rsidRDefault="00B858B7" w:rsidP="00EB1C48">
            <w:pPr>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القطعة الأولى</w:t>
            </w:r>
          </w:p>
        </w:tc>
        <w:tc>
          <w:tcPr>
            <w:tcW w:w="1001" w:type="dxa"/>
          </w:tcPr>
          <w:p w:rsidR="00B858B7" w:rsidRDefault="00B858B7" w:rsidP="00EB1C48">
            <w:pPr>
              <w:cnfStyle w:val="0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18</w:t>
            </w:r>
          </w:p>
        </w:tc>
        <w:tc>
          <w:tcPr>
            <w:tcW w:w="948" w:type="dxa"/>
          </w:tcPr>
          <w:p w:rsidR="00B858B7" w:rsidRDefault="00B858B7" w:rsidP="00EB1C48">
            <w:pPr>
              <w:cnfStyle w:val="0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17</w:t>
            </w:r>
          </w:p>
        </w:tc>
        <w:tc>
          <w:tcPr>
            <w:tcW w:w="1043" w:type="dxa"/>
          </w:tcPr>
          <w:p w:rsidR="00B858B7" w:rsidRDefault="00B858B7" w:rsidP="00EB1C48">
            <w:pPr>
              <w:cnfStyle w:val="0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8</w:t>
            </w:r>
          </w:p>
        </w:tc>
        <w:tc>
          <w:tcPr>
            <w:tcW w:w="959" w:type="dxa"/>
          </w:tcPr>
          <w:p w:rsidR="00B858B7" w:rsidRDefault="00B858B7" w:rsidP="00EB1C48">
            <w:pPr>
              <w:cnfStyle w:val="0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5</w:t>
            </w:r>
          </w:p>
        </w:tc>
        <w:tc>
          <w:tcPr>
            <w:tcW w:w="1037" w:type="dxa"/>
          </w:tcPr>
          <w:p w:rsidR="00B858B7" w:rsidRDefault="00B858B7" w:rsidP="00EB1C48">
            <w:pPr>
              <w:cnfStyle w:val="0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6</w:t>
            </w:r>
          </w:p>
        </w:tc>
        <w:tc>
          <w:tcPr>
            <w:tcW w:w="923" w:type="dxa"/>
          </w:tcPr>
          <w:p w:rsidR="00B858B7" w:rsidRDefault="00B858B7" w:rsidP="00EB1C48">
            <w:pPr>
              <w:cnfStyle w:val="0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5</w:t>
            </w:r>
          </w:p>
        </w:tc>
        <w:tc>
          <w:tcPr>
            <w:tcW w:w="749" w:type="dxa"/>
          </w:tcPr>
          <w:p w:rsidR="00B858B7" w:rsidRDefault="00B858B7" w:rsidP="00EB1C48">
            <w:pPr>
              <w:cnfStyle w:val="0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7</w:t>
            </w:r>
          </w:p>
        </w:tc>
        <w:tc>
          <w:tcPr>
            <w:tcW w:w="971" w:type="dxa"/>
          </w:tcPr>
          <w:p w:rsidR="00B858B7" w:rsidRDefault="00B858B7" w:rsidP="00EB1C48">
            <w:pPr>
              <w:cnfStyle w:val="0000000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66</w:t>
            </w:r>
          </w:p>
        </w:tc>
      </w:tr>
      <w:tr w:rsidR="00B858B7" w:rsidTr="00023AB2">
        <w:trPr>
          <w:cnfStyle w:val="000000100000"/>
        </w:trPr>
        <w:tc>
          <w:tcPr>
            <w:cnfStyle w:val="001000000000"/>
            <w:tcW w:w="921" w:type="dxa"/>
          </w:tcPr>
          <w:p w:rsidR="00B858B7" w:rsidRDefault="00B858B7" w:rsidP="00EB1C48">
            <w:pPr>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القطعة الثانية</w:t>
            </w:r>
          </w:p>
        </w:tc>
        <w:tc>
          <w:tcPr>
            <w:tcW w:w="1001"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16</w:t>
            </w:r>
          </w:p>
        </w:tc>
        <w:tc>
          <w:tcPr>
            <w:tcW w:w="948"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17</w:t>
            </w:r>
          </w:p>
        </w:tc>
        <w:tc>
          <w:tcPr>
            <w:tcW w:w="1043"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14</w:t>
            </w:r>
          </w:p>
        </w:tc>
        <w:tc>
          <w:tcPr>
            <w:tcW w:w="959"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7</w:t>
            </w:r>
          </w:p>
        </w:tc>
        <w:tc>
          <w:tcPr>
            <w:tcW w:w="1037"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6</w:t>
            </w:r>
          </w:p>
        </w:tc>
        <w:tc>
          <w:tcPr>
            <w:tcW w:w="923"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7</w:t>
            </w:r>
          </w:p>
        </w:tc>
        <w:tc>
          <w:tcPr>
            <w:tcW w:w="749"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7</w:t>
            </w:r>
          </w:p>
        </w:tc>
        <w:tc>
          <w:tcPr>
            <w:tcW w:w="971" w:type="dxa"/>
          </w:tcPr>
          <w:p w:rsidR="00B858B7" w:rsidRDefault="00B858B7" w:rsidP="00EB1C48">
            <w:pPr>
              <w:cnfStyle w:val="00000010000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74</w:t>
            </w:r>
          </w:p>
        </w:tc>
      </w:tr>
    </w:tbl>
    <w:p w:rsidR="00023AB2" w:rsidRPr="00FD330A" w:rsidRDefault="00023AB2" w:rsidP="00023AB2">
      <w:pPr>
        <w:pStyle w:val="a3"/>
        <w:ind w:left="0"/>
        <w:jc w:val="center"/>
        <w:rPr>
          <w:rFonts w:ascii="Simplified Arabic" w:hAnsi="Simplified Arabic" w:cs="Simplified Arabic"/>
          <w:color w:val="000000" w:themeColor="text1"/>
          <w:rtl/>
        </w:rPr>
      </w:pPr>
      <w:r>
        <w:rPr>
          <w:rFonts w:ascii="Simplified Arabic" w:hAnsi="Simplified Arabic" w:cs="Simplified Arabic" w:hint="cs"/>
          <w:color w:val="000000" w:themeColor="text1"/>
          <w:rtl/>
        </w:rPr>
        <w:t>شكل</w:t>
      </w:r>
      <w:r w:rsidRPr="00FD330A">
        <w:rPr>
          <w:rFonts w:ascii="Simplified Arabic" w:hAnsi="Simplified Arabic" w:cs="Simplified Arabic" w:hint="cs"/>
          <w:color w:val="000000" w:themeColor="text1"/>
          <w:rtl/>
        </w:rPr>
        <w:t xml:space="preserve"> 6-</w:t>
      </w:r>
      <w:r>
        <w:rPr>
          <w:rFonts w:ascii="Simplified Arabic" w:hAnsi="Simplified Arabic" w:cs="Simplified Arabic" w:hint="cs"/>
          <w:color w:val="000000" w:themeColor="text1"/>
          <w:rtl/>
        </w:rPr>
        <w:t>1</w:t>
      </w:r>
      <w:r w:rsidRPr="00FD330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 جدول للمقارنة بين الأراضي.</w:t>
      </w:r>
    </w:p>
    <w:p w:rsidR="00023AB2" w:rsidRDefault="00023AB2" w:rsidP="00023AB2">
      <w:pPr>
        <w:pStyle w:val="a3"/>
        <w:ind w:left="0"/>
        <w:jc w:val="center"/>
        <w:rPr>
          <w:rFonts w:ascii="Simplified Arabic" w:hAnsi="Simplified Arabic" w:cs="Simplified Arabic"/>
          <w:color w:val="000000" w:themeColor="text1"/>
          <w:rtl/>
        </w:rPr>
      </w:pPr>
      <w:r w:rsidRPr="00FD330A">
        <w:rPr>
          <w:rFonts w:ascii="Simplified Arabic" w:hAnsi="Simplified Arabic" w:cs="Simplified Arabic" w:hint="cs"/>
          <w:color w:val="000000" w:themeColor="text1"/>
          <w:rtl/>
        </w:rPr>
        <w:t xml:space="preserve">المصدر </w:t>
      </w:r>
      <w:r>
        <w:rPr>
          <w:rFonts w:ascii="Simplified Arabic" w:hAnsi="Simplified Arabic" w:cs="Simplified Arabic" w:hint="cs"/>
          <w:color w:val="000000" w:themeColor="text1"/>
          <w:rtl/>
        </w:rPr>
        <w:t>:الباحثتان.</w:t>
      </w:r>
    </w:p>
    <w:p w:rsidR="00B858B7" w:rsidRDefault="00B858B7" w:rsidP="00023AB2">
      <w:pPr>
        <w:jc w:val="center"/>
        <w:rPr>
          <w:rFonts w:ascii="Simplified Arabic" w:hAnsi="Simplified Arabic" w:cs="Simplified Arabic"/>
          <w:color w:val="000000" w:themeColor="text1"/>
          <w:sz w:val="24"/>
          <w:szCs w:val="24"/>
          <w:rtl/>
        </w:rPr>
      </w:pPr>
    </w:p>
    <w:p w:rsidR="00B858B7" w:rsidRDefault="00B858B7" w:rsidP="0019135C">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وبناء على ما سبق, وتميز القطعة الثانية من نواحي عديدة, وخاصة إمكانية التوسع المستقبلي وسعر الأرض, تم اختيارها لتكون أرضا للمشروع المقترح.</w:t>
      </w:r>
    </w:p>
    <w:p w:rsidR="00B858B7" w:rsidRDefault="00B858B7" w:rsidP="00B858B7">
      <w:pPr>
        <w:rPr>
          <w:rFonts w:ascii="Simplified Arabic" w:hAnsi="Simplified Arabic" w:cs="Simplified Arabic"/>
          <w:b/>
          <w:bCs/>
          <w:color w:val="4F81BD" w:themeColor="accent1"/>
          <w:sz w:val="28"/>
          <w:szCs w:val="28"/>
          <w:rtl/>
        </w:rPr>
      </w:pPr>
      <w:r w:rsidRPr="007E64CD">
        <w:rPr>
          <w:rFonts w:ascii="Simplified Arabic" w:hAnsi="Simplified Arabic" w:cs="Simplified Arabic" w:hint="cs"/>
          <w:b/>
          <w:bCs/>
          <w:color w:val="4F81BD" w:themeColor="accent1"/>
          <w:sz w:val="28"/>
          <w:szCs w:val="28"/>
          <w:rtl/>
        </w:rPr>
        <w:t>6-7: تحليل الموقع المقترح:</w:t>
      </w:r>
    </w:p>
    <w:p w:rsidR="00B858B7" w:rsidRDefault="00B858B7" w:rsidP="00B858B7">
      <w:pPr>
        <w:pStyle w:val="a3"/>
        <w:ind w:left="0"/>
        <w:rPr>
          <w:rFonts w:ascii="Simplified Arabic" w:hAnsi="Simplified Arabic" w:cs="Simplified Arabic"/>
          <w:color w:val="000000" w:themeColor="text1"/>
          <w:sz w:val="24"/>
          <w:szCs w:val="24"/>
          <w:rtl/>
        </w:rPr>
      </w:pPr>
    </w:p>
    <w:p w:rsidR="00B858B7" w:rsidRPr="001015BA" w:rsidRDefault="00B858B7" w:rsidP="00B858B7">
      <w:pPr>
        <w:pStyle w:val="a3"/>
        <w:ind w:left="360"/>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6-7-1: </w:t>
      </w:r>
      <w:r w:rsidRPr="001015BA">
        <w:rPr>
          <w:rFonts w:ascii="Simplified Arabic" w:hAnsi="Simplified Arabic" w:cs="Simplified Arabic" w:hint="cs"/>
          <w:b/>
          <w:bCs/>
          <w:sz w:val="24"/>
          <w:szCs w:val="24"/>
          <w:rtl/>
        </w:rPr>
        <w:t>تحليل حركة الرياح:</w:t>
      </w:r>
    </w:p>
    <w:p w:rsidR="00B858B7" w:rsidRDefault="00B858B7" w:rsidP="0019135C">
      <w:pPr>
        <w:pStyle w:val="a3"/>
        <w:ind w:left="360" w:firstLine="360"/>
        <w:jc w:val="both"/>
        <w:rPr>
          <w:rFonts w:ascii="Simplified Arabic" w:hAnsi="Simplified Arabic" w:cs="Simplified Arabic"/>
          <w:sz w:val="24"/>
          <w:szCs w:val="24"/>
          <w:rtl/>
        </w:rPr>
      </w:pPr>
      <w:r w:rsidRPr="001015BA">
        <w:rPr>
          <w:rFonts w:ascii="Simplified Arabic" w:hAnsi="Simplified Arabic" w:cs="Simplified Arabic" w:hint="cs"/>
          <w:sz w:val="24"/>
          <w:szCs w:val="24"/>
          <w:rtl/>
        </w:rPr>
        <w:t>تعتبر حركة الرياح أحد العوامل الرئيسية المؤثرة على المشروع, بحيث تعتبر حملا من أحمال المنشأة بالإضافة لتأثيرها على مواقع الفتحات وسعتها وغير ذلك, لذلك يجب دراسة حركة الرياح لما لها من تأثير في تصميم المشروع .</w:t>
      </w:r>
    </w:p>
    <w:p w:rsidR="009F058C" w:rsidRPr="00DC4705" w:rsidRDefault="009F058C" w:rsidP="00DC4705">
      <w:pPr>
        <w:jc w:val="both"/>
        <w:rPr>
          <w:rFonts w:ascii="Simplified Arabic" w:hAnsi="Simplified Arabic" w:cs="Simplified Arabic"/>
          <w:sz w:val="24"/>
          <w:szCs w:val="24"/>
          <w:rtl/>
        </w:rPr>
      </w:pPr>
    </w:p>
    <w:p w:rsidR="00B858B7" w:rsidRPr="00672835" w:rsidRDefault="00B858B7" w:rsidP="00B858B7">
      <w:pPr>
        <w:pStyle w:val="a3"/>
        <w:ind w:left="360"/>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6-7- 2: تحليل الشمس:</w:t>
      </w:r>
    </w:p>
    <w:p w:rsidR="00B858B7" w:rsidRPr="001015BA" w:rsidRDefault="00B858B7" w:rsidP="00B858B7">
      <w:pPr>
        <w:pStyle w:val="a3"/>
        <w:ind w:firstLine="720"/>
        <w:jc w:val="both"/>
        <w:rPr>
          <w:rFonts w:ascii="Simplified Arabic" w:hAnsi="Simplified Arabic" w:cs="Simplified Arabic"/>
          <w:sz w:val="24"/>
          <w:szCs w:val="24"/>
          <w:rtl/>
        </w:rPr>
      </w:pPr>
      <w:r w:rsidRPr="001015BA">
        <w:rPr>
          <w:rFonts w:ascii="Simplified Arabic" w:hAnsi="Simplified Arabic" w:cs="Simplified Arabic" w:hint="cs"/>
          <w:sz w:val="24"/>
          <w:szCs w:val="24"/>
          <w:rtl/>
        </w:rPr>
        <w:t>يصل معدل الإشعاع السنوي في مدينة الخليل 8.3 ساعة / يوم , ويختلف هذا من شهر الى آخر فبينما يزداد معدل الإشعاع الشمسي في شهر تموز ليصل الى 11.8 ساعة /يوم , كان أدنى معدل له 4.7 ساعة/يوم في شهر كانون أول .</w:t>
      </w:r>
      <w:r w:rsidRPr="001015BA">
        <w:rPr>
          <w:rFonts w:ascii="Simplified Arabic" w:hAnsi="Simplified Arabic" w:cs="Simplified Arabic" w:hint="cs"/>
          <w:color w:val="548DD4" w:themeColor="text2" w:themeTint="99"/>
          <w:sz w:val="24"/>
          <w:szCs w:val="24"/>
          <w:rtl/>
        </w:rPr>
        <w:t xml:space="preserve"> ( جهاز الاحصاء الفلسطيني 2011).</w:t>
      </w:r>
    </w:p>
    <w:p w:rsidR="00B858B7" w:rsidRPr="001015BA" w:rsidRDefault="00B858B7" w:rsidP="00B858B7">
      <w:pPr>
        <w:pStyle w:val="a3"/>
        <w:ind w:left="360"/>
        <w:jc w:val="both"/>
        <w:rPr>
          <w:rFonts w:ascii="Simplified Arabic" w:hAnsi="Simplified Arabic" w:cs="Simplified Arabic"/>
          <w:sz w:val="24"/>
          <w:szCs w:val="24"/>
          <w:rtl/>
        </w:rPr>
      </w:pPr>
    </w:p>
    <w:p w:rsidR="00B858B7" w:rsidRDefault="00B858B7" w:rsidP="00B858B7">
      <w:pPr>
        <w:pStyle w:val="a3"/>
        <w:ind w:firstLine="720"/>
        <w:jc w:val="both"/>
        <w:rPr>
          <w:rFonts w:ascii="Simplified Arabic" w:hAnsi="Simplified Arabic" w:cs="Simplified Arabic"/>
          <w:sz w:val="24"/>
          <w:szCs w:val="24"/>
          <w:rtl/>
        </w:rPr>
      </w:pPr>
      <w:r w:rsidRPr="001015BA">
        <w:rPr>
          <w:rFonts w:ascii="Simplified Arabic" w:hAnsi="Simplified Arabic" w:cs="Simplified Arabic" w:hint="cs"/>
          <w:sz w:val="24"/>
          <w:szCs w:val="24"/>
          <w:rtl/>
        </w:rPr>
        <w:t>من خلال التحليل السابق لحركة الشمس والرياح فانه من الضروري تجنب الرياح غير المحببة من خلال عمل المعالجات المناسبة كالحزام ا</w:t>
      </w:r>
      <w:r>
        <w:rPr>
          <w:rFonts w:ascii="Simplified Arabic" w:hAnsi="Simplified Arabic" w:cs="Simplified Arabic" w:hint="cs"/>
          <w:sz w:val="24"/>
          <w:szCs w:val="24"/>
          <w:rtl/>
        </w:rPr>
        <w:t>لشجري أو التقليل من عدد الفتحات</w:t>
      </w:r>
      <w:r w:rsidRPr="001015BA">
        <w:rPr>
          <w:rFonts w:ascii="Simplified Arabic" w:hAnsi="Simplified Arabic" w:cs="Simplified Arabic" w:hint="cs"/>
          <w:sz w:val="24"/>
          <w:szCs w:val="24"/>
          <w:rtl/>
        </w:rPr>
        <w:t>, أو استخدامها بأسلوب معي</w:t>
      </w:r>
      <w:r w:rsidR="00A724FC">
        <w:rPr>
          <w:rFonts w:ascii="Simplified Arabic" w:hAnsi="Simplified Arabic" w:cs="Simplified Arabic" w:hint="cs"/>
          <w:sz w:val="24"/>
          <w:szCs w:val="24"/>
          <w:rtl/>
        </w:rPr>
        <w:t>ن</w:t>
      </w:r>
      <w:r>
        <w:rPr>
          <w:rFonts w:ascii="Simplified Arabic" w:hAnsi="Simplified Arabic" w:cs="Simplified Arabic" w:hint="cs"/>
          <w:sz w:val="24"/>
          <w:szCs w:val="24"/>
          <w:rtl/>
        </w:rPr>
        <w:t>, وكذلك التعامل مع حركة الشمس</w:t>
      </w:r>
      <w:r w:rsidRPr="001015BA">
        <w:rPr>
          <w:rFonts w:ascii="Simplified Arabic" w:hAnsi="Simplified Arabic" w:cs="Simplified Arabic" w:hint="cs"/>
          <w:sz w:val="24"/>
          <w:szCs w:val="24"/>
          <w:rtl/>
        </w:rPr>
        <w:t xml:space="preserve">, حيث يؤثر كلاهما في تحديد مداخل </w:t>
      </w:r>
      <w:r>
        <w:rPr>
          <w:rFonts w:ascii="Simplified Arabic" w:hAnsi="Simplified Arabic" w:cs="Simplified Arabic" w:hint="cs"/>
          <w:sz w:val="24"/>
          <w:szCs w:val="24"/>
          <w:rtl/>
        </w:rPr>
        <w:t>للمشروع وفي تشكيل الواجهات أيضا</w:t>
      </w:r>
      <w:r w:rsidRPr="001015BA">
        <w:rPr>
          <w:rFonts w:ascii="Simplified Arabic" w:hAnsi="Simplified Arabic" w:cs="Simplified Arabic" w:hint="cs"/>
          <w:sz w:val="24"/>
          <w:szCs w:val="24"/>
          <w:rtl/>
        </w:rPr>
        <w:t>, وفي توجيه فراغات المشروع .</w:t>
      </w:r>
    </w:p>
    <w:p w:rsidR="00B858B7" w:rsidRDefault="00B858B7" w:rsidP="00B858B7">
      <w:pPr>
        <w:pStyle w:val="a3"/>
        <w:ind w:left="360"/>
        <w:jc w:val="both"/>
        <w:rPr>
          <w:rFonts w:ascii="Simplified Arabic" w:hAnsi="Simplified Arabic" w:cs="Simplified Arabic"/>
          <w:sz w:val="24"/>
          <w:szCs w:val="24"/>
          <w:rtl/>
        </w:rPr>
      </w:pPr>
    </w:p>
    <w:p w:rsidR="00B858B7" w:rsidRDefault="00B858B7" w:rsidP="00B858B7">
      <w:pPr>
        <w:pStyle w:val="a3"/>
        <w:ind w:left="360"/>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6-7-3: الضوضاء:</w:t>
      </w:r>
    </w:p>
    <w:p w:rsidR="00B858B7" w:rsidRDefault="00B858B7" w:rsidP="00B858B7">
      <w:pPr>
        <w:pStyle w:val="a3"/>
        <w:ind w:firstLine="360"/>
        <w:jc w:val="both"/>
        <w:rPr>
          <w:rFonts w:ascii="Simplified Arabic" w:hAnsi="Simplified Arabic" w:cs="Simplified Arabic"/>
          <w:sz w:val="24"/>
          <w:szCs w:val="24"/>
          <w:rtl/>
        </w:rPr>
      </w:pPr>
      <w:r>
        <w:rPr>
          <w:rFonts w:ascii="Simplified Arabic" w:hAnsi="Simplified Arabic" w:cs="Simplified Arabic" w:hint="cs"/>
          <w:sz w:val="24"/>
          <w:szCs w:val="24"/>
          <w:rtl/>
        </w:rPr>
        <w:t>هناك مصادر عديدة للضوضاء منها الضوضاء الآتية من الشوارع والضوضاء الآتية من مباني المجاورة,  ويجب العمل على تخفيف تلك الضوضاء بعمل حواجز من الشجر لامتصاص الصوت.</w:t>
      </w:r>
    </w:p>
    <w:p w:rsidR="00B858B7" w:rsidRDefault="00B858B7" w:rsidP="00B858B7">
      <w:pPr>
        <w:pStyle w:val="a3"/>
        <w:ind w:left="360"/>
        <w:jc w:val="both"/>
        <w:rPr>
          <w:rFonts w:ascii="Simplified Arabic" w:hAnsi="Simplified Arabic" w:cs="Simplified Arabic"/>
          <w:sz w:val="24"/>
          <w:szCs w:val="24"/>
          <w:rtl/>
        </w:rPr>
      </w:pPr>
    </w:p>
    <w:p w:rsidR="00B858B7" w:rsidRDefault="00B858B7" w:rsidP="00B858B7">
      <w:pPr>
        <w:pStyle w:val="a3"/>
        <w:ind w:left="360"/>
        <w:jc w:val="center"/>
        <w:rPr>
          <w:rFonts w:ascii="Simplified Arabic" w:hAnsi="Simplified Arabic" w:cs="Simplified Arabic"/>
          <w:sz w:val="24"/>
          <w:szCs w:val="24"/>
          <w:rtl/>
        </w:rPr>
      </w:pPr>
      <w:r>
        <w:rPr>
          <w:noProof/>
        </w:rPr>
        <w:lastRenderedPageBreak/>
        <w:drawing>
          <wp:inline distT="0" distB="0" distL="0" distR="0">
            <wp:extent cx="3076956" cy="2359708"/>
            <wp:effectExtent l="19050" t="0" r="9144" b="0"/>
            <wp:docPr id="42" name="صورة 19"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huda\AppData\Local\Temp\msohtmlclip1\01\clip_image001.jpg"/>
                    <pic:cNvPicPr>
                      <a:picLocks noChangeAspect="1" noChangeArrowheads="1"/>
                    </pic:cNvPicPr>
                  </pic:nvPicPr>
                  <pic:blipFill>
                    <a:blip r:embed="rId103" cstate="print"/>
                    <a:srcRect l="4951" t="25268" r="5349" b="26092"/>
                    <a:stretch>
                      <a:fillRect/>
                    </a:stretch>
                  </pic:blipFill>
                  <pic:spPr bwMode="auto">
                    <a:xfrm>
                      <a:off x="0" y="0"/>
                      <a:ext cx="3086165" cy="2366770"/>
                    </a:xfrm>
                    <a:prstGeom prst="rect">
                      <a:avLst/>
                    </a:prstGeom>
                    <a:noFill/>
                    <a:ln w="9525">
                      <a:noFill/>
                      <a:miter lim="800000"/>
                      <a:headEnd/>
                      <a:tailEnd/>
                    </a:ln>
                  </pic:spPr>
                </pic:pic>
              </a:graphicData>
            </a:graphic>
          </wp:inline>
        </w:drawing>
      </w:r>
    </w:p>
    <w:p w:rsidR="00B858B7" w:rsidRPr="00FD330A" w:rsidRDefault="00B858B7" w:rsidP="00324060">
      <w:pPr>
        <w:pStyle w:val="a3"/>
        <w:ind w:left="0"/>
        <w:jc w:val="center"/>
        <w:rPr>
          <w:rFonts w:ascii="Simplified Arabic" w:hAnsi="Simplified Arabic" w:cs="Simplified Arabic"/>
          <w:color w:val="000000" w:themeColor="text1"/>
          <w:rtl/>
        </w:rPr>
      </w:pPr>
      <w:r>
        <w:rPr>
          <w:rFonts w:ascii="Simplified Arabic" w:hAnsi="Simplified Arabic" w:cs="Simplified Arabic" w:hint="cs"/>
          <w:color w:val="000000" w:themeColor="text1"/>
          <w:rtl/>
        </w:rPr>
        <w:t>شكل</w:t>
      </w:r>
      <w:r w:rsidRPr="00FD330A">
        <w:rPr>
          <w:rFonts w:ascii="Simplified Arabic" w:hAnsi="Simplified Arabic" w:cs="Simplified Arabic" w:hint="cs"/>
          <w:color w:val="000000" w:themeColor="text1"/>
          <w:rtl/>
        </w:rPr>
        <w:t xml:space="preserve"> 6-</w:t>
      </w:r>
      <w:r w:rsidR="00324060">
        <w:rPr>
          <w:rFonts w:ascii="Simplified Arabic" w:hAnsi="Simplified Arabic" w:cs="Simplified Arabic" w:hint="cs"/>
          <w:color w:val="000000" w:themeColor="text1"/>
          <w:rtl/>
        </w:rPr>
        <w:t>8</w:t>
      </w:r>
      <w:r w:rsidRPr="00FD330A">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 تحليل</w:t>
      </w:r>
      <w:r w:rsidRPr="00FD330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قطعة الأرض المقترحة</w:t>
      </w:r>
    </w:p>
    <w:p w:rsidR="00B858B7" w:rsidRDefault="00B858B7" w:rsidP="00B858B7">
      <w:pPr>
        <w:pStyle w:val="a3"/>
        <w:ind w:left="0"/>
        <w:jc w:val="center"/>
        <w:rPr>
          <w:rFonts w:ascii="Simplified Arabic" w:hAnsi="Simplified Arabic" w:cs="Simplified Arabic"/>
          <w:color w:val="000000" w:themeColor="text1"/>
          <w:rtl/>
        </w:rPr>
      </w:pPr>
      <w:r w:rsidRPr="00FD330A">
        <w:rPr>
          <w:rFonts w:ascii="Simplified Arabic" w:hAnsi="Simplified Arabic" w:cs="Simplified Arabic" w:hint="cs"/>
          <w:color w:val="000000" w:themeColor="text1"/>
          <w:rtl/>
        </w:rPr>
        <w:t xml:space="preserve">المصدر : </w:t>
      </w:r>
      <w:r>
        <w:rPr>
          <w:rFonts w:ascii="Simplified Arabic" w:hAnsi="Simplified Arabic" w:cs="Simplified Arabic" w:hint="cs"/>
          <w:color w:val="000000" w:themeColor="text1"/>
          <w:rtl/>
        </w:rPr>
        <w:t>الباحثتان.</w:t>
      </w:r>
    </w:p>
    <w:p w:rsidR="009F058C" w:rsidRDefault="009F058C" w:rsidP="00EC4047">
      <w:pPr>
        <w:pStyle w:val="a3"/>
        <w:ind w:left="0"/>
        <w:rPr>
          <w:rFonts w:ascii="Simplified Arabic" w:hAnsi="Simplified Arabic" w:cs="Simplified Arabic"/>
          <w:sz w:val="24"/>
          <w:szCs w:val="24"/>
          <w:rtl/>
        </w:rPr>
      </w:pPr>
    </w:p>
    <w:p w:rsidR="00B858B7" w:rsidRDefault="00B858B7" w:rsidP="00B858B7">
      <w:pPr>
        <w:pStyle w:val="a3"/>
        <w:ind w:left="0"/>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6-7-4: المناطق المحيطة بالموقع:</w:t>
      </w:r>
    </w:p>
    <w:p w:rsidR="00B858B7" w:rsidRPr="00ED0C5F" w:rsidRDefault="00283C63" w:rsidP="00ED0C5F">
      <w:pPr>
        <w:pStyle w:val="a3"/>
        <w:ind w:left="0" w:firstLine="36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يحيط بال</w:t>
      </w:r>
      <w:r w:rsidR="00B858B7">
        <w:rPr>
          <w:rFonts w:ascii="Simplified Arabic" w:hAnsi="Simplified Arabic" w:cs="Simplified Arabic" w:hint="cs"/>
          <w:color w:val="000000" w:themeColor="text1"/>
          <w:sz w:val="24"/>
          <w:szCs w:val="24"/>
          <w:rtl/>
        </w:rPr>
        <w:t>موقع العديد من المباني ذات الاستخدامات المختلفة منها مباني تعليمية مثل جامعة بوليتكنك فلسطين , وكذلك المباني السكنية والتجارية, ولذلك يجب الآخذ بعين الاعتبار استخدام المعالجات لمنع الضوضاء.</w:t>
      </w:r>
    </w:p>
    <w:p w:rsidR="00B858B7" w:rsidRDefault="00B858B7" w:rsidP="00B858B7">
      <w:pPr>
        <w:pStyle w:val="a3"/>
        <w:ind w:left="360"/>
        <w:jc w:val="center"/>
        <w:rPr>
          <w:rFonts w:ascii="Simplified Arabic" w:hAnsi="Simplified Arabic" w:cs="Simplified Arabic"/>
          <w:sz w:val="24"/>
          <w:szCs w:val="24"/>
          <w:rtl/>
        </w:rPr>
      </w:pPr>
      <w:r>
        <w:rPr>
          <w:noProof/>
        </w:rPr>
        <w:drawing>
          <wp:inline distT="0" distB="0" distL="0" distR="0">
            <wp:extent cx="4230014" cy="2806223"/>
            <wp:effectExtent l="0" t="704850" r="0" b="698977"/>
            <wp:docPr id="43" name="صورة 16"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huda\AppData\Local\Temp\msohtmlclip1\01\clip_image001.jpg"/>
                    <pic:cNvPicPr>
                      <a:picLocks noChangeAspect="1" noChangeArrowheads="1"/>
                    </pic:cNvPicPr>
                  </pic:nvPicPr>
                  <pic:blipFill>
                    <a:blip r:embed="rId104"/>
                    <a:srcRect l="9113" t="33218" r="8647" b="28133"/>
                    <a:stretch>
                      <a:fillRect/>
                    </a:stretch>
                  </pic:blipFill>
                  <pic:spPr bwMode="auto">
                    <a:xfrm rot="16200000">
                      <a:off x="0" y="0"/>
                      <a:ext cx="4230014" cy="2806223"/>
                    </a:xfrm>
                    <a:prstGeom prst="rect">
                      <a:avLst/>
                    </a:prstGeom>
                    <a:noFill/>
                    <a:ln w="9525">
                      <a:noFill/>
                      <a:miter lim="800000"/>
                      <a:headEnd/>
                      <a:tailEnd/>
                    </a:ln>
                  </pic:spPr>
                </pic:pic>
              </a:graphicData>
            </a:graphic>
          </wp:inline>
        </w:drawing>
      </w:r>
    </w:p>
    <w:p w:rsidR="00B858B7" w:rsidRPr="00FD330A" w:rsidRDefault="00B858B7" w:rsidP="00324060">
      <w:pPr>
        <w:pStyle w:val="a3"/>
        <w:ind w:left="0"/>
        <w:jc w:val="center"/>
        <w:rPr>
          <w:rFonts w:ascii="Simplified Arabic" w:hAnsi="Simplified Arabic" w:cs="Simplified Arabic"/>
          <w:color w:val="000000" w:themeColor="text1"/>
          <w:rtl/>
        </w:rPr>
      </w:pPr>
      <w:r>
        <w:rPr>
          <w:rFonts w:ascii="Simplified Arabic" w:hAnsi="Simplified Arabic" w:cs="Simplified Arabic" w:hint="cs"/>
          <w:color w:val="000000" w:themeColor="text1"/>
          <w:rtl/>
        </w:rPr>
        <w:t>شكل</w:t>
      </w:r>
      <w:r w:rsidRPr="00FD330A">
        <w:rPr>
          <w:rFonts w:ascii="Simplified Arabic" w:hAnsi="Simplified Arabic" w:cs="Simplified Arabic" w:hint="cs"/>
          <w:color w:val="000000" w:themeColor="text1"/>
          <w:rtl/>
        </w:rPr>
        <w:t xml:space="preserve"> 6-</w:t>
      </w:r>
      <w:r w:rsidR="00324060">
        <w:rPr>
          <w:rFonts w:ascii="Simplified Arabic" w:hAnsi="Simplified Arabic" w:cs="Simplified Arabic" w:hint="cs"/>
          <w:color w:val="000000" w:themeColor="text1"/>
          <w:rtl/>
        </w:rPr>
        <w:t>9</w:t>
      </w:r>
      <w:r w:rsidRPr="00FD330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 تحليل المباني المجاورة.</w:t>
      </w:r>
    </w:p>
    <w:p w:rsidR="00B858B7" w:rsidRPr="005B49FA" w:rsidRDefault="00B858B7" w:rsidP="005B49FA">
      <w:pPr>
        <w:pStyle w:val="a3"/>
        <w:ind w:left="360"/>
        <w:jc w:val="center"/>
        <w:rPr>
          <w:rFonts w:ascii="Simplified Arabic" w:hAnsi="Simplified Arabic" w:cs="Simplified Arabic"/>
          <w:sz w:val="24"/>
          <w:szCs w:val="24"/>
          <w:rtl/>
        </w:rPr>
      </w:pPr>
      <w:r w:rsidRPr="00FD330A">
        <w:rPr>
          <w:rFonts w:ascii="Simplified Arabic" w:hAnsi="Simplified Arabic" w:cs="Simplified Arabic" w:hint="cs"/>
          <w:color w:val="000000" w:themeColor="text1"/>
          <w:rtl/>
        </w:rPr>
        <w:t xml:space="preserve">المصدر : </w:t>
      </w:r>
      <w:r>
        <w:rPr>
          <w:rFonts w:ascii="Simplified Arabic" w:hAnsi="Simplified Arabic" w:cs="Simplified Arabic" w:hint="cs"/>
          <w:color w:val="000000" w:themeColor="text1"/>
          <w:rtl/>
        </w:rPr>
        <w:t>الباحثتان</w:t>
      </w:r>
      <w:r w:rsidRPr="00FD330A">
        <w:rPr>
          <w:rFonts w:ascii="Simplified Arabic" w:hAnsi="Simplified Arabic" w:cs="Simplified Arabic" w:hint="cs"/>
          <w:color w:val="000000" w:themeColor="text1"/>
          <w:rtl/>
        </w:rPr>
        <w:t>.</w:t>
      </w:r>
    </w:p>
    <w:p w:rsidR="00B858B7" w:rsidRDefault="00B858B7" w:rsidP="00B858B7">
      <w:pPr>
        <w:pStyle w:val="a3"/>
        <w:ind w:left="0"/>
        <w:rPr>
          <w:rFonts w:ascii="Simplified Arabic" w:hAnsi="Simplified Arabic" w:cs="Simplified Arabic"/>
          <w:b/>
          <w:bCs/>
          <w:color w:val="000000" w:themeColor="text1"/>
          <w:sz w:val="24"/>
          <w:szCs w:val="24"/>
          <w:rtl/>
        </w:rPr>
      </w:pPr>
      <w:r w:rsidRPr="00FB45E0">
        <w:rPr>
          <w:rFonts w:ascii="Simplified Arabic" w:hAnsi="Simplified Arabic" w:cs="Simplified Arabic" w:hint="cs"/>
          <w:b/>
          <w:bCs/>
          <w:color w:val="000000" w:themeColor="text1"/>
          <w:sz w:val="24"/>
          <w:szCs w:val="24"/>
          <w:rtl/>
        </w:rPr>
        <w:lastRenderedPageBreak/>
        <w:t>6-</w:t>
      </w:r>
      <w:r>
        <w:rPr>
          <w:rFonts w:ascii="Simplified Arabic" w:hAnsi="Simplified Arabic" w:cs="Simplified Arabic" w:hint="cs"/>
          <w:b/>
          <w:bCs/>
          <w:color w:val="000000" w:themeColor="text1"/>
          <w:sz w:val="24"/>
          <w:szCs w:val="24"/>
          <w:rtl/>
        </w:rPr>
        <w:t>7</w:t>
      </w:r>
      <w:r w:rsidRPr="00FB45E0">
        <w:rPr>
          <w:rFonts w:ascii="Simplified Arabic" w:hAnsi="Simplified Arabic" w:cs="Simplified Arabic" w:hint="cs"/>
          <w:b/>
          <w:bCs/>
          <w:color w:val="000000" w:themeColor="text1"/>
          <w:sz w:val="24"/>
          <w:szCs w:val="24"/>
          <w:rtl/>
        </w:rPr>
        <w:t>-</w:t>
      </w:r>
      <w:r>
        <w:rPr>
          <w:rFonts w:ascii="Simplified Arabic" w:hAnsi="Simplified Arabic" w:cs="Simplified Arabic" w:hint="cs"/>
          <w:b/>
          <w:bCs/>
          <w:color w:val="000000" w:themeColor="text1"/>
          <w:sz w:val="24"/>
          <w:szCs w:val="24"/>
          <w:rtl/>
        </w:rPr>
        <w:t>5</w:t>
      </w:r>
      <w:r w:rsidRPr="00FB45E0">
        <w:rPr>
          <w:rFonts w:ascii="Simplified Arabic" w:hAnsi="Simplified Arabic" w:cs="Simplified Arabic" w:hint="cs"/>
          <w:b/>
          <w:bCs/>
          <w:color w:val="000000" w:themeColor="text1"/>
          <w:sz w:val="24"/>
          <w:szCs w:val="24"/>
          <w:rtl/>
        </w:rPr>
        <w:t>:</w:t>
      </w:r>
      <w:r>
        <w:rPr>
          <w:rFonts w:ascii="Simplified Arabic" w:hAnsi="Simplified Arabic" w:cs="Simplified Arabic" w:hint="cs"/>
          <w:b/>
          <w:bCs/>
          <w:color w:val="000000" w:themeColor="text1"/>
          <w:sz w:val="24"/>
          <w:szCs w:val="24"/>
          <w:rtl/>
        </w:rPr>
        <w:t xml:space="preserve"> طبوغرافية الأرض:</w:t>
      </w:r>
    </w:p>
    <w:p w:rsidR="00B858B7" w:rsidRDefault="00B858B7" w:rsidP="00D1755A">
      <w:pPr>
        <w:pStyle w:val="a3"/>
        <w:ind w:left="0" w:firstLine="720"/>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تحتوي قطعة الأرض على عدة مستويات يفصل بينها سلاسل حجرية, وقد جاءت الأرض منخفضة عن مستوى الشارع بأمتار قليلة يمكن معالجتها في مرحلة التصميم.</w:t>
      </w:r>
    </w:p>
    <w:p w:rsidR="00B858B7" w:rsidRDefault="00B858B7" w:rsidP="00B858B7">
      <w:pPr>
        <w:pStyle w:val="a3"/>
        <w:ind w:left="0"/>
        <w:rPr>
          <w:rFonts w:ascii="Simplified Arabic" w:hAnsi="Simplified Arabic" w:cs="Simplified Arabic"/>
          <w:color w:val="000000" w:themeColor="text1"/>
          <w:sz w:val="24"/>
          <w:szCs w:val="24"/>
          <w:rtl/>
        </w:rPr>
      </w:pPr>
    </w:p>
    <w:p w:rsidR="00B858B7" w:rsidRDefault="00FF7E27" w:rsidP="00B858B7">
      <w:pPr>
        <w:pStyle w:val="a3"/>
        <w:ind w:left="0"/>
        <w:jc w:val="center"/>
        <w:rPr>
          <w:rFonts w:ascii="Simplified Arabic" w:hAnsi="Simplified Arabic" w:cs="Simplified Arabic"/>
          <w:noProof/>
          <w:color w:val="000000" w:themeColor="text1"/>
          <w:sz w:val="24"/>
          <w:szCs w:val="24"/>
          <w:rtl/>
        </w:rPr>
      </w:pPr>
      <w:r w:rsidRPr="00FF7E27">
        <w:rPr>
          <w:noProof/>
          <w:rtl/>
        </w:rPr>
        <w:pict>
          <v:shape id="_x0000_s1026" type="#_x0000_t67" style="position:absolute;left:0;text-align:left;margin-left:289.25pt;margin-top:10.95pt;width:18.4pt;height:34.75pt;rotation:-4224382fd;z-index:251658240" fillcolor="#9bbb59 [3206]" strokecolor="#f2f2f2 [3041]" strokeweight="3pt">
            <v:shadow on="t" type="perspective" color="#4e6128 [1606]" opacity=".5" offset="1pt" offset2="-1pt"/>
            <v:textbox style="layout-flow:vertical-ideographic"/>
            <w10:wrap anchorx="page"/>
          </v:shape>
        </w:pict>
      </w:r>
      <w:r w:rsidR="00B858B7">
        <w:rPr>
          <w:noProof/>
        </w:rPr>
        <w:drawing>
          <wp:inline distT="0" distB="0" distL="0" distR="0">
            <wp:extent cx="3276241" cy="4120281"/>
            <wp:effectExtent l="19050" t="0" r="359" b="0"/>
            <wp:docPr id="44" name="صورة 25"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huda\AppData\Local\Temp\msohtmlclip1\01\clip_image001.jpg"/>
                    <pic:cNvPicPr>
                      <a:picLocks noChangeAspect="1" noChangeArrowheads="1"/>
                    </pic:cNvPicPr>
                  </pic:nvPicPr>
                  <pic:blipFill>
                    <a:blip r:embed="rId105"/>
                    <a:srcRect l="29038" t="34121" r="31515" b="30799"/>
                    <a:stretch>
                      <a:fillRect/>
                    </a:stretch>
                  </pic:blipFill>
                  <pic:spPr bwMode="auto">
                    <a:xfrm>
                      <a:off x="0" y="0"/>
                      <a:ext cx="3281333" cy="4126684"/>
                    </a:xfrm>
                    <a:prstGeom prst="rect">
                      <a:avLst/>
                    </a:prstGeom>
                    <a:noFill/>
                    <a:ln w="9525">
                      <a:noFill/>
                      <a:miter lim="800000"/>
                      <a:headEnd/>
                      <a:tailEnd/>
                    </a:ln>
                  </pic:spPr>
                </pic:pic>
              </a:graphicData>
            </a:graphic>
          </wp:inline>
        </w:drawing>
      </w:r>
    </w:p>
    <w:p w:rsidR="00B858B7" w:rsidRDefault="00B858B7" w:rsidP="00B858B7">
      <w:pPr>
        <w:pStyle w:val="a3"/>
        <w:ind w:left="0"/>
        <w:jc w:val="center"/>
        <w:rPr>
          <w:rFonts w:ascii="Simplified Arabic" w:hAnsi="Simplified Arabic" w:cs="Simplified Arabic"/>
          <w:color w:val="000000" w:themeColor="text1"/>
          <w:sz w:val="24"/>
          <w:szCs w:val="24"/>
          <w:rtl/>
        </w:rPr>
      </w:pPr>
      <w:r>
        <w:rPr>
          <w:rFonts w:ascii="Simplified Arabic" w:hAnsi="Simplified Arabic" w:cs="Simplified Arabic" w:hint="cs"/>
          <w:noProof/>
          <w:color w:val="000000" w:themeColor="text1"/>
          <w:sz w:val="24"/>
          <w:szCs w:val="24"/>
          <w:rtl/>
        </w:rPr>
        <w:drawing>
          <wp:inline distT="0" distB="0" distL="0" distR="0">
            <wp:extent cx="4399184" cy="2803207"/>
            <wp:effectExtent l="19050" t="0" r="1366" b="0"/>
            <wp:docPr id="45" name="صورة 16" descr="a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o2.jpg"/>
                    <pic:cNvPicPr/>
                  </pic:nvPicPr>
                  <pic:blipFill>
                    <a:blip r:embed="rId106"/>
                    <a:srcRect l="23912" t="33936" r="29253" b="26305"/>
                    <a:stretch>
                      <a:fillRect/>
                    </a:stretch>
                  </pic:blipFill>
                  <pic:spPr>
                    <a:xfrm>
                      <a:off x="0" y="0"/>
                      <a:ext cx="4403208" cy="2805771"/>
                    </a:xfrm>
                    <a:prstGeom prst="rect">
                      <a:avLst/>
                    </a:prstGeom>
                  </pic:spPr>
                </pic:pic>
              </a:graphicData>
            </a:graphic>
          </wp:inline>
        </w:drawing>
      </w:r>
    </w:p>
    <w:p w:rsidR="00B858B7" w:rsidRPr="00FD330A" w:rsidRDefault="00B858B7" w:rsidP="00EC4047">
      <w:pPr>
        <w:pStyle w:val="a3"/>
        <w:ind w:left="0"/>
        <w:jc w:val="center"/>
        <w:rPr>
          <w:rFonts w:ascii="Simplified Arabic" w:hAnsi="Simplified Arabic" w:cs="Simplified Arabic"/>
          <w:color w:val="000000" w:themeColor="text1"/>
          <w:rtl/>
        </w:rPr>
      </w:pPr>
      <w:r>
        <w:rPr>
          <w:rFonts w:ascii="Simplified Arabic" w:hAnsi="Simplified Arabic" w:cs="Simplified Arabic" w:hint="cs"/>
          <w:color w:val="000000" w:themeColor="text1"/>
          <w:rtl/>
        </w:rPr>
        <w:t>شكل</w:t>
      </w:r>
      <w:r w:rsidRPr="00FD330A">
        <w:rPr>
          <w:rFonts w:ascii="Simplified Arabic" w:hAnsi="Simplified Arabic" w:cs="Simplified Arabic" w:hint="cs"/>
          <w:color w:val="000000" w:themeColor="text1"/>
          <w:rtl/>
        </w:rPr>
        <w:t xml:space="preserve"> 6-</w:t>
      </w:r>
      <w:r w:rsidR="00324060">
        <w:rPr>
          <w:rFonts w:ascii="Simplified Arabic" w:hAnsi="Simplified Arabic" w:cs="Simplified Arabic" w:hint="cs"/>
          <w:color w:val="000000" w:themeColor="text1"/>
          <w:rtl/>
        </w:rPr>
        <w:t>10</w:t>
      </w:r>
      <w:r w:rsidRPr="00FD330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 تحليل طبوغرافية قطعة الأرض المقترحة</w:t>
      </w:r>
    </w:p>
    <w:p w:rsidR="00B858B7" w:rsidRDefault="00B858B7" w:rsidP="00B858B7">
      <w:pPr>
        <w:pStyle w:val="a3"/>
        <w:ind w:left="0"/>
        <w:jc w:val="center"/>
        <w:rPr>
          <w:rFonts w:ascii="Simplified Arabic" w:hAnsi="Simplified Arabic" w:cs="Simplified Arabic"/>
          <w:color w:val="000000" w:themeColor="text1"/>
          <w:rtl/>
        </w:rPr>
      </w:pPr>
      <w:r w:rsidRPr="00FD330A">
        <w:rPr>
          <w:rFonts w:ascii="Simplified Arabic" w:hAnsi="Simplified Arabic" w:cs="Simplified Arabic" w:hint="cs"/>
          <w:color w:val="000000" w:themeColor="text1"/>
          <w:rtl/>
        </w:rPr>
        <w:t xml:space="preserve">المصدر : </w:t>
      </w:r>
      <w:r>
        <w:rPr>
          <w:rFonts w:ascii="Simplified Arabic" w:hAnsi="Simplified Arabic" w:cs="Simplified Arabic" w:hint="cs"/>
          <w:color w:val="000000" w:themeColor="text1"/>
          <w:rtl/>
        </w:rPr>
        <w:t>الباحثتان</w:t>
      </w:r>
      <w:r w:rsidRPr="00FD330A">
        <w:rPr>
          <w:rFonts w:ascii="Simplified Arabic" w:hAnsi="Simplified Arabic" w:cs="Simplified Arabic" w:hint="cs"/>
          <w:color w:val="000000" w:themeColor="text1"/>
          <w:rtl/>
        </w:rPr>
        <w:t>.</w:t>
      </w:r>
    </w:p>
    <w:p w:rsidR="00B858B7" w:rsidRDefault="00B858B7" w:rsidP="00B858B7">
      <w:pPr>
        <w:pStyle w:val="a3"/>
        <w:ind w:left="360"/>
        <w:rPr>
          <w:rFonts w:ascii="Simplified Arabic" w:hAnsi="Simplified Arabic" w:cs="Simplified Arabic"/>
          <w:sz w:val="24"/>
          <w:szCs w:val="24"/>
          <w:rtl/>
        </w:rPr>
      </w:pPr>
    </w:p>
    <w:p w:rsidR="00B858B7" w:rsidRPr="007F5607" w:rsidRDefault="00B858B7" w:rsidP="00B858B7">
      <w:pPr>
        <w:pStyle w:val="a3"/>
        <w:ind w:left="360"/>
        <w:rPr>
          <w:rFonts w:ascii="Simplified Arabic" w:hAnsi="Simplified Arabic" w:cs="Simplified Arabic"/>
          <w:b/>
          <w:bCs/>
          <w:sz w:val="24"/>
          <w:szCs w:val="24"/>
          <w:rtl/>
        </w:rPr>
      </w:pPr>
      <w:r w:rsidRPr="007F5607">
        <w:rPr>
          <w:rFonts w:ascii="Simplified Arabic" w:hAnsi="Simplified Arabic" w:cs="Simplified Arabic" w:hint="cs"/>
          <w:b/>
          <w:bCs/>
          <w:sz w:val="24"/>
          <w:szCs w:val="24"/>
          <w:rtl/>
        </w:rPr>
        <w:t>6-7-6: إطلالة الموقع:</w:t>
      </w:r>
    </w:p>
    <w:p w:rsidR="00B858B7" w:rsidRDefault="00B858B7" w:rsidP="00B858B7">
      <w:pPr>
        <w:pStyle w:val="a3"/>
        <w:ind w:left="360"/>
        <w:rPr>
          <w:rFonts w:ascii="Simplified Arabic" w:hAnsi="Simplified Arabic" w:cs="Simplified Arabic"/>
          <w:sz w:val="24"/>
          <w:szCs w:val="24"/>
          <w:rtl/>
        </w:rPr>
      </w:pPr>
      <w:r>
        <w:rPr>
          <w:rFonts w:ascii="Simplified Arabic" w:hAnsi="Simplified Arabic" w:cs="Simplified Arabic" w:hint="cs"/>
          <w:sz w:val="24"/>
          <w:szCs w:val="24"/>
          <w:rtl/>
        </w:rPr>
        <w:tab/>
      </w:r>
      <w:r w:rsidR="00D1755A">
        <w:rPr>
          <w:rFonts w:ascii="Simplified Arabic" w:hAnsi="Simplified Arabic" w:cs="Simplified Arabic" w:hint="cs"/>
          <w:sz w:val="24"/>
          <w:szCs w:val="24"/>
          <w:rtl/>
        </w:rPr>
        <w:tab/>
      </w:r>
      <w:r>
        <w:rPr>
          <w:rFonts w:ascii="Simplified Arabic" w:hAnsi="Simplified Arabic" w:cs="Simplified Arabic" w:hint="cs"/>
          <w:sz w:val="24"/>
          <w:szCs w:val="24"/>
          <w:rtl/>
        </w:rPr>
        <w:t>يوجد للموقع إطلالتان مميزتان, الأولى نحو الوادي والأراضي الزراعية في الجهة الشرقية, والثانية داخل نفس قطعة الأرض نحو الأشجار وآثار الغرف القديمة المقامة في الموقع.</w:t>
      </w:r>
    </w:p>
    <w:p w:rsidR="00B858B7" w:rsidRDefault="00B858B7" w:rsidP="00B858B7">
      <w:pPr>
        <w:pStyle w:val="a3"/>
        <w:ind w:left="360"/>
        <w:jc w:val="center"/>
        <w:rPr>
          <w:rFonts w:ascii="Simplified Arabic" w:hAnsi="Simplified Arabic" w:cs="Simplified Arabic"/>
          <w:sz w:val="24"/>
          <w:szCs w:val="24"/>
          <w:rtl/>
        </w:rPr>
      </w:pPr>
      <w:r>
        <w:rPr>
          <w:rFonts w:ascii="Simplified Arabic" w:hAnsi="Simplified Arabic" w:cs="Simplified Arabic"/>
          <w:noProof/>
          <w:sz w:val="24"/>
          <w:szCs w:val="24"/>
          <w:rtl/>
        </w:rPr>
        <w:drawing>
          <wp:inline distT="0" distB="0" distL="0" distR="0">
            <wp:extent cx="2315131" cy="1302226"/>
            <wp:effectExtent l="19050" t="0" r="8969" b="0"/>
            <wp:docPr id="46" name="صورة 28" descr="12895413_230802443939788_165431114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95413_230802443939788_1654311149_n.jpg"/>
                    <pic:cNvPicPr/>
                  </pic:nvPicPr>
                  <pic:blipFill>
                    <a:blip r:embed="rId107" cstate="print"/>
                    <a:stretch>
                      <a:fillRect/>
                    </a:stretch>
                  </pic:blipFill>
                  <pic:spPr>
                    <a:xfrm flipH="1">
                      <a:off x="0" y="0"/>
                      <a:ext cx="2315131" cy="1302226"/>
                    </a:xfrm>
                    <a:prstGeom prst="rect">
                      <a:avLst/>
                    </a:prstGeom>
                  </pic:spPr>
                </pic:pic>
              </a:graphicData>
            </a:graphic>
          </wp:inline>
        </w:drawing>
      </w:r>
      <w:r>
        <w:rPr>
          <w:rFonts w:ascii="Simplified Arabic" w:hAnsi="Simplified Arabic" w:cs="Simplified Arabic"/>
          <w:noProof/>
          <w:sz w:val="24"/>
          <w:szCs w:val="24"/>
          <w:rtl/>
        </w:rPr>
        <w:drawing>
          <wp:inline distT="0" distB="0" distL="0" distR="0">
            <wp:extent cx="2361139" cy="1328105"/>
            <wp:effectExtent l="19050" t="0" r="1061" b="0"/>
            <wp:docPr id="47" name="صورة 29" descr="12895515_230801000606599_100093217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95515_230801000606599_1000932171_n.jpg"/>
                    <pic:cNvPicPr/>
                  </pic:nvPicPr>
                  <pic:blipFill>
                    <a:blip r:embed="rId108" cstate="print"/>
                    <a:stretch>
                      <a:fillRect/>
                    </a:stretch>
                  </pic:blipFill>
                  <pic:spPr>
                    <a:xfrm>
                      <a:off x="0" y="0"/>
                      <a:ext cx="2360817" cy="1327924"/>
                    </a:xfrm>
                    <a:prstGeom prst="rect">
                      <a:avLst/>
                    </a:prstGeom>
                  </pic:spPr>
                </pic:pic>
              </a:graphicData>
            </a:graphic>
          </wp:inline>
        </w:drawing>
      </w:r>
      <w:r>
        <w:rPr>
          <w:rFonts w:ascii="Simplified Arabic" w:hAnsi="Simplified Arabic" w:cs="Simplified Arabic"/>
          <w:noProof/>
          <w:sz w:val="24"/>
          <w:szCs w:val="24"/>
          <w:rtl/>
        </w:rPr>
        <w:drawing>
          <wp:inline distT="0" distB="0" distL="0" distR="0">
            <wp:extent cx="2346449" cy="1319842"/>
            <wp:effectExtent l="19050" t="0" r="0" b="0"/>
            <wp:docPr id="48" name="صورة 30" descr="12899765_230799450606754_129439712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99765_230799450606754_1294397121_n.jpg"/>
                    <pic:cNvPicPr/>
                  </pic:nvPicPr>
                  <pic:blipFill>
                    <a:blip r:embed="rId109" cstate="print"/>
                    <a:stretch>
                      <a:fillRect/>
                    </a:stretch>
                  </pic:blipFill>
                  <pic:spPr>
                    <a:xfrm>
                      <a:off x="0" y="0"/>
                      <a:ext cx="2344312" cy="1318640"/>
                    </a:xfrm>
                    <a:prstGeom prst="rect">
                      <a:avLst/>
                    </a:prstGeom>
                  </pic:spPr>
                </pic:pic>
              </a:graphicData>
            </a:graphic>
          </wp:inline>
        </w:drawing>
      </w:r>
      <w:r>
        <w:rPr>
          <w:rFonts w:ascii="Simplified Arabic" w:hAnsi="Simplified Arabic" w:cs="Simplified Arabic"/>
          <w:noProof/>
          <w:sz w:val="24"/>
          <w:szCs w:val="24"/>
          <w:rtl/>
        </w:rPr>
        <w:drawing>
          <wp:inline distT="0" distB="0" distL="0" distR="0">
            <wp:extent cx="2341111" cy="1316841"/>
            <wp:effectExtent l="19050" t="0" r="2039" b="0"/>
            <wp:docPr id="51" name="صورة 31" descr="12910305_230800773939955_169021981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10305_230800773939955_1690219817_n.jpg"/>
                    <pic:cNvPicPr/>
                  </pic:nvPicPr>
                  <pic:blipFill>
                    <a:blip r:embed="rId110" cstate="print"/>
                    <a:stretch>
                      <a:fillRect/>
                    </a:stretch>
                  </pic:blipFill>
                  <pic:spPr>
                    <a:xfrm>
                      <a:off x="0" y="0"/>
                      <a:ext cx="2338504" cy="1315375"/>
                    </a:xfrm>
                    <a:prstGeom prst="rect">
                      <a:avLst/>
                    </a:prstGeom>
                  </pic:spPr>
                </pic:pic>
              </a:graphicData>
            </a:graphic>
          </wp:inline>
        </w:drawing>
      </w:r>
      <w:r>
        <w:rPr>
          <w:rFonts w:ascii="Simplified Arabic" w:hAnsi="Simplified Arabic" w:cs="Simplified Arabic"/>
          <w:noProof/>
          <w:sz w:val="24"/>
          <w:szCs w:val="24"/>
          <w:rtl/>
        </w:rPr>
        <w:drawing>
          <wp:inline distT="0" distB="0" distL="0" distR="0">
            <wp:extent cx="2322479" cy="1306359"/>
            <wp:effectExtent l="19050" t="0" r="1621" b="0"/>
            <wp:docPr id="52" name="صورة 32" descr="12910449_230802463939786_40075782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10449_230802463939786_400757820_n.jpg"/>
                    <pic:cNvPicPr/>
                  </pic:nvPicPr>
                  <pic:blipFill>
                    <a:blip r:embed="rId111" cstate="print"/>
                    <a:stretch>
                      <a:fillRect/>
                    </a:stretch>
                  </pic:blipFill>
                  <pic:spPr>
                    <a:xfrm>
                      <a:off x="0" y="0"/>
                      <a:ext cx="2322479" cy="1306359"/>
                    </a:xfrm>
                    <a:prstGeom prst="rect">
                      <a:avLst/>
                    </a:prstGeom>
                  </pic:spPr>
                </pic:pic>
              </a:graphicData>
            </a:graphic>
          </wp:inline>
        </w:drawing>
      </w:r>
      <w:r>
        <w:rPr>
          <w:rFonts w:ascii="Simplified Arabic" w:hAnsi="Simplified Arabic" w:cs="Simplified Arabic"/>
          <w:noProof/>
          <w:sz w:val="24"/>
          <w:szCs w:val="24"/>
          <w:rtl/>
        </w:rPr>
        <w:drawing>
          <wp:inline distT="0" distB="0" distL="0" distR="0">
            <wp:extent cx="2374286" cy="1335500"/>
            <wp:effectExtent l="19050" t="0" r="6964" b="0"/>
            <wp:docPr id="54" name="صورة 33" descr="12919296_230800403939992_4970516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19296_230800403939992_49705169_n.jpg"/>
                    <pic:cNvPicPr/>
                  </pic:nvPicPr>
                  <pic:blipFill>
                    <a:blip r:embed="rId112" cstate="print"/>
                    <a:stretch>
                      <a:fillRect/>
                    </a:stretch>
                  </pic:blipFill>
                  <pic:spPr>
                    <a:xfrm>
                      <a:off x="0" y="0"/>
                      <a:ext cx="2375498" cy="1336181"/>
                    </a:xfrm>
                    <a:prstGeom prst="rect">
                      <a:avLst/>
                    </a:prstGeom>
                  </pic:spPr>
                </pic:pic>
              </a:graphicData>
            </a:graphic>
          </wp:inline>
        </w:drawing>
      </w:r>
    </w:p>
    <w:p w:rsidR="00B858B7" w:rsidRPr="00FD330A" w:rsidRDefault="00B858B7" w:rsidP="00EC4047">
      <w:pPr>
        <w:pStyle w:val="a3"/>
        <w:ind w:left="0"/>
        <w:jc w:val="center"/>
        <w:rPr>
          <w:rFonts w:ascii="Simplified Arabic" w:hAnsi="Simplified Arabic" w:cs="Simplified Arabic"/>
          <w:color w:val="000000" w:themeColor="text1"/>
          <w:rtl/>
        </w:rPr>
      </w:pPr>
      <w:r>
        <w:rPr>
          <w:rFonts w:ascii="Simplified Arabic" w:hAnsi="Simplified Arabic" w:cs="Simplified Arabic" w:hint="cs"/>
          <w:color w:val="000000" w:themeColor="text1"/>
          <w:rtl/>
        </w:rPr>
        <w:t>شكل</w:t>
      </w:r>
      <w:r w:rsidRPr="00FD330A">
        <w:rPr>
          <w:rFonts w:ascii="Simplified Arabic" w:hAnsi="Simplified Arabic" w:cs="Simplified Arabic" w:hint="cs"/>
          <w:color w:val="000000" w:themeColor="text1"/>
          <w:rtl/>
        </w:rPr>
        <w:t xml:space="preserve"> 6-</w:t>
      </w:r>
      <w:r w:rsidR="006467EA">
        <w:rPr>
          <w:rFonts w:ascii="Simplified Arabic" w:hAnsi="Simplified Arabic" w:cs="Simplified Arabic" w:hint="cs"/>
          <w:color w:val="000000" w:themeColor="text1"/>
          <w:rtl/>
        </w:rPr>
        <w:t>1</w:t>
      </w:r>
      <w:r w:rsidR="00324060">
        <w:rPr>
          <w:rFonts w:ascii="Simplified Arabic" w:hAnsi="Simplified Arabic" w:cs="Simplified Arabic" w:hint="cs"/>
          <w:color w:val="000000" w:themeColor="text1"/>
          <w:rtl/>
        </w:rPr>
        <w:t>1</w:t>
      </w:r>
      <w:r w:rsidRPr="00FD330A">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 </w:t>
      </w:r>
      <w:r w:rsidR="00EC4047">
        <w:rPr>
          <w:rFonts w:ascii="Simplified Arabic" w:hAnsi="Simplified Arabic" w:cs="Simplified Arabic" w:hint="cs"/>
          <w:color w:val="000000" w:themeColor="text1"/>
          <w:rtl/>
        </w:rPr>
        <w:t xml:space="preserve"> مجموعة </w:t>
      </w:r>
      <w:r>
        <w:rPr>
          <w:rFonts w:ascii="Simplified Arabic" w:hAnsi="Simplified Arabic" w:cs="Simplified Arabic" w:hint="cs"/>
          <w:color w:val="000000" w:themeColor="text1"/>
          <w:rtl/>
        </w:rPr>
        <w:t>صور</w:t>
      </w:r>
      <w:r w:rsidRPr="00FD330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لقطعة الأرض المقترحة</w:t>
      </w:r>
    </w:p>
    <w:p w:rsidR="00B858B7" w:rsidRDefault="00B858B7" w:rsidP="00B858B7">
      <w:pPr>
        <w:pStyle w:val="a3"/>
        <w:ind w:left="0"/>
        <w:jc w:val="center"/>
        <w:rPr>
          <w:rFonts w:ascii="Simplified Arabic" w:hAnsi="Simplified Arabic" w:cs="Simplified Arabic"/>
          <w:color w:val="000000" w:themeColor="text1"/>
          <w:rtl/>
        </w:rPr>
      </w:pPr>
      <w:r w:rsidRPr="00FD330A">
        <w:rPr>
          <w:rFonts w:ascii="Simplified Arabic" w:hAnsi="Simplified Arabic" w:cs="Simplified Arabic" w:hint="cs"/>
          <w:color w:val="000000" w:themeColor="text1"/>
          <w:rtl/>
        </w:rPr>
        <w:t xml:space="preserve">المصدر : </w:t>
      </w:r>
      <w:r>
        <w:rPr>
          <w:rFonts w:ascii="Simplified Arabic" w:hAnsi="Simplified Arabic" w:cs="Simplified Arabic" w:hint="cs"/>
          <w:color w:val="000000" w:themeColor="text1"/>
          <w:rtl/>
        </w:rPr>
        <w:t>الباحثتان.</w:t>
      </w:r>
    </w:p>
    <w:p w:rsidR="00B858B7" w:rsidRDefault="00B858B7" w:rsidP="00B858B7">
      <w:pPr>
        <w:pStyle w:val="a3"/>
        <w:ind w:left="0"/>
        <w:jc w:val="center"/>
        <w:rPr>
          <w:rFonts w:ascii="Simplified Arabic" w:hAnsi="Simplified Arabic" w:cs="Simplified Arabic"/>
          <w:sz w:val="24"/>
          <w:szCs w:val="24"/>
          <w:rtl/>
        </w:rPr>
      </w:pPr>
    </w:p>
    <w:p w:rsidR="00B858B7" w:rsidRPr="00672835" w:rsidRDefault="00B858B7" w:rsidP="00B858B7">
      <w:pPr>
        <w:pStyle w:val="a3"/>
        <w:ind w:left="360"/>
        <w:jc w:val="center"/>
        <w:rPr>
          <w:rFonts w:ascii="Simplified Arabic" w:hAnsi="Simplified Arabic" w:cs="Simplified Arabic"/>
          <w:sz w:val="24"/>
          <w:szCs w:val="24"/>
          <w:rtl/>
        </w:rPr>
      </w:pPr>
    </w:p>
    <w:p w:rsidR="00720916" w:rsidRDefault="00720916" w:rsidP="005172FE">
      <w:pPr>
        <w:jc w:val="highKashida"/>
        <w:rPr>
          <w:rFonts w:asciiTheme="minorBidi" w:hAnsiTheme="minorBidi"/>
          <w:b/>
          <w:bCs/>
          <w:noProof/>
          <w:sz w:val="28"/>
          <w:szCs w:val="28"/>
          <w:rtl/>
        </w:rPr>
      </w:pPr>
    </w:p>
    <w:p w:rsidR="00720916" w:rsidRDefault="00720916">
      <w:pPr>
        <w:bidi w:val="0"/>
        <w:rPr>
          <w:rFonts w:asciiTheme="minorBidi" w:hAnsiTheme="minorBidi"/>
          <w:b/>
          <w:bCs/>
          <w:noProof/>
          <w:sz w:val="28"/>
          <w:szCs w:val="28"/>
        </w:rPr>
      </w:pPr>
      <w:r>
        <w:rPr>
          <w:rFonts w:asciiTheme="minorBidi" w:hAnsiTheme="minorBidi"/>
          <w:b/>
          <w:bCs/>
          <w:noProof/>
          <w:sz w:val="28"/>
          <w:szCs w:val="28"/>
          <w:rtl/>
        </w:rPr>
        <w:br w:type="page"/>
      </w:r>
    </w:p>
    <w:p w:rsidR="009B70CA" w:rsidRPr="00720916" w:rsidRDefault="00720916" w:rsidP="00720916">
      <w:pPr>
        <w:jc w:val="center"/>
        <w:rPr>
          <w:rFonts w:ascii="Simplified Arabic" w:hAnsi="Simplified Arabic" w:cs="Simplified Arabic"/>
          <w:b/>
          <w:bCs/>
          <w:noProof/>
          <w:color w:val="4F81BD" w:themeColor="accent1"/>
          <w:sz w:val="28"/>
          <w:szCs w:val="28"/>
          <w:rtl/>
        </w:rPr>
      </w:pPr>
      <w:r w:rsidRPr="00720916">
        <w:rPr>
          <w:rFonts w:ascii="Simplified Arabic" w:hAnsi="Simplified Arabic" w:cs="Simplified Arabic"/>
          <w:b/>
          <w:bCs/>
          <w:noProof/>
          <w:color w:val="4F81BD" w:themeColor="accent1"/>
          <w:sz w:val="28"/>
          <w:szCs w:val="28"/>
          <w:rtl/>
        </w:rPr>
        <w:lastRenderedPageBreak/>
        <w:t>الفصل السابع</w:t>
      </w:r>
    </w:p>
    <w:p w:rsidR="00720916" w:rsidRDefault="00720916" w:rsidP="00720916">
      <w:pPr>
        <w:jc w:val="center"/>
        <w:rPr>
          <w:rFonts w:ascii="Simplified Arabic" w:hAnsi="Simplified Arabic" w:cs="Simplified Arabic"/>
          <w:b/>
          <w:bCs/>
          <w:noProof/>
          <w:color w:val="4F81BD" w:themeColor="accent1"/>
          <w:sz w:val="28"/>
          <w:szCs w:val="28"/>
          <w:rtl/>
        </w:rPr>
      </w:pPr>
      <w:r w:rsidRPr="00720916">
        <w:rPr>
          <w:rFonts w:ascii="Simplified Arabic" w:hAnsi="Simplified Arabic" w:cs="Simplified Arabic"/>
          <w:b/>
          <w:bCs/>
          <w:noProof/>
          <w:color w:val="4F81BD" w:themeColor="accent1"/>
          <w:sz w:val="28"/>
          <w:szCs w:val="28"/>
          <w:rtl/>
        </w:rPr>
        <w:t>الفكرةالتصميمية للمشروع</w:t>
      </w:r>
    </w:p>
    <w:p w:rsidR="00720916" w:rsidRDefault="00720916" w:rsidP="00720916">
      <w:pPr>
        <w:rPr>
          <w:rFonts w:ascii="Simplified Arabic" w:hAnsi="Simplified Arabic" w:cs="Simplified Arabic"/>
          <w:b/>
          <w:bCs/>
          <w:noProof/>
          <w:color w:val="4F81BD" w:themeColor="accent1"/>
          <w:sz w:val="28"/>
          <w:szCs w:val="28"/>
          <w:rtl/>
        </w:rPr>
      </w:pPr>
      <w:r>
        <w:rPr>
          <w:rFonts w:ascii="Simplified Arabic" w:hAnsi="Simplified Arabic" w:cs="Simplified Arabic" w:hint="cs"/>
          <w:b/>
          <w:bCs/>
          <w:noProof/>
          <w:color w:val="4F81BD" w:themeColor="accent1"/>
          <w:sz w:val="28"/>
          <w:szCs w:val="28"/>
          <w:rtl/>
        </w:rPr>
        <w:t>7-1: مقدمة:</w:t>
      </w:r>
    </w:p>
    <w:p w:rsidR="00720916" w:rsidRDefault="00720916" w:rsidP="00720916">
      <w:pPr>
        <w:rPr>
          <w:rFonts w:ascii="Simplified Arabic" w:hAnsi="Simplified Arabic" w:cs="Simplified Arabic"/>
          <w:b/>
          <w:bCs/>
          <w:noProof/>
          <w:color w:val="4F81BD" w:themeColor="accent1"/>
          <w:sz w:val="28"/>
          <w:szCs w:val="28"/>
          <w:rtl/>
        </w:rPr>
      </w:pPr>
      <w:r>
        <w:rPr>
          <w:rFonts w:ascii="Simplified Arabic" w:hAnsi="Simplified Arabic" w:cs="Simplified Arabic" w:hint="cs"/>
          <w:b/>
          <w:bCs/>
          <w:noProof/>
          <w:color w:val="4F81BD" w:themeColor="accent1"/>
          <w:sz w:val="28"/>
          <w:szCs w:val="28"/>
          <w:rtl/>
        </w:rPr>
        <w:t>7-2: فكرة المشروع:</w:t>
      </w:r>
    </w:p>
    <w:p w:rsidR="00720916" w:rsidRDefault="00720916" w:rsidP="00720916">
      <w:pPr>
        <w:rPr>
          <w:rFonts w:ascii="Simplified Arabic" w:hAnsi="Simplified Arabic" w:cs="Simplified Arabic"/>
          <w:b/>
          <w:bCs/>
          <w:noProof/>
          <w:color w:val="4F81BD" w:themeColor="accent1"/>
          <w:sz w:val="28"/>
          <w:szCs w:val="28"/>
          <w:rtl/>
        </w:rPr>
      </w:pPr>
      <w:r>
        <w:rPr>
          <w:rFonts w:ascii="Simplified Arabic" w:hAnsi="Simplified Arabic" w:cs="Simplified Arabic" w:hint="cs"/>
          <w:b/>
          <w:bCs/>
          <w:noProof/>
          <w:color w:val="4F81BD" w:themeColor="accent1"/>
          <w:sz w:val="28"/>
          <w:szCs w:val="28"/>
          <w:rtl/>
        </w:rPr>
        <w:t>7-3: الموقع العام:</w:t>
      </w:r>
    </w:p>
    <w:p w:rsidR="00720916" w:rsidRDefault="00720916" w:rsidP="00C01780">
      <w:pPr>
        <w:rPr>
          <w:rFonts w:ascii="Simplified Arabic" w:hAnsi="Simplified Arabic" w:cs="Simplified Arabic"/>
          <w:b/>
          <w:bCs/>
          <w:noProof/>
          <w:color w:val="4F81BD" w:themeColor="accent1"/>
          <w:sz w:val="28"/>
          <w:szCs w:val="28"/>
          <w:rtl/>
        </w:rPr>
      </w:pPr>
      <w:r>
        <w:rPr>
          <w:rFonts w:ascii="Simplified Arabic" w:hAnsi="Simplified Arabic" w:cs="Simplified Arabic" w:hint="cs"/>
          <w:b/>
          <w:bCs/>
          <w:noProof/>
          <w:color w:val="4F81BD" w:themeColor="accent1"/>
          <w:sz w:val="28"/>
          <w:szCs w:val="28"/>
          <w:rtl/>
        </w:rPr>
        <w:t xml:space="preserve">7-4: وصف </w:t>
      </w:r>
      <w:r w:rsidR="00C01780">
        <w:rPr>
          <w:rFonts w:ascii="Simplified Arabic" w:hAnsi="Simplified Arabic" w:cs="Simplified Arabic" w:hint="cs"/>
          <w:b/>
          <w:bCs/>
          <w:noProof/>
          <w:color w:val="4F81BD" w:themeColor="accent1"/>
          <w:sz w:val="28"/>
          <w:szCs w:val="28"/>
          <w:rtl/>
        </w:rPr>
        <w:t>المبنى</w:t>
      </w:r>
      <w:r>
        <w:rPr>
          <w:rFonts w:ascii="Simplified Arabic" w:hAnsi="Simplified Arabic" w:cs="Simplified Arabic" w:hint="cs"/>
          <w:b/>
          <w:bCs/>
          <w:noProof/>
          <w:color w:val="4F81BD" w:themeColor="accent1"/>
          <w:sz w:val="28"/>
          <w:szCs w:val="28"/>
          <w:rtl/>
        </w:rPr>
        <w:t>:</w:t>
      </w:r>
    </w:p>
    <w:p w:rsidR="00720916" w:rsidRDefault="00720916" w:rsidP="00720916">
      <w:pPr>
        <w:rPr>
          <w:rFonts w:ascii="Simplified Arabic" w:hAnsi="Simplified Arabic" w:cs="Simplified Arabic"/>
          <w:b/>
          <w:bCs/>
          <w:noProof/>
          <w:color w:val="4F81BD" w:themeColor="accent1"/>
          <w:sz w:val="28"/>
          <w:szCs w:val="28"/>
          <w:rtl/>
        </w:rPr>
      </w:pPr>
      <w:r>
        <w:rPr>
          <w:rFonts w:ascii="Simplified Arabic" w:hAnsi="Simplified Arabic" w:cs="Simplified Arabic" w:hint="cs"/>
          <w:b/>
          <w:bCs/>
          <w:noProof/>
          <w:color w:val="4F81BD" w:themeColor="accent1"/>
          <w:sz w:val="28"/>
          <w:szCs w:val="28"/>
          <w:rtl/>
        </w:rPr>
        <w:t>7-5: واجهات المشروع :</w:t>
      </w:r>
    </w:p>
    <w:p w:rsidR="00720916" w:rsidRDefault="00720916" w:rsidP="00720916">
      <w:pPr>
        <w:rPr>
          <w:rFonts w:ascii="Simplified Arabic" w:hAnsi="Simplified Arabic" w:cs="Simplified Arabic"/>
          <w:b/>
          <w:bCs/>
          <w:noProof/>
          <w:color w:val="4F81BD" w:themeColor="accent1"/>
          <w:sz w:val="28"/>
          <w:szCs w:val="28"/>
          <w:rtl/>
        </w:rPr>
      </w:pPr>
    </w:p>
    <w:p w:rsidR="00720916" w:rsidRDefault="00720916" w:rsidP="00720916">
      <w:pPr>
        <w:rPr>
          <w:rFonts w:ascii="Simplified Arabic" w:hAnsi="Simplified Arabic" w:cs="Simplified Arabic"/>
          <w:b/>
          <w:bCs/>
          <w:noProof/>
          <w:color w:val="4F81BD" w:themeColor="accent1"/>
          <w:sz w:val="28"/>
          <w:szCs w:val="28"/>
          <w:rtl/>
        </w:rPr>
      </w:pPr>
    </w:p>
    <w:p w:rsidR="00720916" w:rsidRDefault="00720916" w:rsidP="00720916">
      <w:pPr>
        <w:rPr>
          <w:rFonts w:ascii="Simplified Arabic" w:hAnsi="Simplified Arabic" w:cs="Simplified Arabic"/>
          <w:b/>
          <w:bCs/>
          <w:noProof/>
          <w:color w:val="4F81BD" w:themeColor="accent1"/>
          <w:sz w:val="28"/>
          <w:szCs w:val="28"/>
          <w:rtl/>
        </w:rPr>
      </w:pPr>
    </w:p>
    <w:p w:rsidR="00720916" w:rsidRDefault="00720916" w:rsidP="00720916">
      <w:pPr>
        <w:rPr>
          <w:rFonts w:ascii="Simplified Arabic" w:hAnsi="Simplified Arabic" w:cs="Simplified Arabic"/>
          <w:b/>
          <w:bCs/>
          <w:noProof/>
          <w:color w:val="4F81BD" w:themeColor="accent1"/>
          <w:sz w:val="28"/>
          <w:szCs w:val="28"/>
          <w:rtl/>
        </w:rPr>
      </w:pPr>
    </w:p>
    <w:p w:rsidR="00720916" w:rsidRDefault="00720916" w:rsidP="00720916">
      <w:pPr>
        <w:rPr>
          <w:rFonts w:ascii="Simplified Arabic" w:hAnsi="Simplified Arabic" w:cs="Simplified Arabic"/>
          <w:b/>
          <w:bCs/>
          <w:noProof/>
          <w:color w:val="4F81BD" w:themeColor="accent1"/>
          <w:sz w:val="28"/>
          <w:szCs w:val="28"/>
          <w:rtl/>
        </w:rPr>
      </w:pPr>
    </w:p>
    <w:p w:rsidR="00720916" w:rsidRDefault="00720916" w:rsidP="00720916">
      <w:pPr>
        <w:rPr>
          <w:rFonts w:ascii="Simplified Arabic" w:hAnsi="Simplified Arabic" w:cs="Simplified Arabic"/>
          <w:b/>
          <w:bCs/>
          <w:noProof/>
          <w:color w:val="4F81BD" w:themeColor="accent1"/>
          <w:sz w:val="28"/>
          <w:szCs w:val="28"/>
          <w:rtl/>
        </w:rPr>
      </w:pPr>
    </w:p>
    <w:p w:rsidR="00720916" w:rsidRDefault="00720916" w:rsidP="00720916">
      <w:pPr>
        <w:rPr>
          <w:rFonts w:ascii="Simplified Arabic" w:hAnsi="Simplified Arabic" w:cs="Simplified Arabic"/>
          <w:b/>
          <w:bCs/>
          <w:noProof/>
          <w:color w:val="4F81BD" w:themeColor="accent1"/>
          <w:sz w:val="28"/>
          <w:szCs w:val="28"/>
          <w:rtl/>
        </w:rPr>
      </w:pPr>
    </w:p>
    <w:p w:rsidR="00720916" w:rsidRDefault="00720916" w:rsidP="00720916">
      <w:pPr>
        <w:rPr>
          <w:rFonts w:ascii="Simplified Arabic" w:hAnsi="Simplified Arabic" w:cs="Simplified Arabic"/>
          <w:b/>
          <w:bCs/>
          <w:noProof/>
          <w:color w:val="4F81BD" w:themeColor="accent1"/>
          <w:sz w:val="28"/>
          <w:szCs w:val="28"/>
          <w:rtl/>
        </w:rPr>
      </w:pPr>
    </w:p>
    <w:p w:rsidR="00720916" w:rsidRDefault="00720916" w:rsidP="00720916">
      <w:pPr>
        <w:rPr>
          <w:rFonts w:ascii="Simplified Arabic" w:hAnsi="Simplified Arabic" w:cs="Simplified Arabic"/>
          <w:b/>
          <w:bCs/>
          <w:noProof/>
          <w:color w:val="4F81BD" w:themeColor="accent1"/>
          <w:sz w:val="28"/>
          <w:szCs w:val="28"/>
          <w:rtl/>
        </w:rPr>
      </w:pPr>
    </w:p>
    <w:p w:rsidR="00720916" w:rsidRDefault="00720916" w:rsidP="00720916">
      <w:pPr>
        <w:rPr>
          <w:rFonts w:ascii="Simplified Arabic" w:hAnsi="Simplified Arabic" w:cs="Simplified Arabic"/>
          <w:b/>
          <w:bCs/>
          <w:noProof/>
          <w:color w:val="4F81BD" w:themeColor="accent1"/>
          <w:sz w:val="28"/>
          <w:szCs w:val="28"/>
          <w:rtl/>
        </w:rPr>
      </w:pPr>
    </w:p>
    <w:p w:rsidR="00720916" w:rsidRDefault="00720916" w:rsidP="00720916">
      <w:pPr>
        <w:rPr>
          <w:rFonts w:ascii="Simplified Arabic" w:hAnsi="Simplified Arabic" w:cs="Simplified Arabic"/>
          <w:b/>
          <w:bCs/>
          <w:noProof/>
          <w:color w:val="4F81BD" w:themeColor="accent1"/>
          <w:sz w:val="28"/>
          <w:szCs w:val="28"/>
          <w:rtl/>
        </w:rPr>
      </w:pPr>
    </w:p>
    <w:p w:rsidR="00720916" w:rsidRDefault="00720916" w:rsidP="00720916">
      <w:pPr>
        <w:rPr>
          <w:rFonts w:ascii="Simplified Arabic" w:hAnsi="Simplified Arabic" w:cs="Simplified Arabic"/>
          <w:b/>
          <w:bCs/>
          <w:noProof/>
          <w:color w:val="4F81BD" w:themeColor="accent1"/>
          <w:sz w:val="28"/>
          <w:szCs w:val="28"/>
          <w:rtl/>
        </w:rPr>
      </w:pPr>
    </w:p>
    <w:p w:rsidR="00E85188" w:rsidRDefault="00720916" w:rsidP="00E85188">
      <w:pPr>
        <w:rPr>
          <w:rFonts w:ascii="Simplified Arabic" w:hAnsi="Simplified Arabic" w:cs="Simplified Arabic" w:hint="cs"/>
          <w:noProof/>
          <w:sz w:val="24"/>
          <w:szCs w:val="24"/>
          <w:rtl/>
        </w:rPr>
      </w:pPr>
      <w:r>
        <w:rPr>
          <w:rFonts w:ascii="Simplified Arabic" w:hAnsi="Simplified Arabic" w:cs="Simplified Arabic" w:hint="cs"/>
          <w:b/>
          <w:bCs/>
          <w:noProof/>
          <w:color w:val="4F81BD" w:themeColor="accent1"/>
          <w:sz w:val="28"/>
          <w:szCs w:val="28"/>
          <w:rtl/>
        </w:rPr>
        <w:lastRenderedPageBreak/>
        <w:t>7-1: مقدمة:</w:t>
      </w:r>
    </w:p>
    <w:p w:rsidR="00720916" w:rsidRPr="00E85188" w:rsidRDefault="00720916" w:rsidP="00E85188">
      <w:pPr>
        <w:jc w:val="both"/>
        <w:rPr>
          <w:rFonts w:ascii="Simplified Arabic" w:hAnsi="Simplified Arabic" w:cs="Simplified Arabic"/>
          <w:b/>
          <w:bCs/>
          <w:color w:val="000000" w:themeColor="text1"/>
          <w:sz w:val="28"/>
          <w:szCs w:val="28"/>
          <w:rtl/>
        </w:rPr>
      </w:pPr>
      <w:r w:rsidRPr="00720916">
        <w:rPr>
          <w:rFonts w:ascii="Simplified Arabic" w:hAnsi="Simplified Arabic" w:cs="Simplified Arabic" w:hint="cs"/>
          <w:noProof/>
          <w:sz w:val="24"/>
          <w:szCs w:val="24"/>
          <w:rtl/>
        </w:rPr>
        <w:t xml:space="preserve"> </w:t>
      </w:r>
      <w:r w:rsidR="00E85188" w:rsidRPr="0011178E">
        <w:rPr>
          <w:rFonts w:ascii="Simplified Arabic" w:hAnsi="Simplified Arabic" w:cs="Simplified Arabic"/>
          <w:color w:val="000000" w:themeColor="text1"/>
          <w:sz w:val="24"/>
          <w:szCs w:val="24"/>
          <w:rtl/>
        </w:rPr>
        <w:t xml:space="preserve">تهدف تصميم أكاديمية السياحة والآثار في فلسطين </w:t>
      </w:r>
      <w:r w:rsidR="00E85188" w:rsidRPr="0011178E">
        <w:rPr>
          <w:rFonts w:ascii="Simplified Arabic" w:hAnsi="Simplified Arabic" w:cs="Simplified Arabic"/>
          <w:color w:val="000000" w:themeColor="text1"/>
          <w:sz w:val="24"/>
          <w:szCs w:val="24"/>
          <w:shd w:val="clear" w:color="auto" w:fill="FFFFFF"/>
          <w:rtl/>
        </w:rPr>
        <w:t>استجابة لتلبية متطلبات التنمية الشاملة في فلسطين وربط الدراسات النظرية بالتطبيقات العملية</w:t>
      </w:r>
      <w:r w:rsidR="00E85188">
        <w:rPr>
          <w:rFonts w:ascii="Simplified Arabic" w:hAnsi="Simplified Arabic" w:cs="Simplified Arabic" w:hint="cs"/>
          <w:color w:val="000000" w:themeColor="text1"/>
          <w:sz w:val="24"/>
          <w:szCs w:val="24"/>
          <w:rtl/>
        </w:rPr>
        <w:t xml:space="preserve">, </w:t>
      </w:r>
      <w:r w:rsidR="00E85188" w:rsidRPr="0011178E">
        <w:rPr>
          <w:rFonts w:ascii="Simplified Arabic" w:hAnsi="Simplified Arabic" w:cs="Simplified Arabic"/>
          <w:color w:val="000000" w:themeColor="text1"/>
          <w:sz w:val="24"/>
          <w:szCs w:val="24"/>
          <w:rtl/>
        </w:rPr>
        <w:t xml:space="preserve">و </w:t>
      </w:r>
      <w:r w:rsidR="00E85188" w:rsidRPr="0011178E">
        <w:rPr>
          <w:rFonts w:ascii="Simplified Arabic" w:hAnsi="Simplified Arabic" w:cs="Simplified Arabic"/>
          <w:sz w:val="24"/>
          <w:szCs w:val="24"/>
          <w:rtl/>
        </w:rPr>
        <w:t xml:space="preserve">يرجى من الأكاديمية تزويد فلسطين بخريجين في علم الآثار والسياحة وإدارة الموارد الثقافية، أن يكون لديهم القدرة على تقديم أداء مهني فعال، والانخراط في بحوث أصيلة والتعاون مع المؤسسات المحلية و الدولية في مجالات علم الآثار والحفاظ على التراث الوطني و دعم </w:t>
      </w:r>
      <w:r w:rsidR="00E85188">
        <w:rPr>
          <w:rFonts w:ascii="Simplified Arabic" w:hAnsi="Simplified Arabic" w:cs="Simplified Arabic"/>
          <w:sz w:val="24"/>
          <w:szCs w:val="24"/>
          <w:rtl/>
        </w:rPr>
        <w:t>الأنشطة السياحية</w:t>
      </w:r>
      <w:r w:rsidR="00E85188">
        <w:rPr>
          <w:rFonts w:ascii="Simplified Arabic" w:hAnsi="Simplified Arabic" w:cs="Simplified Arabic" w:hint="cs"/>
          <w:sz w:val="24"/>
          <w:szCs w:val="24"/>
          <w:rtl/>
        </w:rPr>
        <w:t>.</w:t>
      </w:r>
    </w:p>
    <w:p w:rsidR="00720916" w:rsidRDefault="00720916" w:rsidP="00720916">
      <w:pPr>
        <w:rPr>
          <w:rFonts w:ascii="Simplified Arabic" w:hAnsi="Simplified Arabic" w:cs="Simplified Arabic"/>
          <w:b/>
          <w:bCs/>
          <w:noProof/>
          <w:color w:val="4F81BD" w:themeColor="accent1"/>
          <w:sz w:val="28"/>
          <w:szCs w:val="28"/>
          <w:rtl/>
        </w:rPr>
      </w:pPr>
      <w:r>
        <w:rPr>
          <w:rFonts w:ascii="Simplified Arabic" w:hAnsi="Simplified Arabic" w:cs="Simplified Arabic" w:hint="cs"/>
          <w:b/>
          <w:bCs/>
          <w:noProof/>
          <w:color w:val="4F81BD" w:themeColor="accent1"/>
          <w:sz w:val="28"/>
          <w:szCs w:val="28"/>
          <w:rtl/>
        </w:rPr>
        <w:t>7-2: فكرة المشروع:</w:t>
      </w:r>
    </w:p>
    <w:p w:rsidR="00720916" w:rsidRDefault="00720916" w:rsidP="00720916">
      <w:pPr>
        <w:jc w:val="both"/>
        <w:rPr>
          <w:rFonts w:ascii="Simplified Arabic" w:hAnsi="Simplified Arabic" w:cs="Simplified Arabic"/>
          <w:noProof/>
          <w:sz w:val="24"/>
          <w:szCs w:val="24"/>
          <w:rtl/>
        </w:rPr>
      </w:pPr>
      <w:r w:rsidRPr="00720916">
        <w:rPr>
          <w:rFonts w:ascii="Simplified Arabic" w:hAnsi="Simplified Arabic" w:cs="Simplified Arabic" w:hint="cs"/>
          <w:noProof/>
          <w:sz w:val="24"/>
          <w:szCs w:val="24"/>
          <w:rtl/>
        </w:rPr>
        <w:t>الفكرة</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الأساسية</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للمشروع</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هو</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خلق</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نظام</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متماسك</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و متكامل يربط</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بين جميع</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أجزاء</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الكلية</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من</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خلال</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الفناء</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المركزي</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الذي</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يجمع</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بين جميع</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المباني</w:t>
      </w:r>
      <w:r w:rsidRPr="00720916">
        <w:rPr>
          <w:rFonts w:ascii="Simplified Arabic" w:hAnsi="Simplified Arabic" w:cs="Simplified Arabic"/>
          <w:noProof/>
          <w:sz w:val="24"/>
          <w:szCs w:val="24"/>
          <w:rtl/>
        </w:rPr>
        <w:t>.</w:t>
      </w:r>
      <w:r w:rsidRPr="00720916">
        <w:rPr>
          <w:rFonts w:ascii="Simplified Arabic" w:hAnsi="Simplified Arabic" w:cs="Simplified Arabic" w:hint="cs"/>
          <w:noProof/>
          <w:sz w:val="24"/>
          <w:szCs w:val="24"/>
          <w:rtl/>
        </w:rPr>
        <w:t xml:space="preserve">  وقد</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 xml:space="preserve">أخذت فكرة المشروع </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من التطريز</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والتراث</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الفلسطيني،</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ونحن عملنا على</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تجريد طرزة فلسطينية تراثية وقد تم استباط خطوط المبنى من نفس خطوط الطرزة, وذلك للتأكيد الاتصال</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بين الماضي</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والحاضر</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والمستقبل</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من</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خلال هذا المشروع "كلية</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السياحة</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والآثار"، والعمل</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على</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ضرورة</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الحفاظ</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على</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التراث</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الفلسطيني من الطمس</w:t>
      </w:r>
      <w:r w:rsidRPr="00720916">
        <w:rPr>
          <w:rFonts w:ascii="Simplified Arabic" w:hAnsi="Simplified Arabic" w:cs="Simplified Arabic"/>
          <w:noProof/>
          <w:sz w:val="24"/>
          <w:szCs w:val="24"/>
          <w:rtl/>
        </w:rPr>
        <w:t xml:space="preserve"> </w:t>
      </w:r>
      <w:r w:rsidRPr="00720916">
        <w:rPr>
          <w:rFonts w:ascii="Simplified Arabic" w:hAnsi="Simplified Arabic" w:cs="Simplified Arabic" w:hint="cs"/>
          <w:noProof/>
          <w:sz w:val="24"/>
          <w:szCs w:val="24"/>
          <w:rtl/>
        </w:rPr>
        <w:t>والتهويد</w:t>
      </w:r>
      <w:r w:rsidRPr="00720916">
        <w:rPr>
          <w:rFonts w:ascii="Simplified Arabic" w:hAnsi="Simplified Arabic" w:cs="Simplified Arabic"/>
          <w:noProof/>
          <w:sz w:val="24"/>
          <w:szCs w:val="24"/>
          <w:rtl/>
        </w:rPr>
        <w:t>.</w:t>
      </w:r>
    </w:p>
    <w:p w:rsidR="00720916" w:rsidRPr="00720916" w:rsidRDefault="00720916" w:rsidP="00720916">
      <w:pPr>
        <w:jc w:val="center"/>
        <w:rPr>
          <w:rFonts w:ascii="Simplified Arabic" w:hAnsi="Simplified Arabic" w:cs="Simplified Arabic"/>
          <w:noProof/>
          <w:sz w:val="24"/>
          <w:szCs w:val="24"/>
          <w:rtl/>
        </w:rPr>
      </w:pPr>
      <w:r>
        <w:rPr>
          <w:rFonts w:ascii="Simplified Arabic" w:hAnsi="Simplified Arabic" w:cs="Simplified Arabic" w:hint="cs"/>
          <w:noProof/>
          <w:sz w:val="24"/>
          <w:szCs w:val="24"/>
          <w:rtl/>
        </w:rPr>
        <w:drawing>
          <wp:inline distT="0" distB="0" distL="0" distR="0">
            <wp:extent cx="2035834" cy="2104845"/>
            <wp:effectExtent l="19050" t="0" r="2516" b="0"/>
            <wp:docPr id="73" name="صورة 72" descr="07b77b62ed82d36ba9fcff18c96a69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b77b62ed82d36ba9fcff18c96a6981.jpg"/>
                    <pic:cNvPicPr/>
                  </pic:nvPicPr>
                  <pic:blipFill>
                    <a:blip r:embed="rId113"/>
                    <a:stretch>
                      <a:fillRect/>
                    </a:stretch>
                  </pic:blipFill>
                  <pic:spPr>
                    <a:xfrm>
                      <a:off x="0" y="0"/>
                      <a:ext cx="2038988" cy="2108106"/>
                    </a:xfrm>
                    <a:prstGeom prst="rect">
                      <a:avLst/>
                    </a:prstGeom>
                  </pic:spPr>
                </pic:pic>
              </a:graphicData>
            </a:graphic>
          </wp:inline>
        </w:drawing>
      </w:r>
    </w:p>
    <w:p w:rsidR="00720916" w:rsidRDefault="00720916" w:rsidP="00720916">
      <w:pPr>
        <w:jc w:val="center"/>
        <w:rPr>
          <w:rFonts w:ascii="Simplified Arabic" w:hAnsi="Simplified Arabic" w:cs="Simplified Arabic"/>
          <w:b/>
          <w:bCs/>
          <w:noProof/>
          <w:sz w:val="24"/>
          <w:szCs w:val="24"/>
          <w:rtl/>
        </w:rPr>
      </w:pPr>
      <w:r>
        <w:rPr>
          <w:rFonts w:ascii="Simplified Arabic" w:hAnsi="Simplified Arabic" w:cs="Simplified Arabic" w:hint="cs"/>
          <w:b/>
          <w:bCs/>
          <w:noProof/>
          <w:sz w:val="24"/>
          <w:szCs w:val="24"/>
          <w:rtl/>
        </w:rPr>
        <w:t>شكل (7-1) الطرزة التي تم استخدامها في المشروع.</w:t>
      </w:r>
    </w:p>
    <w:p w:rsidR="00720916" w:rsidRDefault="00720916" w:rsidP="00720916">
      <w:pPr>
        <w:rPr>
          <w:rFonts w:ascii="Simplified Arabic" w:hAnsi="Simplified Arabic" w:cs="Simplified Arabic"/>
          <w:b/>
          <w:bCs/>
          <w:noProof/>
          <w:color w:val="4F81BD" w:themeColor="accent1"/>
          <w:sz w:val="28"/>
          <w:szCs w:val="28"/>
          <w:rtl/>
        </w:rPr>
      </w:pPr>
      <w:r>
        <w:rPr>
          <w:rFonts w:ascii="Simplified Arabic" w:hAnsi="Simplified Arabic" w:cs="Simplified Arabic" w:hint="cs"/>
          <w:b/>
          <w:bCs/>
          <w:noProof/>
          <w:color w:val="4F81BD" w:themeColor="accent1"/>
          <w:sz w:val="28"/>
          <w:szCs w:val="28"/>
          <w:rtl/>
        </w:rPr>
        <w:t>7-3: الموقع العام:</w:t>
      </w:r>
    </w:p>
    <w:p w:rsidR="00720916" w:rsidRDefault="00720916" w:rsidP="00720916">
      <w:pPr>
        <w:rPr>
          <w:rFonts w:ascii="Simplified Arabic" w:hAnsi="Simplified Arabic" w:cs="Simplified Arabic"/>
          <w:noProof/>
          <w:sz w:val="24"/>
          <w:szCs w:val="24"/>
          <w:rtl/>
        </w:rPr>
      </w:pPr>
      <w:r>
        <w:rPr>
          <w:rFonts w:ascii="Simplified Arabic" w:hAnsi="Simplified Arabic" w:cs="Simplified Arabic" w:hint="cs"/>
          <w:noProof/>
          <w:sz w:val="24"/>
          <w:szCs w:val="24"/>
          <w:rtl/>
        </w:rPr>
        <w:t>تبلغ مساحة أرض المشروع 25000م2, حيث تشكل القاعدة 25% من نسبة البناء والمساحة المتبقية 75% عبارة عن حدائق وساحات خضراء وساحات مبلطة بالإضافة إلى الساحات المظللة والمدرجات الخارجية, فيحتوي الموقع العام على الكثير من الحدائق  والجلسات الخارجية المظللة ونوافير المياه التي تعمل على تلطيف أجواء الموقع .</w:t>
      </w:r>
    </w:p>
    <w:p w:rsidR="00C01780" w:rsidRDefault="00C01780" w:rsidP="00720916">
      <w:pPr>
        <w:rPr>
          <w:rFonts w:ascii="Simplified Arabic" w:hAnsi="Simplified Arabic" w:cs="Simplified Arabic"/>
          <w:noProof/>
          <w:sz w:val="24"/>
          <w:szCs w:val="24"/>
          <w:rtl/>
        </w:rPr>
      </w:pPr>
    </w:p>
    <w:p w:rsidR="00C01780" w:rsidRDefault="00C01780" w:rsidP="00720916">
      <w:pPr>
        <w:rPr>
          <w:rFonts w:ascii="Simplified Arabic" w:hAnsi="Simplified Arabic" w:cs="Simplified Arabic"/>
          <w:noProof/>
          <w:sz w:val="24"/>
          <w:szCs w:val="24"/>
          <w:rtl/>
        </w:rPr>
      </w:pPr>
    </w:p>
    <w:p w:rsidR="00C01780" w:rsidRDefault="00C01780" w:rsidP="00720916">
      <w:pPr>
        <w:rPr>
          <w:rFonts w:ascii="Simplified Arabic" w:hAnsi="Simplified Arabic" w:cs="Simplified Arabic"/>
          <w:noProof/>
          <w:sz w:val="24"/>
          <w:szCs w:val="24"/>
          <w:rtl/>
        </w:rPr>
      </w:pPr>
    </w:p>
    <w:p w:rsidR="00C01780" w:rsidRPr="00720916" w:rsidRDefault="00FF7E27" w:rsidP="00C01780">
      <w:pPr>
        <w:jc w:val="center"/>
        <w:rPr>
          <w:rFonts w:ascii="Simplified Arabic" w:hAnsi="Simplified Arabic" w:cs="Simplified Arabic"/>
          <w:noProof/>
          <w:sz w:val="24"/>
          <w:szCs w:val="24"/>
          <w:rtl/>
        </w:rPr>
      </w:pPr>
      <w:r>
        <w:rPr>
          <w:rFonts w:ascii="Simplified Arabic" w:hAnsi="Simplified Arabic" w:cs="Simplified Arabic"/>
          <w:noProof/>
          <w:sz w:val="24"/>
          <w:szCs w:val="24"/>
          <w:rtl/>
        </w:rPr>
        <w:lastRenderedPageBreak/>
        <w:pict>
          <v:shape id="_x0000_s1042" type="#_x0000_t67" style="position:absolute;left:0;text-align:left;margin-left:370.55pt;margin-top:-42pt;width:15.65pt;height:72.1pt;rotation:13806016fd;z-index:251675648" fillcolor="#c0504d [3205]" strokecolor="#f2f2f2 [3041]" strokeweight="3pt">
            <v:shadow on="t" type="perspective" color="#622423 [1605]" opacity=".5" offset="1pt" offset2="-1pt"/>
            <v:textbox style="layout-flow:vertical-ideographic"/>
            <w10:wrap anchorx="page"/>
          </v:shape>
        </w:pict>
      </w:r>
      <w:r w:rsidR="00C01780">
        <w:rPr>
          <w:rFonts w:ascii="Simplified Arabic" w:hAnsi="Simplified Arabic" w:cs="Simplified Arabic"/>
          <w:noProof/>
          <w:sz w:val="24"/>
          <w:szCs w:val="24"/>
          <w:rtl/>
        </w:rPr>
        <w:drawing>
          <wp:inline distT="0" distB="0" distL="0" distR="0">
            <wp:extent cx="6527942" cy="5960853"/>
            <wp:effectExtent l="19050" t="0" r="6208" b="0"/>
            <wp:docPr id="16" name="صورة 15" descr="سشب.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شب.png"/>
                    <pic:cNvPicPr/>
                  </pic:nvPicPr>
                  <pic:blipFill>
                    <a:blip r:embed="rId114"/>
                    <a:srcRect l="32802" t="32849" r="32056" b="27042"/>
                    <a:stretch>
                      <a:fillRect/>
                    </a:stretch>
                  </pic:blipFill>
                  <pic:spPr>
                    <a:xfrm>
                      <a:off x="0" y="0"/>
                      <a:ext cx="6540017" cy="5971879"/>
                    </a:xfrm>
                    <a:prstGeom prst="rect">
                      <a:avLst/>
                    </a:prstGeom>
                  </pic:spPr>
                </pic:pic>
              </a:graphicData>
            </a:graphic>
          </wp:inline>
        </w:drawing>
      </w:r>
    </w:p>
    <w:p w:rsidR="004A7FAB" w:rsidRPr="00024A8F" w:rsidRDefault="00C01780" w:rsidP="00C01780">
      <w:pPr>
        <w:jc w:val="center"/>
        <w:rPr>
          <w:rFonts w:ascii="Simplified Arabic" w:hAnsi="Simplified Arabic" w:cs="Simplified Arabic"/>
          <w:noProof/>
          <w:sz w:val="24"/>
          <w:szCs w:val="24"/>
          <w:rtl/>
        </w:rPr>
      </w:pPr>
      <w:r w:rsidRPr="00024A8F">
        <w:rPr>
          <w:rFonts w:ascii="Simplified Arabic" w:hAnsi="Simplified Arabic" w:cs="Simplified Arabic"/>
          <w:noProof/>
          <w:sz w:val="24"/>
          <w:szCs w:val="24"/>
          <w:rtl/>
        </w:rPr>
        <w:t>شكل(7-2) الموقع العام.</w:t>
      </w:r>
    </w:p>
    <w:p w:rsidR="00C01780" w:rsidRPr="00024A8F" w:rsidRDefault="00C01780" w:rsidP="00C01780">
      <w:pPr>
        <w:jc w:val="center"/>
        <w:rPr>
          <w:rFonts w:ascii="Simplified Arabic" w:hAnsi="Simplified Arabic" w:cs="Simplified Arabic"/>
          <w:noProof/>
          <w:sz w:val="24"/>
          <w:szCs w:val="24"/>
          <w:rtl/>
        </w:rPr>
      </w:pPr>
      <w:r w:rsidRPr="00024A8F">
        <w:rPr>
          <w:rFonts w:ascii="Simplified Arabic" w:hAnsi="Simplified Arabic" w:cs="Simplified Arabic"/>
          <w:noProof/>
          <w:sz w:val="24"/>
          <w:szCs w:val="24"/>
          <w:rtl/>
        </w:rPr>
        <w:t>المصدر : الباحثتان.</w:t>
      </w:r>
    </w:p>
    <w:p w:rsidR="00C01780" w:rsidRPr="00C01780" w:rsidRDefault="00C01780" w:rsidP="00C01780">
      <w:pPr>
        <w:jc w:val="center"/>
        <w:rPr>
          <w:rFonts w:asciiTheme="minorBidi" w:hAnsiTheme="minorBidi"/>
          <w:noProof/>
          <w:sz w:val="24"/>
          <w:szCs w:val="24"/>
          <w:rtl/>
        </w:rPr>
      </w:pPr>
    </w:p>
    <w:p w:rsidR="00720916" w:rsidRDefault="00720916" w:rsidP="005172FE">
      <w:pPr>
        <w:jc w:val="highKashida"/>
        <w:rPr>
          <w:rFonts w:asciiTheme="minorBidi" w:hAnsiTheme="minorBidi"/>
          <w:b/>
          <w:bCs/>
          <w:noProof/>
          <w:sz w:val="28"/>
          <w:szCs w:val="28"/>
          <w:rtl/>
        </w:rPr>
      </w:pPr>
    </w:p>
    <w:p w:rsidR="004A7FAB" w:rsidRDefault="004A7FAB"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C01780" w:rsidRDefault="00C01780" w:rsidP="00C01780">
      <w:pPr>
        <w:rPr>
          <w:rFonts w:ascii="Simplified Arabic" w:hAnsi="Simplified Arabic" w:cs="Simplified Arabic"/>
          <w:b/>
          <w:bCs/>
          <w:noProof/>
          <w:color w:val="4F81BD" w:themeColor="accent1"/>
          <w:sz w:val="28"/>
          <w:szCs w:val="28"/>
          <w:rtl/>
        </w:rPr>
      </w:pPr>
      <w:r>
        <w:rPr>
          <w:rFonts w:ascii="Simplified Arabic" w:hAnsi="Simplified Arabic" w:cs="Simplified Arabic" w:hint="cs"/>
          <w:b/>
          <w:bCs/>
          <w:noProof/>
          <w:color w:val="4F81BD" w:themeColor="accent1"/>
          <w:sz w:val="28"/>
          <w:szCs w:val="28"/>
          <w:rtl/>
        </w:rPr>
        <w:lastRenderedPageBreak/>
        <w:t>7-4: وصف المبنى:</w:t>
      </w:r>
    </w:p>
    <w:p w:rsidR="00277D14" w:rsidRDefault="00024A8F" w:rsidP="0044432C">
      <w:pPr>
        <w:bidi w:val="0"/>
        <w:jc w:val="both"/>
        <w:rPr>
          <w:rFonts w:ascii="Simplified Arabic" w:hAnsi="Simplified Arabic" w:cs="Simplified Arabic"/>
          <w:noProof/>
          <w:sz w:val="24"/>
          <w:szCs w:val="24"/>
          <w:rtl/>
        </w:rPr>
      </w:pPr>
      <w:r w:rsidRPr="00024A8F">
        <w:rPr>
          <w:rFonts w:ascii="Simplified Arabic" w:hAnsi="Simplified Arabic" w:cs="Simplified Arabic"/>
          <w:noProof/>
          <w:sz w:val="24"/>
          <w:szCs w:val="24"/>
          <w:rtl/>
        </w:rPr>
        <w:t>عملنا على تصميم مبنى الكلية  بحيث يكون المدخل الرئيسي للكلية من الشارع الرئيسي ,لذك قمنا بعمل الطابق اللأرضي على نفس منسوب الشارع, ويتم الدخول إلى المشروع من خلال الشارع الرئيسي إلى ساحة تمهيدية ومن ثم الانتقال عبر جسر يؤدي إلى ساحة وسطية تحتوي على فناء مركزي لتامين التهوية اللازمة للطوابق التي في الاسفل</w:t>
      </w:r>
      <w:r w:rsidR="00277D14">
        <w:rPr>
          <w:rFonts w:ascii="Simplified Arabic" w:hAnsi="Simplified Arabic" w:cs="Simplified Arabic" w:hint="cs"/>
          <w:noProof/>
          <w:sz w:val="24"/>
          <w:szCs w:val="24"/>
          <w:rtl/>
        </w:rPr>
        <w:t>, ويحتوي المشروع منذ بدايته على محور رئيسي وينتهي بالساحة الوسطية التي تجمع بين المباني المكونة للمشروع وقد قمنا بعمل قسم الإدارة والقسم التعليمي مع المحور الرئيسي, وذلك للتسهيل على الطلاب والزوار لهذه الكلية.</w:t>
      </w:r>
      <w:r w:rsidR="0044432C">
        <w:rPr>
          <w:rFonts w:ascii="Simplified Arabic" w:hAnsi="Simplified Arabic" w:cs="Simplified Arabic" w:hint="cs"/>
          <w:noProof/>
          <w:sz w:val="24"/>
          <w:szCs w:val="24"/>
          <w:rtl/>
        </w:rPr>
        <w:t xml:space="preserve">                                               </w:t>
      </w:r>
    </w:p>
    <w:p w:rsidR="0044432C" w:rsidRDefault="00277D14" w:rsidP="0044432C">
      <w:pPr>
        <w:bidi w:val="0"/>
        <w:jc w:val="both"/>
        <w:rPr>
          <w:rFonts w:ascii="Simplified Arabic" w:hAnsi="Simplified Arabic" w:cs="Simplified Arabic"/>
          <w:noProof/>
          <w:sz w:val="24"/>
          <w:szCs w:val="24"/>
          <w:rtl/>
        </w:rPr>
      </w:pPr>
      <w:r>
        <w:rPr>
          <w:rFonts w:ascii="Simplified Arabic" w:hAnsi="Simplified Arabic" w:cs="Simplified Arabic" w:hint="cs"/>
          <w:noProof/>
          <w:sz w:val="24"/>
          <w:szCs w:val="24"/>
          <w:rtl/>
        </w:rPr>
        <w:t xml:space="preserve">يتكون المبنى من أربعة طوابق فوق مستوى الشارع </w:t>
      </w:r>
      <w:r w:rsidR="00396F8F">
        <w:rPr>
          <w:rFonts w:ascii="Simplified Arabic" w:hAnsi="Simplified Arabic" w:cs="Simplified Arabic" w:hint="cs"/>
          <w:noProof/>
          <w:sz w:val="24"/>
          <w:szCs w:val="24"/>
          <w:rtl/>
        </w:rPr>
        <w:t xml:space="preserve">بالإضافة إلى طابقين تسوية </w:t>
      </w:r>
      <w:r>
        <w:rPr>
          <w:rFonts w:ascii="Simplified Arabic" w:hAnsi="Simplified Arabic" w:cs="Simplified Arabic" w:hint="cs"/>
          <w:noProof/>
          <w:sz w:val="24"/>
          <w:szCs w:val="24"/>
          <w:rtl/>
        </w:rPr>
        <w:t xml:space="preserve"> </w:t>
      </w:r>
      <w:r w:rsidR="00396F8F">
        <w:rPr>
          <w:rFonts w:ascii="Simplified Arabic" w:hAnsi="Simplified Arabic" w:cs="Simplified Arabic" w:hint="cs"/>
          <w:noProof/>
          <w:sz w:val="24"/>
          <w:szCs w:val="24"/>
          <w:rtl/>
        </w:rPr>
        <w:t xml:space="preserve">تحت مستوى الشارع, كما لأسلفنا أن الطابق الأرضي يقع على نفس منسوب الشارع فيحتوي على قسم الادارة وقاعات محاضرات ومراسم عملية وكما يحتوي أيضا على  مدرج يتسع ل300 طالب وطالبة وقسم من المتحف , حيث أن المتحف يمتد معنا على أربعة طوابق وقد تم تقسيمة وفق طبيعة المعروضات التي سوف يتم عرضها فيه, بالأضافة إلى عرض المعروضات خارج المبنى تحت الجسر وفي الساحة الوسطية </w:t>
      </w:r>
      <w:r w:rsidR="0044432C">
        <w:rPr>
          <w:rFonts w:ascii="Simplified Arabic" w:hAnsi="Simplified Arabic" w:cs="Simplified Arabic" w:hint="cs"/>
          <w:noProof/>
          <w:sz w:val="24"/>
          <w:szCs w:val="24"/>
          <w:rtl/>
        </w:rPr>
        <w:t xml:space="preserve">, ويحتوي أيضا على الوحدات الصحية والمخازن.                                                                 </w:t>
      </w:r>
    </w:p>
    <w:p w:rsidR="0044432C" w:rsidRDefault="0044432C" w:rsidP="0044432C">
      <w:pPr>
        <w:bidi w:val="0"/>
        <w:jc w:val="both"/>
        <w:rPr>
          <w:rFonts w:ascii="Simplified Arabic" w:hAnsi="Simplified Arabic" w:cs="Simplified Arabic"/>
          <w:noProof/>
          <w:sz w:val="24"/>
          <w:szCs w:val="24"/>
          <w:rtl/>
        </w:rPr>
      </w:pPr>
      <w:r>
        <w:rPr>
          <w:rFonts w:ascii="Simplified Arabic" w:hAnsi="Simplified Arabic" w:cs="Simplified Arabic" w:hint="cs"/>
          <w:noProof/>
          <w:sz w:val="24"/>
          <w:szCs w:val="24"/>
          <w:rtl/>
        </w:rPr>
        <w:t xml:space="preserve">الطابق الأول يحتوي على قسم للمدرسين مع الخدمات اللازمة لهم , وقاعات للتدريس النظري التخصصي بالإضافة إلى المراسم العملية والمختبرات وقاعات الحاسوب والمتحف. ويحتوي أيضا على مصليات لكلا الجنسين و الوحدات الصحية بالاضافة إلى المخازن, أما الطابق الثاني فيحتوي على قاعة متعددة الاغراض وقسم التوثيق والمخطوطات والمكتبة التي تتسع ل350 طالب وقسم للترفيه للطلاب والمدرسين فيه قاعات تحتوي على بعض الالعاب الرياضية مثل الشطرنج والتنس , بالإضافة إلى المتحف .أما الطابق الأخير فيحتوي على المتحف والقسم الترفيهي متكرر , مع الخدمات والوحدات الصحية اللازمة والمخازن وغيرها من الخدمات.                                                                                     </w:t>
      </w:r>
    </w:p>
    <w:p w:rsidR="0044432C" w:rsidRDefault="0044432C" w:rsidP="0044432C">
      <w:pPr>
        <w:bidi w:val="0"/>
        <w:jc w:val="both"/>
        <w:rPr>
          <w:rFonts w:ascii="Simplified Arabic" w:hAnsi="Simplified Arabic" w:cs="Simplified Arabic"/>
          <w:noProof/>
          <w:sz w:val="24"/>
          <w:szCs w:val="24"/>
          <w:rtl/>
        </w:rPr>
      </w:pPr>
      <w:r>
        <w:rPr>
          <w:rFonts w:ascii="Simplified Arabic" w:hAnsi="Simplified Arabic" w:cs="Simplified Arabic" w:hint="cs"/>
          <w:noProof/>
          <w:sz w:val="24"/>
          <w:szCs w:val="24"/>
          <w:rtl/>
        </w:rPr>
        <w:t xml:space="preserve">  </w:t>
      </w:r>
      <w:r w:rsidR="00277D14">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 xml:space="preserve">طوابق التسوية , فيحتوي طابق التسوية الاول على القسم العملي </w:t>
      </w:r>
      <w:r w:rsidR="00277D14">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من مشاغل للنحت وترميم الاثار , بالإضافة إلى مختبرات بيولوجية وتكنولوجيا مواد بناء, وعلى موقف سيارات يتسع ل25سيارة</w:t>
      </w:r>
      <w:r w:rsidR="00277D14">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 بالإضافة على الخدمات اللازمة لهم والمخازن. أما طابق التسوية الثاني فيحتوي على كافتيريا عامة تتسع ل300 طالب مطلة على المدرج الخارجي والملعب وعلى الجلسات والحدائق الخارجية</w:t>
      </w:r>
      <w:r w:rsidR="00277D14">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 بالإضافة إلى مشغل لصناعة الفخار و غرف الميكانيك والكهرباء</w:t>
      </w:r>
      <w:r w:rsidR="00277D14">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 xml:space="preserve">.                            </w:t>
      </w:r>
    </w:p>
    <w:p w:rsidR="0044432C" w:rsidRDefault="0044432C" w:rsidP="0044432C">
      <w:pPr>
        <w:bidi w:val="0"/>
        <w:jc w:val="right"/>
        <w:rPr>
          <w:rFonts w:ascii="Simplified Arabic" w:hAnsi="Simplified Arabic" w:cs="Simplified Arabic"/>
          <w:noProof/>
          <w:sz w:val="24"/>
          <w:szCs w:val="24"/>
          <w:rtl/>
        </w:rPr>
      </w:pPr>
    </w:p>
    <w:p w:rsidR="0044432C" w:rsidRDefault="0044432C" w:rsidP="0044432C">
      <w:pPr>
        <w:bidi w:val="0"/>
        <w:jc w:val="right"/>
        <w:rPr>
          <w:rFonts w:ascii="Simplified Arabic" w:hAnsi="Simplified Arabic" w:cs="Simplified Arabic"/>
          <w:noProof/>
          <w:sz w:val="24"/>
          <w:szCs w:val="24"/>
          <w:rtl/>
        </w:rPr>
      </w:pPr>
    </w:p>
    <w:p w:rsidR="0044432C" w:rsidRDefault="0044432C" w:rsidP="0044432C">
      <w:pPr>
        <w:bidi w:val="0"/>
        <w:jc w:val="right"/>
        <w:rPr>
          <w:rFonts w:ascii="Simplified Arabic" w:hAnsi="Simplified Arabic" w:cs="Simplified Arabic"/>
          <w:noProof/>
          <w:sz w:val="24"/>
          <w:szCs w:val="24"/>
        </w:rPr>
      </w:pPr>
    </w:p>
    <w:p w:rsidR="00ED2E45" w:rsidRDefault="00ED2E45" w:rsidP="00ED2E45">
      <w:pPr>
        <w:bidi w:val="0"/>
        <w:jc w:val="right"/>
        <w:rPr>
          <w:rFonts w:ascii="Simplified Arabic" w:hAnsi="Simplified Arabic" w:cs="Simplified Arabic"/>
          <w:noProof/>
          <w:sz w:val="24"/>
          <w:szCs w:val="24"/>
          <w:rtl/>
        </w:rPr>
      </w:pPr>
    </w:p>
    <w:p w:rsidR="0044432C" w:rsidRDefault="0044432C" w:rsidP="0044432C">
      <w:pPr>
        <w:bidi w:val="0"/>
        <w:jc w:val="right"/>
        <w:rPr>
          <w:rFonts w:ascii="Simplified Arabic" w:hAnsi="Simplified Arabic" w:cs="Simplified Arabic"/>
          <w:noProof/>
          <w:sz w:val="24"/>
          <w:szCs w:val="24"/>
          <w:rtl/>
        </w:rPr>
      </w:pPr>
    </w:p>
    <w:p w:rsidR="0044432C" w:rsidRDefault="00277D14" w:rsidP="0044432C">
      <w:pPr>
        <w:rPr>
          <w:rFonts w:ascii="Simplified Arabic" w:hAnsi="Simplified Arabic" w:cs="Simplified Arabic"/>
          <w:b/>
          <w:bCs/>
          <w:noProof/>
          <w:color w:val="4F81BD" w:themeColor="accent1"/>
          <w:sz w:val="28"/>
          <w:szCs w:val="28"/>
          <w:rtl/>
        </w:rPr>
      </w:pPr>
      <w:r>
        <w:rPr>
          <w:rFonts w:ascii="Simplified Arabic" w:hAnsi="Simplified Arabic" w:cs="Simplified Arabic" w:hint="cs"/>
          <w:noProof/>
          <w:sz w:val="24"/>
          <w:szCs w:val="24"/>
          <w:rtl/>
        </w:rPr>
        <w:lastRenderedPageBreak/>
        <w:t xml:space="preserve">  </w:t>
      </w:r>
      <w:r w:rsidR="0044432C">
        <w:rPr>
          <w:rFonts w:ascii="Simplified Arabic" w:hAnsi="Simplified Arabic" w:cs="Simplified Arabic" w:hint="cs"/>
          <w:b/>
          <w:bCs/>
          <w:noProof/>
          <w:color w:val="4F81BD" w:themeColor="accent1"/>
          <w:sz w:val="28"/>
          <w:szCs w:val="28"/>
          <w:rtl/>
        </w:rPr>
        <w:t>7-5: واجهات المشروع :</w:t>
      </w:r>
    </w:p>
    <w:p w:rsidR="00720916" w:rsidRPr="00024A8F" w:rsidRDefault="00277D14" w:rsidP="0044432C">
      <w:pPr>
        <w:bidi w:val="0"/>
        <w:jc w:val="right"/>
        <w:rPr>
          <w:rFonts w:ascii="Simplified Arabic" w:hAnsi="Simplified Arabic" w:cs="Simplified Arabic"/>
          <w:noProof/>
          <w:sz w:val="24"/>
          <w:szCs w:val="24"/>
          <w:rtl/>
        </w:rPr>
      </w:pPr>
      <w:r>
        <w:rPr>
          <w:rFonts w:ascii="Simplified Arabic" w:hAnsi="Simplified Arabic" w:cs="Simplified Arabic" w:hint="cs"/>
          <w:noProof/>
          <w:sz w:val="24"/>
          <w:szCs w:val="24"/>
          <w:rtl/>
        </w:rPr>
        <w:t xml:space="preserve">                                                                                                       </w:t>
      </w: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720916" w:rsidRDefault="00720916" w:rsidP="00720916">
      <w:pPr>
        <w:bidi w:val="0"/>
        <w:rPr>
          <w:rFonts w:asciiTheme="minorBidi" w:hAnsiTheme="minorBidi"/>
          <w:b/>
          <w:bCs/>
          <w:noProof/>
          <w:sz w:val="28"/>
          <w:szCs w:val="28"/>
          <w:rtl/>
        </w:rPr>
      </w:pPr>
    </w:p>
    <w:p w:rsidR="00024A8F" w:rsidRDefault="00024A8F" w:rsidP="005172FE">
      <w:pPr>
        <w:jc w:val="highKashida"/>
        <w:rPr>
          <w:rFonts w:asciiTheme="minorBidi" w:hAnsiTheme="minorBidi"/>
          <w:b/>
          <w:bCs/>
          <w:noProof/>
          <w:sz w:val="28"/>
          <w:szCs w:val="28"/>
        </w:rPr>
      </w:pPr>
    </w:p>
    <w:p w:rsidR="00024A8F" w:rsidRDefault="00024A8F" w:rsidP="005172FE">
      <w:pPr>
        <w:jc w:val="highKashida"/>
        <w:rPr>
          <w:rFonts w:asciiTheme="minorBidi" w:hAnsiTheme="minorBidi"/>
          <w:b/>
          <w:bCs/>
          <w:noProof/>
          <w:sz w:val="28"/>
          <w:szCs w:val="28"/>
        </w:rPr>
      </w:pPr>
    </w:p>
    <w:p w:rsidR="00024A8F" w:rsidRDefault="00024A8F" w:rsidP="005172FE">
      <w:pPr>
        <w:jc w:val="highKashida"/>
        <w:rPr>
          <w:rFonts w:asciiTheme="minorBidi" w:hAnsiTheme="minorBidi"/>
          <w:b/>
          <w:bCs/>
          <w:noProof/>
          <w:sz w:val="28"/>
          <w:szCs w:val="28"/>
        </w:rPr>
      </w:pPr>
    </w:p>
    <w:p w:rsidR="00024A8F" w:rsidRDefault="00024A8F" w:rsidP="005172FE">
      <w:pPr>
        <w:jc w:val="highKashida"/>
        <w:rPr>
          <w:rFonts w:asciiTheme="minorBidi" w:hAnsiTheme="minorBidi"/>
          <w:b/>
          <w:bCs/>
          <w:noProof/>
          <w:sz w:val="28"/>
          <w:szCs w:val="28"/>
        </w:rPr>
      </w:pPr>
    </w:p>
    <w:p w:rsidR="00024A8F" w:rsidRDefault="00024A8F" w:rsidP="005172FE">
      <w:pPr>
        <w:jc w:val="highKashida"/>
        <w:rPr>
          <w:rFonts w:asciiTheme="minorBidi" w:hAnsiTheme="minorBidi"/>
          <w:b/>
          <w:bCs/>
          <w:noProof/>
          <w:sz w:val="28"/>
          <w:szCs w:val="28"/>
        </w:rPr>
      </w:pPr>
    </w:p>
    <w:p w:rsidR="00024A8F" w:rsidRDefault="00024A8F" w:rsidP="005172FE">
      <w:pPr>
        <w:jc w:val="highKashida"/>
        <w:rPr>
          <w:rFonts w:asciiTheme="minorBidi" w:hAnsiTheme="minorBidi"/>
          <w:b/>
          <w:bCs/>
          <w:noProof/>
          <w:sz w:val="28"/>
          <w:szCs w:val="28"/>
        </w:rPr>
      </w:pPr>
    </w:p>
    <w:p w:rsidR="00594A19" w:rsidRDefault="00594A19" w:rsidP="005172FE">
      <w:pPr>
        <w:jc w:val="highKashida"/>
        <w:rPr>
          <w:rFonts w:asciiTheme="minorBidi" w:hAnsiTheme="minorBidi"/>
          <w:b/>
          <w:bCs/>
          <w:noProof/>
          <w:sz w:val="28"/>
          <w:szCs w:val="28"/>
          <w:rtl/>
        </w:rPr>
      </w:pPr>
    </w:p>
    <w:p w:rsidR="00594A19" w:rsidRDefault="00594A19" w:rsidP="00594A19">
      <w:pPr>
        <w:jc w:val="center"/>
        <w:rPr>
          <w:rFonts w:asciiTheme="minorBidi" w:hAnsiTheme="minorBidi"/>
          <w:b/>
          <w:bCs/>
          <w:noProof/>
          <w:sz w:val="28"/>
          <w:szCs w:val="28"/>
          <w:rtl/>
        </w:rPr>
      </w:pPr>
      <w:r>
        <w:rPr>
          <w:rFonts w:asciiTheme="minorBidi" w:hAnsiTheme="minorBidi"/>
          <w:b/>
          <w:bCs/>
          <w:noProof/>
          <w:sz w:val="28"/>
          <w:szCs w:val="28"/>
          <w:rtl/>
        </w:rPr>
        <w:lastRenderedPageBreak/>
        <w:drawing>
          <wp:inline distT="0" distB="0" distL="0" distR="0">
            <wp:extent cx="5939790" cy="3067685"/>
            <wp:effectExtent l="38100" t="57150" r="118110" b="94615"/>
            <wp:docPr id="74" name="صورة 73"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115"/>
                    <a:stretch>
                      <a:fillRect/>
                    </a:stretch>
                  </pic:blipFill>
                  <pic:spPr>
                    <a:xfrm>
                      <a:off x="0" y="0"/>
                      <a:ext cx="5939790" cy="30676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94A19" w:rsidRDefault="00594A19" w:rsidP="00594A19">
      <w:pPr>
        <w:jc w:val="center"/>
        <w:rPr>
          <w:rFonts w:asciiTheme="minorBidi" w:hAnsiTheme="minorBidi"/>
          <w:b/>
          <w:bCs/>
          <w:noProof/>
          <w:sz w:val="28"/>
          <w:szCs w:val="28"/>
          <w:rtl/>
        </w:rPr>
      </w:pPr>
      <w:r>
        <w:rPr>
          <w:rFonts w:asciiTheme="minorBidi" w:hAnsiTheme="minorBidi" w:hint="cs"/>
          <w:b/>
          <w:bCs/>
          <w:noProof/>
          <w:sz w:val="28"/>
          <w:szCs w:val="28"/>
          <w:rtl/>
        </w:rPr>
        <w:drawing>
          <wp:inline distT="0" distB="0" distL="0" distR="0">
            <wp:extent cx="5939790" cy="3381375"/>
            <wp:effectExtent l="38100" t="57150" r="118110" b="104775"/>
            <wp:docPr id="84" name="صورة 83" descr="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PNG"/>
                    <pic:cNvPicPr/>
                  </pic:nvPicPr>
                  <pic:blipFill>
                    <a:blip r:embed="rId116"/>
                    <a:stretch>
                      <a:fillRect/>
                    </a:stretch>
                  </pic:blipFill>
                  <pic:spPr>
                    <a:xfrm>
                      <a:off x="0" y="0"/>
                      <a:ext cx="5939790" cy="33813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94A19" w:rsidRDefault="00594A19" w:rsidP="00594A19">
      <w:pPr>
        <w:jc w:val="center"/>
        <w:rPr>
          <w:rFonts w:asciiTheme="minorBidi" w:hAnsiTheme="minorBidi"/>
          <w:b/>
          <w:bCs/>
          <w:noProof/>
          <w:sz w:val="28"/>
          <w:szCs w:val="28"/>
          <w:rtl/>
        </w:rPr>
      </w:pPr>
      <w:r>
        <w:rPr>
          <w:rFonts w:asciiTheme="minorBidi" w:hAnsiTheme="minorBidi" w:hint="cs"/>
          <w:b/>
          <w:bCs/>
          <w:noProof/>
          <w:sz w:val="28"/>
          <w:szCs w:val="28"/>
          <w:rtl/>
        </w:rPr>
        <w:lastRenderedPageBreak/>
        <w:drawing>
          <wp:inline distT="0" distB="0" distL="0" distR="0">
            <wp:extent cx="5939790" cy="3012440"/>
            <wp:effectExtent l="38100" t="57150" r="118110" b="92710"/>
            <wp:docPr id="81" name="صورة 80" descr="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PNG"/>
                    <pic:cNvPicPr/>
                  </pic:nvPicPr>
                  <pic:blipFill>
                    <a:blip r:embed="rId117"/>
                    <a:stretch>
                      <a:fillRect/>
                    </a:stretch>
                  </pic:blipFill>
                  <pic:spPr>
                    <a:xfrm>
                      <a:off x="0" y="0"/>
                      <a:ext cx="5939790" cy="30124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24A8F" w:rsidRDefault="00024A8F" w:rsidP="00E75927">
      <w:pPr>
        <w:bidi w:val="0"/>
        <w:rPr>
          <w:rFonts w:asciiTheme="minorBidi" w:hAnsiTheme="minorBidi"/>
          <w:b/>
          <w:bCs/>
          <w:noProof/>
          <w:sz w:val="28"/>
          <w:szCs w:val="28"/>
        </w:rPr>
      </w:pPr>
    </w:p>
    <w:p w:rsidR="00594A19" w:rsidRDefault="00594A19" w:rsidP="00594A19">
      <w:pPr>
        <w:jc w:val="center"/>
        <w:rPr>
          <w:rFonts w:asciiTheme="minorBidi" w:hAnsiTheme="minorBidi"/>
          <w:b/>
          <w:bCs/>
          <w:noProof/>
          <w:sz w:val="28"/>
          <w:szCs w:val="28"/>
          <w:rtl/>
        </w:rPr>
      </w:pPr>
      <w:r>
        <w:rPr>
          <w:rFonts w:asciiTheme="minorBidi" w:hAnsiTheme="minorBidi" w:hint="cs"/>
          <w:b/>
          <w:bCs/>
          <w:noProof/>
          <w:sz w:val="28"/>
          <w:szCs w:val="28"/>
          <w:rtl/>
        </w:rPr>
        <w:drawing>
          <wp:inline distT="0" distB="0" distL="0" distR="0">
            <wp:extent cx="5820660" cy="2871935"/>
            <wp:effectExtent l="38100" t="57150" r="122940" b="99865"/>
            <wp:docPr id="77" name="صورة 76" desc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PNG"/>
                    <pic:cNvPicPr/>
                  </pic:nvPicPr>
                  <pic:blipFill>
                    <a:blip r:embed="rId118"/>
                    <a:stretch>
                      <a:fillRect/>
                    </a:stretch>
                  </pic:blipFill>
                  <pic:spPr>
                    <a:xfrm>
                      <a:off x="0" y="0"/>
                      <a:ext cx="5821923" cy="287255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94A19" w:rsidRDefault="00594A19" w:rsidP="005172FE">
      <w:pPr>
        <w:jc w:val="highKashida"/>
        <w:rPr>
          <w:rFonts w:asciiTheme="minorBidi" w:hAnsiTheme="minorBidi"/>
          <w:b/>
          <w:bCs/>
          <w:noProof/>
          <w:sz w:val="28"/>
          <w:szCs w:val="28"/>
          <w:rtl/>
        </w:rPr>
      </w:pPr>
    </w:p>
    <w:p w:rsidR="00594A19" w:rsidRDefault="00594A19" w:rsidP="005172FE">
      <w:pPr>
        <w:jc w:val="highKashida"/>
        <w:rPr>
          <w:rFonts w:asciiTheme="minorBidi" w:hAnsiTheme="minorBidi"/>
          <w:b/>
          <w:bCs/>
          <w:noProof/>
          <w:sz w:val="28"/>
          <w:szCs w:val="28"/>
          <w:rtl/>
        </w:rPr>
      </w:pPr>
    </w:p>
    <w:p w:rsidR="00594A19" w:rsidRPr="00906635" w:rsidRDefault="00594A19" w:rsidP="00E75927">
      <w:pPr>
        <w:jc w:val="highKashida"/>
        <w:rPr>
          <w:rFonts w:asciiTheme="minorBidi" w:hAnsiTheme="minorBidi"/>
          <w:b/>
          <w:bCs/>
          <w:noProof/>
          <w:sz w:val="28"/>
          <w:szCs w:val="28"/>
          <w:rtl/>
        </w:rPr>
      </w:pPr>
      <w:r>
        <w:rPr>
          <w:rFonts w:asciiTheme="minorBidi" w:hAnsiTheme="minorBidi" w:hint="cs"/>
          <w:b/>
          <w:bCs/>
          <w:noProof/>
          <w:sz w:val="28"/>
          <w:szCs w:val="28"/>
          <w:rtl/>
        </w:rPr>
        <w:lastRenderedPageBreak/>
        <w:drawing>
          <wp:inline distT="0" distB="0" distL="0" distR="0">
            <wp:extent cx="5939790" cy="2695575"/>
            <wp:effectExtent l="38100" t="57150" r="118110" b="104775"/>
            <wp:docPr id="82" name="صورة 81" descr="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PNG"/>
                    <pic:cNvPicPr/>
                  </pic:nvPicPr>
                  <pic:blipFill>
                    <a:blip r:embed="rId119"/>
                    <a:stretch>
                      <a:fillRect/>
                    </a:stretch>
                  </pic:blipFill>
                  <pic:spPr>
                    <a:xfrm>
                      <a:off x="0" y="0"/>
                      <a:ext cx="5939790" cy="26955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94A19" w:rsidRDefault="00594A19" w:rsidP="005172FE">
      <w:pPr>
        <w:jc w:val="highKashida"/>
        <w:rPr>
          <w:rFonts w:asciiTheme="minorBidi" w:hAnsiTheme="minorBidi"/>
          <w:b/>
          <w:bCs/>
          <w:noProof/>
          <w:sz w:val="28"/>
          <w:szCs w:val="28"/>
          <w:rtl/>
        </w:rPr>
      </w:pPr>
    </w:p>
    <w:p w:rsidR="00ED2E45" w:rsidRPr="00024A8F" w:rsidRDefault="00ED2E45" w:rsidP="00ED2E45">
      <w:pPr>
        <w:jc w:val="center"/>
        <w:rPr>
          <w:rFonts w:ascii="Simplified Arabic" w:hAnsi="Simplified Arabic" w:cs="Simplified Arabic"/>
          <w:noProof/>
          <w:sz w:val="24"/>
          <w:szCs w:val="24"/>
          <w:rtl/>
        </w:rPr>
      </w:pPr>
      <w:r w:rsidRPr="00024A8F">
        <w:rPr>
          <w:rFonts w:ascii="Simplified Arabic" w:hAnsi="Simplified Arabic" w:cs="Simplified Arabic"/>
          <w:noProof/>
          <w:sz w:val="24"/>
          <w:szCs w:val="24"/>
          <w:rtl/>
        </w:rPr>
        <w:t>شكل(7-</w:t>
      </w:r>
      <w:r>
        <w:rPr>
          <w:rFonts w:ascii="Simplified Arabic" w:hAnsi="Simplified Arabic" w:cs="Simplified Arabic" w:hint="cs"/>
          <w:noProof/>
          <w:sz w:val="24"/>
          <w:szCs w:val="24"/>
          <w:rtl/>
        </w:rPr>
        <w:t>3</w:t>
      </w:r>
      <w:r w:rsidRPr="00024A8F">
        <w:rPr>
          <w:rFonts w:ascii="Simplified Arabic" w:hAnsi="Simplified Arabic" w:cs="Simplified Arabic"/>
          <w:noProof/>
          <w:sz w:val="24"/>
          <w:szCs w:val="24"/>
          <w:rtl/>
        </w:rPr>
        <w:t xml:space="preserve">) </w:t>
      </w:r>
      <w:r>
        <w:rPr>
          <w:rFonts w:ascii="Simplified Arabic" w:hAnsi="Simplified Arabic" w:cs="Simplified Arabic" w:hint="cs"/>
          <w:noProof/>
          <w:sz w:val="24"/>
          <w:szCs w:val="24"/>
          <w:rtl/>
        </w:rPr>
        <w:t xml:space="preserve">مجموعة لقطات منظورية  توضح المشروع </w:t>
      </w:r>
      <w:r w:rsidRPr="00024A8F">
        <w:rPr>
          <w:rFonts w:ascii="Simplified Arabic" w:hAnsi="Simplified Arabic" w:cs="Simplified Arabic"/>
          <w:noProof/>
          <w:sz w:val="24"/>
          <w:szCs w:val="24"/>
          <w:rtl/>
        </w:rPr>
        <w:t>.</w:t>
      </w:r>
    </w:p>
    <w:p w:rsidR="00ED2E45" w:rsidRPr="00024A8F" w:rsidRDefault="00ED2E45" w:rsidP="00ED2E45">
      <w:pPr>
        <w:jc w:val="center"/>
        <w:rPr>
          <w:rFonts w:ascii="Simplified Arabic" w:hAnsi="Simplified Arabic" w:cs="Simplified Arabic"/>
          <w:noProof/>
          <w:sz w:val="24"/>
          <w:szCs w:val="24"/>
          <w:rtl/>
        </w:rPr>
      </w:pPr>
      <w:r w:rsidRPr="00024A8F">
        <w:rPr>
          <w:rFonts w:ascii="Simplified Arabic" w:hAnsi="Simplified Arabic" w:cs="Simplified Arabic"/>
          <w:noProof/>
          <w:sz w:val="24"/>
          <w:szCs w:val="24"/>
          <w:rtl/>
        </w:rPr>
        <w:t>المصدر : الباحثتان.</w:t>
      </w:r>
    </w:p>
    <w:p w:rsidR="00ED2E45" w:rsidRDefault="00ED2E45" w:rsidP="00ED2E45">
      <w:pPr>
        <w:jc w:val="center"/>
        <w:rPr>
          <w:rFonts w:asciiTheme="minorBidi" w:hAnsiTheme="minorBidi"/>
          <w:b/>
          <w:bCs/>
          <w:noProof/>
          <w:sz w:val="28"/>
          <w:szCs w:val="28"/>
          <w:rtl/>
        </w:rPr>
      </w:pPr>
    </w:p>
    <w:p w:rsidR="00ED2E45" w:rsidRDefault="00ED2E45" w:rsidP="005172FE">
      <w:pPr>
        <w:jc w:val="highKashida"/>
        <w:rPr>
          <w:rFonts w:asciiTheme="minorBidi" w:hAnsiTheme="minorBidi"/>
          <w:b/>
          <w:bCs/>
          <w:noProof/>
          <w:sz w:val="28"/>
          <w:szCs w:val="28"/>
          <w:rtl/>
        </w:rPr>
      </w:pPr>
    </w:p>
    <w:p w:rsidR="00ED2E45" w:rsidRDefault="00ED2E45" w:rsidP="005172FE">
      <w:pPr>
        <w:jc w:val="highKashida"/>
        <w:rPr>
          <w:rFonts w:asciiTheme="minorBidi" w:hAnsiTheme="minorBidi"/>
          <w:b/>
          <w:bCs/>
          <w:noProof/>
          <w:sz w:val="28"/>
          <w:szCs w:val="28"/>
          <w:rtl/>
        </w:rPr>
      </w:pPr>
    </w:p>
    <w:p w:rsidR="00ED2E45" w:rsidRDefault="00ED2E45" w:rsidP="005172FE">
      <w:pPr>
        <w:jc w:val="highKashida"/>
        <w:rPr>
          <w:rFonts w:asciiTheme="minorBidi" w:hAnsiTheme="minorBidi"/>
          <w:b/>
          <w:bCs/>
          <w:noProof/>
          <w:sz w:val="28"/>
          <w:szCs w:val="28"/>
          <w:rtl/>
        </w:rPr>
      </w:pPr>
    </w:p>
    <w:p w:rsidR="00ED2E45" w:rsidRDefault="00ED2E45" w:rsidP="005172FE">
      <w:pPr>
        <w:jc w:val="highKashida"/>
        <w:rPr>
          <w:rFonts w:asciiTheme="minorBidi" w:hAnsiTheme="minorBidi"/>
          <w:b/>
          <w:bCs/>
          <w:noProof/>
          <w:sz w:val="28"/>
          <w:szCs w:val="28"/>
          <w:rtl/>
        </w:rPr>
      </w:pPr>
    </w:p>
    <w:p w:rsidR="00ED2E45" w:rsidRDefault="00ED2E45" w:rsidP="005172FE">
      <w:pPr>
        <w:jc w:val="highKashida"/>
        <w:rPr>
          <w:rFonts w:asciiTheme="minorBidi" w:hAnsiTheme="minorBidi"/>
          <w:b/>
          <w:bCs/>
          <w:noProof/>
          <w:sz w:val="28"/>
          <w:szCs w:val="28"/>
          <w:rtl/>
        </w:rPr>
      </w:pPr>
    </w:p>
    <w:p w:rsidR="00ED2E45" w:rsidRDefault="00ED2E45" w:rsidP="005172FE">
      <w:pPr>
        <w:jc w:val="highKashida"/>
        <w:rPr>
          <w:rFonts w:asciiTheme="minorBidi" w:hAnsiTheme="minorBidi"/>
          <w:b/>
          <w:bCs/>
          <w:noProof/>
          <w:sz w:val="28"/>
          <w:szCs w:val="28"/>
          <w:rtl/>
        </w:rPr>
      </w:pPr>
    </w:p>
    <w:p w:rsidR="00ED2E45" w:rsidRDefault="00ED2E45" w:rsidP="005172FE">
      <w:pPr>
        <w:jc w:val="highKashida"/>
        <w:rPr>
          <w:rFonts w:asciiTheme="minorBidi" w:hAnsiTheme="minorBidi"/>
          <w:b/>
          <w:bCs/>
          <w:noProof/>
          <w:sz w:val="28"/>
          <w:szCs w:val="28"/>
          <w:rtl/>
        </w:rPr>
      </w:pPr>
    </w:p>
    <w:p w:rsidR="00ED2E45" w:rsidRDefault="00ED2E45" w:rsidP="005172FE">
      <w:pPr>
        <w:jc w:val="highKashida"/>
        <w:rPr>
          <w:rFonts w:asciiTheme="minorBidi" w:hAnsiTheme="minorBidi"/>
          <w:b/>
          <w:bCs/>
          <w:noProof/>
          <w:sz w:val="28"/>
          <w:szCs w:val="28"/>
          <w:rtl/>
        </w:rPr>
      </w:pPr>
    </w:p>
    <w:p w:rsidR="00ED2E45" w:rsidRDefault="00ED2E45" w:rsidP="005172FE">
      <w:pPr>
        <w:jc w:val="highKashida"/>
        <w:rPr>
          <w:rFonts w:asciiTheme="minorBidi" w:hAnsiTheme="minorBidi"/>
          <w:b/>
          <w:bCs/>
          <w:noProof/>
          <w:sz w:val="28"/>
          <w:szCs w:val="28"/>
          <w:rtl/>
        </w:rPr>
      </w:pPr>
    </w:p>
    <w:p w:rsidR="00ED2E45" w:rsidRDefault="00ED2E45" w:rsidP="005172FE">
      <w:pPr>
        <w:jc w:val="highKashida"/>
        <w:rPr>
          <w:rFonts w:asciiTheme="minorBidi" w:hAnsiTheme="minorBidi"/>
          <w:b/>
          <w:bCs/>
          <w:noProof/>
          <w:sz w:val="28"/>
          <w:szCs w:val="28"/>
          <w:rtl/>
        </w:rPr>
      </w:pPr>
    </w:p>
    <w:p w:rsidR="00ED2E45" w:rsidRDefault="00ED2E45" w:rsidP="005172FE">
      <w:pPr>
        <w:jc w:val="highKashida"/>
        <w:rPr>
          <w:rFonts w:asciiTheme="minorBidi" w:hAnsiTheme="minorBidi"/>
          <w:b/>
          <w:bCs/>
          <w:noProof/>
          <w:sz w:val="28"/>
          <w:szCs w:val="28"/>
          <w:rtl/>
        </w:rPr>
      </w:pPr>
    </w:p>
    <w:p w:rsidR="00ED2E45" w:rsidRDefault="00ED2E45" w:rsidP="005172FE">
      <w:pPr>
        <w:jc w:val="highKashida"/>
        <w:rPr>
          <w:rFonts w:asciiTheme="minorBidi" w:hAnsiTheme="minorBidi"/>
          <w:b/>
          <w:bCs/>
          <w:noProof/>
          <w:sz w:val="28"/>
          <w:szCs w:val="28"/>
        </w:rPr>
      </w:pPr>
    </w:p>
    <w:p w:rsidR="004A7FAB" w:rsidRPr="00DC4705" w:rsidRDefault="004A7FAB" w:rsidP="005172FE">
      <w:pPr>
        <w:jc w:val="highKashida"/>
        <w:rPr>
          <w:rFonts w:asciiTheme="minorBidi" w:hAnsiTheme="minorBidi"/>
          <w:b/>
          <w:bCs/>
          <w:noProof/>
          <w:color w:val="4F81BD" w:themeColor="accent1"/>
          <w:sz w:val="28"/>
          <w:szCs w:val="28"/>
          <w:rtl/>
        </w:rPr>
      </w:pPr>
      <w:r w:rsidRPr="00DC4705">
        <w:rPr>
          <w:rFonts w:asciiTheme="minorBidi" w:hAnsiTheme="minorBidi" w:hint="cs"/>
          <w:b/>
          <w:bCs/>
          <w:noProof/>
          <w:color w:val="4F81BD" w:themeColor="accent1"/>
          <w:sz w:val="28"/>
          <w:szCs w:val="28"/>
          <w:rtl/>
        </w:rPr>
        <w:lastRenderedPageBreak/>
        <w:t>المصادر والمراجع:</w:t>
      </w:r>
    </w:p>
    <w:p w:rsidR="004A7FAB" w:rsidRPr="00702086" w:rsidRDefault="004A7FAB" w:rsidP="005172FE">
      <w:pPr>
        <w:jc w:val="highKashida"/>
        <w:rPr>
          <w:rFonts w:asciiTheme="minorBidi" w:hAnsiTheme="minorBidi"/>
          <w:noProof/>
          <w:sz w:val="28"/>
          <w:szCs w:val="28"/>
          <w:rtl/>
        </w:rPr>
      </w:pPr>
      <w:r w:rsidRPr="00702086">
        <w:rPr>
          <w:rFonts w:asciiTheme="minorBidi" w:hAnsiTheme="minorBidi" w:hint="cs"/>
          <w:noProof/>
          <w:sz w:val="28"/>
          <w:szCs w:val="28"/>
          <w:rtl/>
        </w:rPr>
        <w:t xml:space="preserve">  المراجع العربية :</w:t>
      </w:r>
    </w:p>
    <w:p w:rsidR="00DC4705" w:rsidRDefault="00DC4705" w:rsidP="00DC4705">
      <w:pPr>
        <w:pStyle w:val="a5"/>
        <w:numPr>
          <w:ilvl w:val="0"/>
          <w:numId w:val="15"/>
        </w:numPr>
        <w:jc w:val="highKashida"/>
        <w:rPr>
          <w:rFonts w:asciiTheme="minorBidi" w:hAnsiTheme="minorBidi"/>
          <w:noProof/>
          <w:sz w:val="40"/>
          <w:szCs w:val="40"/>
        </w:rPr>
      </w:pPr>
      <w:r>
        <w:rPr>
          <w:rFonts w:hint="cs"/>
          <w:sz w:val="24"/>
          <w:szCs w:val="24"/>
          <w:rtl/>
        </w:rPr>
        <w:t xml:space="preserve">الجعبة, نظمي, </w:t>
      </w:r>
      <w:r w:rsidRPr="00702086">
        <w:rPr>
          <w:rFonts w:hint="cs"/>
          <w:b/>
          <w:bCs/>
          <w:sz w:val="24"/>
          <w:szCs w:val="24"/>
          <w:rtl/>
        </w:rPr>
        <w:t>الخليل القديمة , سحر مدينة وعمارة تاريخية</w:t>
      </w:r>
      <w:r w:rsidRPr="007515BF">
        <w:rPr>
          <w:rFonts w:hint="cs"/>
          <w:sz w:val="24"/>
          <w:szCs w:val="24"/>
          <w:rtl/>
        </w:rPr>
        <w:t>, 2008</w:t>
      </w:r>
      <w:r>
        <w:rPr>
          <w:rFonts w:asciiTheme="minorBidi" w:hAnsiTheme="minorBidi" w:hint="cs"/>
          <w:noProof/>
          <w:sz w:val="40"/>
          <w:szCs w:val="40"/>
          <w:rtl/>
        </w:rPr>
        <w:t>.</w:t>
      </w:r>
    </w:p>
    <w:p w:rsidR="00DC4705" w:rsidRDefault="00DC4705" w:rsidP="00DC4705">
      <w:pPr>
        <w:pStyle w:val="a5"/>
        <w:ind w:left="785"/>
        <w:jc w:val="highKashida"/>
        <w:rPr>
          <w:rFonts w:asciiTheme="minorBidi" w:hAnsiTheme="minorBidi"/>
          <w:noProof/>
          <w:sz w:val="40"/>
          <w:szCs w:val="40"/>
        </w:rPr>
      </w:pPr>
    </w:p>
    <w:p w:rsidR="00DC4705" w:rsidRDefault="00DC4705" w:rsidP="00DC4705">
      <w:pPr>
        <w:pStyle w:val="a5"/>
        <w:numPr>
          <w:ilvl w:val="0"/>
          <w:numId w:val="15"/>
        </w:numPr>
        <w:jc w:val="highKashida"/>
        <w:rPr>
          <w:rFonts w:asciiTheme="minorBidi" w:hAnsiTheme="minorBidi"/>
          <w:noProof/>
          <w:sz w:val="40"/>
          <w:szCs w:val="40"/>
        </w:rPr>
      </w:pPr>
      <w:r>
        <w:rPr>
          <w:rFonts w:asciiTheme="minorBidi" w:hAnsiTheme="minorBidi" w:hint="cs"/>
          <w:noProof/>
          <w:sz w:val="24"/>
          <w:szCs w:val="24"/>
          <w:rtl/>
        </w:rPr>
        <w:t xml:space="preserve">الفلاح, بلال, </w:t>
      </w:r>
      <w:r w:rsidRPr="00702086">
        <w:rPr>
          <w:rFonts w:asciiTheme="minorBidi" w:hAnsiTheme="minorBidi" w:hint="cs"/>
          <w:b/>
          <w:bCs/>
          <w:noProof/>
          <w:sz w:val="24"/>
          <w:szCs w:val="24"/>
          <w:rtl/>
        </w:rPr>
        <w:t>السياحة في الأراضي الفلسطينية : تحليل الأهمية والاثر</w:t>
      </w:r>
      <w:r>
        <w:rPr>
          <w:rFonts w:asciiTheme="minorBidi" w:hAnsiTheme="minorBidi" w:hint="cs"/>
          <w:noProof/>
          <w:sz w:val="24"/>
          <w:szCs w:val="24"/>
          <w:rtl/>
        </w:rPr>
        <w:t>, معهد أبحاث السياسات الاقتصادية الفلسطيني(ماس), 2012.</w:t>
      </w:r>
    </w:p>
    <w:p w:rsidR="00DC4705" w:rsidRDefault="00DC4705" w:rsidP="00DC4705">
      <w:pPr>
        <w:pStyle w:val="a5"/>
        <w:ind w:left="785"/>
        <w:jc w:val="highKashida"/>
        <w:rPr>
          <w:rFonts w:asciiTheme="minorBidi" w:hAnsiTheme="minorBidi"/>
          <w:noProof/>
          <w:sz w:val="40"/>
          <w:szCs w:val="40"/>
        </w:rPr>
      </w:pPr>
    </w:p>
    <w:p w:rsidR="00DC4705" w:rsidRDefault="00DC4705" w:rsidP="00DC4705">
      <w:pPr>
        <w:pStyle w:val="a5"/>
        <w:numPr>
          <w:ilvl w:val="0"/>
          <w:numId w:val="15"/>
        </w:numPr>
        <w:jc w:val="highKashida"/>
        <w:rPr>
          <w:rFonts w:asciiTheme="minorBidi" w:hAnsiTheme="minorBidi"/>
          <w:noProof/>
          <w:sz w:val="24"/>
          <w:szCs w:val="24"/>
        </w:rPr>
      </w:pPr>
      <w:r w:rsidRPr="00702086">
        <w:rPr>
          <w:rFonts w:ascii="Simplified Arabic" w:hAnsi="Simplified Arabic" w:cs="Simplified Arabic" w:hint="cs"/>
          <w:b/>
          <w:bCs/>
          <w:sz w:val="24"/>
          <w:szCs w:val="24"/>
          <w:rtl/>
        </w:rPr>
        <w:t>المعايير والمعادلات التصميمية لفراغات الفصول الدراسية بالمباني التعليمية في قطاع غزة</w:t>
      </w:r>
      <w:r>
        <w:rPr>
          <w:rFonts w:asciiTheme="minorBidi" w:hAnsiTheme="minorBidi" w:hint="cs"/>
          <w:noProof/>
          <w:sz w:val="24"/>
          <w:szCs w:val="24"/>
          <w:rtl/>
        </w:rPr>
        <w:t>.</w:t>
      </w:r>
    </w:p>
    <w:p w:rsidR="00DC4705" w:rsidRDefault="00DC4705" w:rsidP="00DC4705">
      <w:pPr>
        <w:pStyle w:val="a5"/>
        <w:ind w:left="785"/>
        <w:jc w:val="highKashida"/>
        <w:rPr>
          <w:rFonts w:asciiTheme="minorBidi" w:hAnsiTheme="minorBidi"/>
          <w:noProof/>
          <w:sz w:val="24"/>
          <w:szCs w:val="24"/>
          <w:rtl/>
        </w:rPr>
      </w:pPr>
    </w:p>
    <w:p w:rsidR="00DC4705" w:rsidRDefault="00DC4705" w:rsidP="00DC4705">
      <w:pPr>
        <w:pStyle w:val="a5"/>
        <w:numPr>
          <w:ilvl w:val="0"/>
          <w:numId w:val="15"/>
        </w:numPr>
        <w:jc w:val="highKashida"/>
        <w:rPr>
          <w:rFonts w:asciiTheme="minorBidi" w:hAnsiTheme="minorBidi"/>
          <w:noProof/>
          <w:sz w:val="40"/>
          <w:szCs w:val="40"/>
        </w:rPr>
      </w:pPr>
      <w:r>
        <w:rPr>
          <w:rFonts w:hint="cs"/>
          <w:sz w:val="24"/>
          <w:szCs w:val="24"/>
          <w:rtl/>
        </w:rPr>
        <w:t xml:space="preserve">بلدية الخليل, </w:t>
      </w:r>
      <w:r w:rsidRPr="00702086">
        <w:rPr>
          <w:rFonts w:hint="cs"/>
          <w:b/>
          <w:bCs/>
          <w:sz w:val="24"/>
          <w:szCs w:val="24"/>
          <w:rtl/>
        </w:rPr>
        <w:t>تاريخ المصور لمدينة خليل الرحمن</w:t>
      </w:r>
      <w:r w:rsidRPr="00D827C3">
        <w:rPr>
          <w:rFonts w:hint="cs"/>
          <w:sz w:val="24"/>
          <w:szCs w:val="24"/>
          <w:rtl/>
        </w:rPr>
        <w:t xml:space="preserve"> , 2012</w:t>
      </w:r>
      <w:r>
        <w:rPr>
          <w:rFonts w:hint="cs"/>
          <w:sz w:val="24"/>
          <w:szCs w:val="24"/>
          <w:rtl/>
        </w:rPr>
        <w:t>.</w:t>
      </w:r>
    </w:p>
    <w:p w:rsidR="00702086" w:rsidRDefault="00702086" w:rsidP="00702086">
      <w:pPr>
        <w:pStyle w:val="a5"/>
        <w:ind w:left="785"/>
        <w:jc w:val="highKashida"/>
        <w:rPr>
          <w:rFonts w:asciiTheme="minorBidi" w:hAnsiTheme="minorBidi"/>
          <w:noProof/>
          <w:sz w:val="40"/>
          <w:szCs w:val="40"/>
        </w:rPr>
      </w:pPr>
    </w:p>
    <w:p w:rsidR="00702086" w:rsidRPr="00702086" w:rsidRDefault="00702086" w:rsidP="00702086">
      <w:pPr>
        <w:pStyle w:val="a5"/>
        <w:numPr>
          <w:ilvl w:val="0"/>
          <w:numId w:val="15"/>
        </w:numPr>
        <w:jc w:val="highKashida"/>
        <w:rPr>
          <w:rFonts w:asciiTheme="minorBidi" w:hAnsiTheme="minorBidi"/>
          <w:noProof/>
          <w:sz w:val="24"/>
          <w:szCs w:val="24"/>
        </w:rPr>
      </w:pPr>
      <w:r>
        <w:rPr>
          <w:rFonts w:asciiTheme="minorBidi" w:hAnsiTheme="minorBidi" w:hint="cs"/>
          <w:noProof/>
          <w:sz w:val="24"/>
          <w:szCs w:val="24"/>
          <w:rtl/>
        </w:rPr>
        <w:t xml:space="preserve">خطاب, سعيد, </w:t>
      </w:r>
      <w:r w:rsidRPr="00702086">
        <w:rPr>
          <w:rFonts w:asciiTheme="minorBidi" w:hAnsiTheme="minorBidi" w:hint="cs"/>
          <w:b/>
          <w:bCs/>
          <w:noProof/>
          <w:sz w:val="24"/>
          <w:szCs w:val="24"/>
          <w:rtl/>
        </w:rPr>
        <w:t>التصميم المعماري للأبنية التعليمية</w:t>
      </w:r>
      <w:r>
        <w:rPr>
          <w:rFonts w:asciiTheme="minorBidi" w:hAnsiTheme="minorBidi" w:hint="cs"/>
          <w:noProof/>
          <w:sz w:val="24"/>
          <w:szCs w:val="24"/>
          <w:rtl/>
        </w:rPr>
        <w:t>, دار الكتب العلمية للنشر والتوزيع, 2007.</w:t>
      </w:r>
    </w:p>
    <w:p w:rsidR="00DC4705" w:rsidRDefault="00DC4705" w:rsidP="00DC4705">
      <w:pPr>
        <w:pStyle w:val="a5"/>
        <w:ind w:left="785"/>
        <w:jc w:val="highKashida"/>
        <w:rPr>
          <w:rFonts w:asciiTheme="minorBidi" w:hAnsiTheme="minorBidi"/>
          <w:noProof/>
          <w:sz w:val="40"/>
          <w:szCs w:val="40"/>
        </w:rPr>
      </w:pPr>
    </w:p>
    <w:p w:rsidR="00DC4705" w:rsidRDefault="00DC4705" w:rsidP="00DC4705">
      <w:pPr>
        <w:pStyle w:val="a5"/>
        <w:numPr>
          <w:ilvl w:val="0"/>
          <w:numId w:val="15"/>
        </w:numPr>
        <w:jc w:val="highKashida"/>
        <w:rPr>
          <w:rFonts w:asciiTheme="minorBidi" w:hAnsiTheme="minorBidi"/>
          <w:noProof/>
          <w:sz w:val="24"/>
          <w:szCs w:val="24"/>
        </w:rPr>
      </w:pPr>
      <w:r>
        <w:rPr>
          <w:rFonts w:asciiTheme="minorBidi" w:hAnsiTheme="minorBidi" w:hint="cs"/>
          <w:noProof/>
          <w:sz w:val="24"/>
          <w:szCs w:val="24"/>
          <w:rtl/>
        </w:rPr>
        <w:t xml:space="preserve">خلوصي , م. محمد ماجد, </w:t>
      </w:r>
      <w:r w:rsidRPr="00702086">
        <w:rPr>
          <w:rFonts w:asciiTheme="minorBidi" w:hAnsiTheme="minorBidi" w:hint="cs"/>
          <w:b/>
          <w:bCs/>
          <w:noProof/>
          <w:sz w:val="24"/>
          <w:szCs w:val="24"/>
          <w:rtl/>
        </w:rPr>
        <w:t>الموسوعة المعمارية ( المباني الجامعية)</w:t>
      </w:r>
      <w:r>
        <w:rPr>
          <w:rFonts w:asciiTheme="minorBidi" w:hAnsiTheme="minorBidi" w:hint="cs"/>
          <w:noProof/>
          <w:sz w:val="24"/>
          <w:szCs w:val="24"/>
          <w:rtl/>
        </w:rPr>
        <w:t>, الجزء الأول , المركز العربي للتحكيم, 2009م.</w:t>
      </w:r>
    </w:p>
    <w:p w:rsidR="00DC4705" w:rsidRDefault="00DC4705" w:rsidP="00DC4705">
      <w:pPr>
        <w:pStyle w:val="a5"/>
        <w:ind w:left="785"/>
        <w:jc w:val="highKashida"/>
        <w:rPr>
          <w:rFonts w:asciiTheme="minorBidi" w:hAnsiTheme="minorBidi"/>
          <w:noProof/>
          <w:sz w:val="24"/>
          <w:szCs w:val="24"/>
        </w:rPr>
      </w:pPr>
    </w:p>
    <w:p w:rsidR="00DC4705" w:rsidRDefault="00DC4705" w:rsidP="00DC4705">
      <w:pPr>
        <w:pStyle w:val="a5"/>
        <w:numPr>
          <w:ilvl w:val="0"/>
          <w:numId w:val="15"/>
        </w:numPr>
        <w:jc w:val="highKashida"/>
        <w:rPr>
          <w:rFonts w:asciiTheme="minorBidi" w:hAnsiTheme="minorBidi"/>
          <w:noProof/>
          <w:sz w:val="24"/>
          <w:szCs w:val="24"/>
        </w:rPr>
      </w:pPr>
      <w:r>
        <w:rPr>
          <w:rFonts w:asciiTheme="minorBidi" w:hAnsiTheme="minorBidi" w:hint="cs"/>
          <w:noProof/>
          <w:sz w:val="24"/>
          <w:szCs w:val="24"/>
          <w:rtl/>
        </w:rPr>
        <w:t xml:space="preserve">خلوصي , م. محمد ماجد, </w:t>
      </w:r>
      <w:r w:rsidRPr="00702086">
        <w:rPr>
          <w:rFonts w:asciiTheme="minorBidi" w:hAnsiTheme="minorBidi" w:hint="cs"/>
          <w:b/>
          <w:bCs/>
          <w:noProof/>
          <w:sz w:val="24"/>
          <w:szCs w:val="24"/>
          <w:rtl/>
        </w:rPr>
        <w:t>الموسوعة المعمارية ( المباني الإدارية)</w:t>
      </w:r>
      <w:r>
        <w:rPr>
          <w:rFonts w:asciiTheme="minorBidi" w:hAnsiTheme="minorBidi" w:hint="cs"/>
          <w:noProof/>
          <w:sz w:val="24"/>
          <w:szCs w:val="24"/>
          <w:rtl/>
        </w:rPr>
        <w:t>, الطبعة الأولى, دار الأمين للطباعة والنشر والتوزيع, 1998.</w:t>
      </w:r>
    </w:p>
    <w:p w:rsidR="00702086" w:rsidRDefault="00702086" w:rsidP="00702086">
      <w:pPr>
        <w:pStyle w:val="a5"/>
        <w:ind w:left="785"/>
        <w:jc w:val="highKashida"/>
        <w:rPr>
          <w:rFonts w:asciiTheme="minorBidi" w:hAnsiTheme="minorBidi"/>
          <w:noProof/>
          <w:sz w:val="24"/>
          <w:szCs w:val="24"/>
        </w:rPr>
      </w:pPr>
    </w:p>
    <w:p w:rsidR="00702086" w:rsidRPr="00D827C3" w:rsidRDefault="00702086" w:rsidP="00702086">
      <w:pPr>
        <w:pStyle w:val="a3"/>
        <w:numPr>
          <w:ilvl w:val="0"/>
          <w:numId w:val="15"/>
        </w:numPr>
        <w:rPr>
          <w:rFonts w:ascii="Simplified Arabic" w:hAnsi="Simplified Arabic" w:cs="Simplified Arabic"/>
          <w:sz w:val="24"/>
          <w:szCs w:val="24"/>
          <w:rtl/>
        </w:rPr>
      </w:pPr>
      <w:r>
        <w:rPr>
          <w:rFonts w:ascii="Simplified Arabic" w:hAnsi="Simplified Arabic" w:cs="Simplified Arabic" w:hint="cs"/>
          <w:sz w:val="24"/>
          <w:szCs w:val="24"/>
          <w:rtl/>
        </w:rPr>
        <w:t xml:space="preserve">سلمان, فادي, </w:t>
      </w:r>
      <w:r w:rsidRPr="00702086">
        <w:rPr>
          <w:rFonts w:ascii="Simplified Arabic" w:hAnsi="Simplified Arabic" w:cs="Simplified Arabic"/>
          <w:b/>
          <w:bCs/>
          <w:sz w:val="24"/>
          <w:szCs w:val="24"/>
          <w:rtl/>
        </w:rPr>
        <w:t>مشروع تخرج بعنوان كلية الآثار في جامعة دمشق</w:t>
      </w:r>
      <w:r w:rsidRPr="00D827C3">
        <w:rPr>
          <w:rFonts w:ascii="Simplified Arabic" w:hAnsi="Simplified Arabic" w:cs="Simplified Arabic"/>
          <w:sz w:val="24"/>
          <w:szCs w:val="24"/>
          <w:rtl/>
        </w:rPr>
        <w:t xml:space="preserve"> سنة 2003 </w:t>
      </w:r>
      <w:r>
        <w:rPr>
          <w:rFonts w:ascii="Simplified Arabic" w:hAnsi="Simplified Arabic" w:cs="Simplified Arabic" w:hint="cs"/>
          <w:sz w:val="24"/>
          <w:szCs w:val="24"/>
          <w:rtl/>
        </w:rPr>
        <w:t>.</w:t>
      </w:r>
    </w:p>
    <w:p w:rsidR="00DC4705" w:rsidRDefault="00702086" w:rsidP="00DC4705">
      <w:pPr>
        <w:pStyle w:val="a5"/>
        <w:numPr>
          <w:ilvl w:val="0"/>
          <w:numId w:val="15"/>
        </w:numPr>
        <w:jc w:val="highKashida"/>
        <w:rPr>
          <w:rFonts w:asciiTheme="minorBidi" w:hAnsiTheme="minorBidi"/>
          <w:noProof/>
          <w:sz w:val="40"/>
          <w:szCs w:val="40"/>
        </w:rPr>
      </w:pPr>
      <w:r>
        <w:rPr>
          <w:rFonts w:hint="cs"/>
          <w:sz w:val="24"/>
          <w:szCs w:val="24"/>
          <w:rtl/>
        </w:rPr>
        <w:t xml:space="preserve">شوملي, قسطندي, </w:t>
      </w:r>
      <w:r w:rsidRPr="00702086">
        <w:rPr>
          <w:rFonts w:hint="cs"/>
          <w:b/>
          <w:bCs/>
          <w:sz w:val="24"/>
          <w:szCs w:val="24"/>
          <w:rtl/>
        </w:rPr>
        <w:t>السياحة الثقافية في الضفة الغربية وقطاع غزة</w:t>
      </w:r>
      <w:r w:rsidRPr="00D54CE5">
        <w:rPr>
          <w:rFonts w:hint="cs"/>
          <w:sz w:val="24"/>
          <w:szCs w:val="24"/>
          <w:rtl/>
        </w:rPr>
        <w:t>, أيلول 1999</w:t>
      </w:r>
      <w:r>
        <w:rPr>
          <w:rFonts w:asciiTheme="minorBidi" w:hAnsiTheme="minorBidi" w:hint="cs"/>
          <w:noProof/>
          <w:sz w:val="32"/>
          <w:szCs w:val="32"/>
          <w:rtl/>
        </w:rPr>
        <w:t>.</w:t>
      </w:r>
    </w:p>
    <w:p w:rsidR="00702086" w:rsidRDefault="00702086" w:rsidP="00702086">
      <w:pPr>
        <w:pStyle w:val="a5"/>
        <w:ind w:left="785"/>
        <w:jc w:val="highKashida"/>
        <w:rPr>
          <w:rFonts w:asciiTheme="minorBidi" w:hAnsiTheme="minorBidi"/>
          <w:noProof/>
          <w:sz w:val="40"/>
          <w:szCs w:val="40"/>
        </w:rPr>
      </w:pPr>
    </w:p>
    <w:p w:rsidR="00702086" w:rsidRDefault="00702086" w:rsidP="00702086">
      <w:pPr>
        <w:pStyle w:val="a5"/>
        <w:numPr>
          <w:ilvl w:val="0"/>
          <w:numId w:val="15"/>
        </w:numPr>
        <w:jc w:val="highKashida"/>
        <w:rPr>
          <w:rFonts w:asciiTheme="minorBidi" w:hAnsiTheme="minorBidi"/>
          <w:noProof/>
          <w:sz w:val="40"/>
          <w:szCs w:val="40"/>
        </w:rPr>
      </w:pPr>
      <w:r>
        <w:rPr>
          <w:rFonts w:asciiTheme="minorBidi" w:hAnsiTheme="minorBidi" w:hint="cs"/>
          <w:noProof/>
          <w:sz w:val="24"/>
          <w:szCs w:val="24"/>
          <w:rtl/>
        </w:rPr>
        <w:t xml:space="preserve">عامر, فاتن, </w:t>
      </w:r>
      <w:r w:rsidRPr="00702086">
        <w:rPr>
          <w:rFonts w:asciiTheme="minorBidi" w:hAnsiTheme="minorBidi" w:hint="cs"/>
          <w:b/>
          <w:bCs/>
          <w:noProof/>
          <w:sz w:val="24"/>
          <w:szCs w:val="24"/>
          <w:rtl/>
        </w:rPr>
        <w:t>مشروع تخرج بعنوان كلية السياحة والفنادق في جامعة دمشق</w:t>
      </w:r>
      <w:r>
        <w:rPr>
          <w:rFonts w:asciiTheme="minorBidi" w:hAnsiTheme="minorBidi" w:hint="cs"/>
          <w:noProof/>
          <w:sz w:val="24"/>
          <w:szCs w:val="24"/>
          <w:rtl/>
        </w:rPr>
        <w:t xml:space="preserve"> 2007.</w:t>
      </w:r>
    </w:p>
    <w:p w:rsidR="00DC4705" w:rsidRPr="00702086" w:rsidRDefault="00DC4705" w:rsidP="00DC4705">
      <w:pPr>
        <w:pStyle w:val="a5"/>
        <w:jc w:val="highKashida"/>
        <w:rPr>
          <w:rFonts w:asciiTheme="minorBidi" w:hAnsiTheme="minorBidi"/>
          <w:noProof/>
          <w:sz w:val="24"/>
          <w:szCs w:val="24"/>
        </w:rPr>
      </w:pPr>
    </w:p>
    <w:p w:rsidR="00D54CE5" w:rsidRDefault="00DD7AB7" w:rsidP="004A7FAB">
      <w:pPr>
        <w:pStyle w:val="a5"/>
        <w:numPr>
          <w:ilvl w:val="0"/>
          <w:numId w:val="15"/>
        </w:numPr>
        <w:jc w:val="highKashida"/>
        <w:rPr>
          <w:rFonts w:asciiTheme="minorBidi" w:hAnsiTheme="minorBidi"/>
          <w:noProof/>
          <w:sz w:val="24"/>
          <w:szCs w:val="24"/>
        </w:rPr>
      </w:pPr>
      <w:r w:rsidRPr="00D54CE5">
        <w:rPr>
          <w:rFonts w:hint="cs"/>
          <w:sz w:val="24"/>
          <w:szCs w:val="24"/>
          <w:rtl/>
        </w:rPr>
        <w:t xml:space="preserve">فقيه, كايد, حسون, حمد,  محمد, فادي, مؤمن, هشام, </w:t>
      </w:r>
      <w:r w:rsidR="009D6D68" w:rsidRPr="00702086">
        <w:rPr>
          <w:rFonts w:hint="cs"/>
          <w:b/>
          <w:bCs/>
          <w:sz w:val="24"/>
          <w:szCs w:val="24"/>
          <w:rtl/>
        </w:rPr>
        <w:t xml:space="preserve">مشروع تخرج في جامعة النجاح, </w:t>
      </w:r>
      <w:r w:rsidR="004A7FAB" w:rsidRPr="00702086">
        <w:rPr>
          <w:rFonts w:hint="cs"/>
          <w:b/>
          <w:bCs/>
          <w:sz w:val="24"/>
          <w:szCs w:val="24"/>
          <w:rtl/>
        </w:rPr>
        <w:t xml:space="preserve">معوقات الجذب السياحي داخليا ودورها في بناء </w:t>
      </w:r>
      <w:r w:rsidR="00BF7B54" w:rsidRPr="00702086">
        <w:rPr>
          <w:rFonts w:hint="cs"/>
          <w:b/>
          <w:bCs/>
          <w:sz w:val="24"/>
          <w:szCs w:val="24"/>
          <w:rtl/>
        </w:rPr>
        <w:t>إستراتيجية</w:t>
      </w:r>
      <w:r w:rsidR="004A7FAB" w:rsidRPr="00702086">
        <w:rPr>
          <w:rFonts w:hint="cs"/>
          <w:b/>
          <w:bCs/>
          <w:sz w:val="24"/>
          <w:szCs w:val="24"/>
          <w:rtl/>
        </w:rPr>
        <w:t xml:space="preserve"> تسويقية سياحية</w:t>
      </w:r>
      <w:r w:rsidR="009D6D68" w:rsidRPr="00D54CE5">
        <w:rPr>
          <w:rFonts w:hint="cs"/>
          <w:sz w:val="24"/>
          <w:szCs w:val="24"/>
          <w:rtl/>
        </w:rPr>
        <w:t xml:space="preserve">. </w:t>
      </w:r>
    </w:p>
    <w:p w:rsidR="00D54CE5" w:rsidRDefault="00D54CE5" w:rsidP="00D54CE5">
      <w:pPr>
        <w:pStyle w:val="a5"/>
        <w:ind w:left="360"/>
        <w:jc w:val="highKashida"/>
        <w:rPr>
          <w:rFonts w:asciiTheme="minorBidi" w:hAnsiTheme="minorBidi"/>
          <w:noProof/>
          <w:sz w:val="24"/>
          <w:szCs w:val="24"/>
        </w:rPr>
      </w:pPr>
    </w:p>
    <w:p w:rsidR="00702086" w:rsidRDefault="00702086" w:rsidP="001C6463">
      <w:pPr>
        <w:pStyle w:val="a5"/>
        <w:numPr>
          <w:ilvl w:val="0"/>
          <w:numId w:val="15"/>
        </w:numPr>
        <w:jc w:val="both"/>
        <w:rPr>
          <w:rFonts w:asciiTheme="minorBidi" w:hAnsiTheme="minorBidi"/>
          <w:noProof/>
          <w:sz w:val="24"/>
          <w:szCs w:val="24"/>
        </w:rPr>
      </w:pPr>
      <w:r w:rsidRPr="00A1787F">
        <w:rPr>
          <w:rFonts w:asciiTheme="minorBidi" w:hAnsiTheme="minorBidi" w:hint="cs"/>
          <w:noProof/>
          <w:sz w:val="24"/>
          <w:szCs w:val="24"/>
          <w:rtl/>
        </w:rPr>
        <w:t>نو</w:t>
      </w:r>
      <w:r>
        <w:rPr>
          <w:rFonts w:asciiTheme="minorBidi" w:hAnsiTheme="minorBidi" w:hint="cs"/>
          <w:noProof/>
          <w:sz w:val="24"/>
          <w:szCs w:val="24"/>
          <w:rtl/>
        </w:rPr>
        <w:t xml:space="preserve">فرت,  ارنست, </w:t>
      </w:r>
      <w:r w:rsidRPr="00702086">
        <w:rPr>
          <w:rFonts w:asciiTheme="minorBidi" w:hAnsiTheme="minorBidi" w:hint="cs"/>
          <w:b/>
          <w:bCs/>
          <w:noProof/>
          <w:sz w:val="24"/>
          <w:szCs w:val="24"/>
          <w:rtl/>
        </w:rPr>
        <w:t>عناصر التصميم والإنشاء المعماري</w:t>
      </w:r>
      <w:r>
        <w:rPr>
          <w:rFonts w:asciiTheme="minorBidi" w:hAnsiTheme="minorBidi" w:hint="cs"/>
          <w:noProof/>
          <w:sz w:val="24"/>
          <w:szCs w:val="24"/>
          <w:rtl/>
        </w:rPr>
        <w:t>, ترجمة ربيح الحرستاني, دار قابس للطباعة والنشر.</w:t>
      </w:r>
    </w:p>
    <w:p w:rsidR="00D827C3" w:rsidRPr="00D827C3" w:rsidRDefault="00D827C3" w:rsidP="001C6463">
      <w:pPr>
        <w:pStyle w:val="a5"/>
        <w:ind w:left="785"/>
        <w:jc w:val="both"/>
        <w:rPr>
          <w:sz w:val="24"/>
          <w:szCs w:val="24"/>
          <w:rtl/>
        </w:rPr>
      </w:pPr>
    </w:p>
    <w:p w:rsidR="005E2862" w:rsidRDefault="005E2862" w:rsidP="005E2862">
      <w:pPr>
        <w:pStyle w:val="a5"/>
        <w:jc w:val="highKashida"/>
        <w:rPr>
          <w:rFonts w:asciiTheme="minorBidi" w:hAnsiTheme="minorBidi"/>
          <w:noProof/>
          <w:sz w:val="24"/>
          <w:szCs w:val="24"/>
          <w:rtl/>
        </w:rPr>
      </w:pPr>
    </w:p>
    <w:p w:rsidR="00702086" w:rsidRDefault="00702086" w:rsidP="005E2862">
      <w:pPr>
        <w:pStyle w:val="a5"/>
        <w:jc w:val="highKashida"/>
        <w:rPr>
          <w:rFonts w:asciiTheme="minorBidi" w:hAnsiTheme="minorBidi"/>
          <w:noProof/>
          <w:sz w:val="24"/>
          <w:szCs w:val="24"/>
          <w:rtl/>
        </w:rPr>
      </w:pPr>
    </w:p>
    <w:p w:rsidR="00702086" w:rsidRDefault="00702086" w:rsidP="005E2862">
      <w:pPr>
        <w:pStyle w:val="a5"/>
        <w:jc w:val="highKashida"/>
        <w:rPr>
          <w:rFonts w:asciiTheme="minorBidi" w:hAnsiTheme="minorBidi"/>
          <w:noProof/>
          <w:sz w:val="24"/>
          <w:szCs w:val="24"/>
          <w:rtl/>
        </w:rPr>
      </w:pPr>
    </w:p>
    <w:p w:rsidR="00702086" w:rsidRDefault="00702086" w:rsidP="005E2862">
      <w:pPr>
        <w:pStyle w:val="a5"/>
        <w:jc w:val="highKashida"/>
        <w:rPr>
          <w:rFonts w:asciiTheme="minorBidi" w:hAnsiTheme="minorBidi"/>
          <w:noProof/>
          <w:sz w:val="24"/>
          <w:szCs w:val="24"/>
          <w:rtl/>
        </w:rPr>
      </w:pPr>
    </w:p>
    <w:p w:rsidR="00702086" w:rsidRDefault="00702086" w:rsidP="005E2862">
      <w:pPr>
        <w:pStyle w:val="a5"/>
        <w:jc w:val="highKashida"/>
        <w:rPr>
          <w:rFonts w:asciiTheme="minorBidi" w:hAnsiTheme="minorBidi"/>
          <w:noProof/>
          <w:sz w:val="24"/>
          <w:szCs w:val="24"/>
          <w:rtl/>
        </w:rPr>
      </w:pPr>
    </w:p>
    <w:p w:rsidR="00702086" w:rsidRDefault="00702086" w:rsidP="005E2862">
      <w:pPr>
        <w:pStyle w:val="a5"/>
        <w:jc w:val="highKashida"/>
        <w:rPr>
          <w:rFonts w:asciiTheme="minorBidi" w:hAnsiTheme="minorBidi"/>
          <w:noProof/>
          <w:sz w:val="24"/>
          <w:szCs w:val="24"/>
          <w:rtl/>
        </w:rPr>
      </w:pPr>
    </w:p>
    <w:p w:rsidR="00702086" w:rsidRDefault="00702086" w:rsidP="005E2862">
      <w:pPr>
        <w:pStyle w:val="a5"/>
        <w:jc w:val="highKashida"/>
        <w:rPr>
          <w:rFonts w:asciiTheme="minorBidi" w:hAnsiTheme="minorBidi"/>
          <w:noProof/>
          <w:sz w:val="24"/>
          <w:szCs w:val="24"/>
          <w:rtl/>
        </w:rPr>
      </w:pPr>
    </w:p>
    <w:p w:rsidR="00702086" w:rsidRDefault="00702086" w:rsidP="005E2862">
      <w:pPr>
        <w:pStyle w:val="a5"/>
        <w:jc w:val="highKashida"/>
        <w:rPr>
          <w:rFonts w:asciiTheme="minorBidi" w:hAnsiTheme="minorBidi"/>
          <w:noProof/>
          <w:sz w:val="24"/>
          <w:szCs w:val="24"/>
        </w:rPr>
      </w:pPr>
    </w:p>
    <w:p w:rsidR="007515BF" w:rsidRPr="00702086" w:rsidRDefault="00702086" w:rsidP="00702086">
      <w:pPr>
        <w:pStyle w:val="a5"/>
        <w:jc w:val="highKashida"/>
        <w:rPr>
          <w:rFonts w:asciiTheme="minorBidi" w:hAnsiTheme="minorBidi"/>
          <w:noProof/>
          <w:sz w:val="28"/>
          <w:szCs w:val="28"/>
          <w:rtl/>
        </w:rPr>
      </w:pPr>
      <w:r w:rsidRPr="00702086">
        <w:rPr>
          <w:rFonts w:asciiTheme="minorBidi" w:hAnsiTheme="minorBidi" w:hint="cs"/>
          <w:noProof/>
          <w:sz w:val="28"/>
          <w:szCs w:val="28"/>
          <w:rtl/>
        </w:rPr>
        <w:t>المصادر الإليكترونية</w:t>
      </w:r>
      <w:r w:rsidR="007515BF" w:rsidRPr="00702086">
        <w:rPr>
          <w:rFonts w:asciiTheme="minorBidi" w:hAnsiTheme="minorBidi" w:hint="cs"/>
          <w:noProof/>
          <w:sz w:val="28"/>
          <w:szCs w:val="28"/>
          <w:rtl/>
        </w:rPr>
        <w:t>:</w:t>
      </w:r>
    </w:p>
    <w:p w:rsidR="007515BF" w:rsidRDefault="007515BF" w:rsidP="0019135C">
      <w:pPr>
        <w:jc w:val="both"/>
        <w:rPr>
          <w:sz w:val="32"/>
          <w:szCs w:val="32"/>
          <w:rtl/>
        </w:rPr>
      </w:pPr>
      <w:r>
        <w:rPr>
          <w:rFonts w:asciiTheme="minorBidi" w:hAnsiTheme="minorBidi" w:hint="cs"/>
          <w:noProof/>
          <w:sz w:val="24"/>
          <w:szCs w:val="24"/>
          <w:rtl/>
        </w:rPr>
        <w:t xml:space="preserve">1- </w:t>
      </w:r>
      <w:hyperlink r:id="rId120" w:history="1">
        <w:r w:rsidRPr="00097D93">
          <w:rPr>
            <w:rStyle w:val="Hyperlink"/>
            <w:sz w:val="24"/>
            <w:szCs w:val="24"/>
          </w:rPr>
          <w:t>http://www.fateh-gaza.com/ar/?Action=Details&amp;ID=70475</w:t>
        </w:r>
      </w:hyperlink>
    </w:p>
    <w:p w:rsidR="007515BF" w:rsidRDefault="007515BF" w:rsidP="0019135C">
      <w:pPr>
        <w:jc w:val="both"/>
        <w:rPr>
          <w:rFonts w:asciiTheme="minorBidi" w:hAnsiTheme="minorBidi"/>
          <w:noProof/>
          <w:sz w:val="24"/>
          <w:szCs w:val="24"/>
          <w:rtl/>
        </w:rPr>
      </w:pPr>
      <w:r>
        <w:rPr>
          <w:rFonts w:asciiTheme="minorBidi" w:hAnsiTheme="minorBidi" w:hint="cs"/>
          <w:noProof/>
          <w:sz w:val="24"/>
          <w:szCs w:val="24"/>
          <w:rtl/>
        </w:rPr>
        <w:t xml:space="preserve">2- </w:t>
      </w:r>
      <w:hyperlink r:id="rId121" w:history="1">
        <w:r w:rsidR="00097D93" w:rsidRPr="000B4429">
          <w:rPr>
            <w:rStyle w:val="Hyperlink"/>
            <w:rFonts w:ascii="Simplified Arabic" w:hAnsi="Simplified Arabic" w:cs="Simplified Arabic"/>
            <w:sz w:val="24"/>
            <w:szCs w:val="24"/>
          </w:rPr>
          <w:t>http://elshamydesigns.blogspot.com/2012/03/blog-post.html</w:t>
        </w:r>
      </w:hyperlink>
    </w:p>
    <w:p w:rsidR="00671BBD" w:rsidRPr="00671BBD" w:rsidRDefault="00671BBD" w:rsidP="0019135C">
      <w:pPr>
        <w:jc w:val="both"/>
        <w:rPr>
          <w:rFonts w:asciiTheme="minorBidi" w:hAnsiTheme="minorBidi"/>
          <w:noProof/>
          <w:sz w:val="24"/>
          <w:szCs w:val="24"/>
          <w:rtl/>
        </w:rPr>
      </w:pPr>
      <w:r w:rsidRPr="00671BBD">
        <w:rPr>
          <w:rFonts w:asciiTheme="minorBidi" w:hAnsiTheme="minorBidi" w:hint="cs"/>
          <w:noProof/>
          <w:sz w:val="24"/>
          <w:szCs w:val="24"/>
          <w:rtl/>
        </w:rPr>
        <w:t xml:space="preserve">3- </w:t>
      </w:r>
      <w:hyperlink r:id="rId122" w:history="1">
        <w:r w:rsidRPr="00671BBD">
          <w:rPr>
            <w:rStyle w:val="Hyperlink"/>
            <w:rFonts w:ascii="Simplified Arabic" w:hAnsi="Simplified Arabic" w:cs="Simplified Arabic"/>
            <w:sz w:val="24"/>
            <w:szCs w:val="24"/>
          </w:rPr>
          <w:t>http://blog.travellanda.com/destinations/between-meetings-in-amman-jordan/</w:t>
        </w:r>
      </w:hyperlink>
    </w:p>
    <w:p w:rsidR="00AE3DE1" w:rsidRPr="00097D93" w:rsidRDefault="00AE3DE1" w:rsidP="0019135C">
      <w:pPr>
        <w:jc w:val="both"/>
        <w:rPr>
          <w:rFonts w:asciiTheme="minorBidi" w:hAnsiTheme="minorBidi"/>
          <w:noProof/>
          <w:sz w:val="24"/>
          <w:szCs w:val="24"/>
          <w:rtl/>
        </w:rPr>
      </w:pPr>
      <w:r>
        <w:rPr>
          <w:rFonts w:asciiTheme="minorBidi" w:hAnsiTheme="minorBidi" w:hint="cs"/>
          <w:noProof/>
          <w:sz w:val="24"/>
          <w:szCs w:val="24"/>
          <w:rtl/>
        </w:rPr>
        <w:t xml:space="preserve">4- </w:t>
      </w:r>
      <w:hyperlink r:id="rId123" w:history="1">
        <w:r w:rsidRPr="00BB2B07">
          <w:rPr>
            <w:rStyle w:val="Hyperlink"/>
            <w:rFonts w:asciiTheme="minorBidi" w:hAnsiTheme="minorBidi"/>
            <w:noProof/>
            <w:sz w:val="24"/>
            <w:szCs w:val="24"/>
          </w:rPr>
          <w:t>http://alqudslana.com/index.php</w:t>
        </w:r>
      </w:hyperlink>
    </w:p>
    <w:p w:rsidR="00E67C75" w:rsidRPr="00097D93" w:rsidRDefault="00E67C75">
      <w:pPr>
        <w:jc w:val="both"/>
        <w:rPr>
          <w:rFonts w:asciiTheme="minorBidi" w:hAnsiTheme="minorBidi"/>
          <w:noProof/>
          <w:sz w:val="24"/>
          <w:szCs w:val="24"/>
        </w:rPr>
      </w:pPr>
    </w:p>
    <w:sectPr w:rsidR="00E67C75" w:rsidRPr="00097D93" w:rsidSect="00C4394C">
      <w:pgSz w:w="11906" w:h="16838"/>
      <w:pgMar w:top="1440" w:right="1418" w:bottom="1440" w:left="1134" w:header="709" w:footer="709"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248DD" w:rsidRDefault="000248DD" w:rsidP="00275416">
      <w:pPr>
        <w:spacing w:after="0" w:line="240" w:lineRule="auto"/>
      </w:pPr>
      <w:r>
        <w:separator/>
      </w:r>
    </w:p>
  </w:endnote>
  <w:endnote w:type="continuationSeparator" w:id="1">
    <w:p w:rsidR="000248DD" w:rsidRDefault="000248DD" w:rsidP="0027541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 w:name="Simplified Arabic">
    <w:panose1 w:val="02020603050405020304"/>
    <w:charset w:val="00"/>
    <w:family w:val="roman"/>
    <w:pitch w:val="variable"/>
    <w:sig w:usb0="00002003" w:usb1="00000000" w:usb2="00000000" w:usb3="00000000" w:csb0="0000004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25288108"/>
      <w:docPartObj>
        <w:docPartGallery w:val="Page Numbers (Bottom of Page)"/>
        <w:docPartUnique/>
      </w:docPartObj>
    </w:sdtPr>
    <w:sdtContent>
      <w:p w:rsidR="00D642DF" w:rsidRDefault="00FF7E27">
        <w:pPr>
          <w:pStyle w:val="a9"/>
          <w:jc w:val="center"/>
        </w:pPr>
        <w:fldSimple w:instr=" PAGE   \* MERGEFORMAT ">
          <w:r w:rsidR="00E85188" w:rsidRPr="00E85188">
            <w:rPr>
              <w:rFonts w:cs="Calibri"/>
              <w:noProof/>
              <w:rtl/>
              <w:lang w:val="ar-SA"/>
            </w:rPr>
            <w:t>101</w:t>
          </w:r>
        </w:fldSimple>
      </w:p>
    </w:sdtContent>
  </w:sdt>
  <w:p w:rsidR="00D642DF" w:rsidRDefault="00D642DF">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248DD" w:rsidRDefault="000248DD" w:rsidP="00275416">
      <w:pPr>
        <w:spacing w:after="0" w:line="240" w:lineRule="auto"/>
      </w:pPr>
      <w:r>
        <w:separator/>
      </w:r>
    </w:p>
  </w:footnote>
  <w:footnote w:type="continuationSeparator" w:id="1">
    <w:p w:rsidR="000248DD" w:rsidRDefault="000248DD" w:rsidP="0027541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7A6E32"/>
    <w:multiLevelType w:val="hybridMultilevel"/>
    <w:tmpl w:val="8162F3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24D5654"/>
    <w:multiLevelType w:val="hybridMultilevel"/>
    <w:tmpl w:val="2E2841FA"/>
    <w:lvl w:ilvl="0" w:tplc="0409000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B111E14"/>
    <w:multiLevelType w:val="hybridMultilevel"/>
    <w:tmpl w:val="2C761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F24A19"/>
    <w:multiLevelType w:val="hybridMultilevel"/>
    <w:tmpl w:val="AFF28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DBB4E2B"/>
    <w:multiLevelType w:val="hybridMultilevel"/>
    <w:tmpl w:val="FBA0D2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F7839A8"/>
    <w:multiLevelType w:val="hybridMultilevel"/>
    <w:tmpl w:val="3656CF62"/>
    <w:lvl w:ilvl="0" w:tplc="F54AD886">
      <w:start w:val="1"/>
      <w:numFmt w:val="arabicAlpha"/>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nsid w:val="3AC273EC"/>
    <w:multiLevelType w:val="hybridMultilevel"/>
    <w:tmpl w:val="155CF0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C69509D"/>
    <w:multiLevelType w:val="multilevel"/>
    <w:tmpl w:val="CE6A5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FB83FF4"/>
    <w:multiLevelType w:val="hybridMultilevel"/>
    <w:tmpl w:val="7DC454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CCF69A9"/>
    <w:multiLevelType w:val="hybridMultilevel"/>
    <w:tmpl w:val="B2D4E0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89F07DF"/>
    <w:multiLevelType w:val="hybridMultilevel"/>
    <w:tmpl w:val="647A17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95072FD"/>
    <w:multiLevelType w:val="hybridMultilevel"/>
    <w:tmpl w:val="43545B40"/>
    <w:lvl w:ilvl="0" w:tplc="04090011">
      <w:start w:val="1"/>
      <w:numFmt w:val="decimal"/>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2">
    <w:nsid w:val="6BED2C6A"/>
    <w:multiLevelType w:val="hybridMultilevel"/>
    <w:tmpl w:val="DB666244"/>
    <w:lvl w:ilvl="0" w:tplc="FBD6E730">
      <w:start w:val="1"/>
      <w:numFmt w:val="arabicAlpha"/>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6E6D2A1C"/>
    <w:multiLevelType w:val="hybridMultilevel"/>
    <w:tmpl w:val="67CC81C2"/>
    <w:lvl w:ilvl="0" w:tplc="6D24574A">
      <w:start w:val="1"/>
      <w:numFmt w:val="arabicAbjad"/>
      <w:lvlText w:val="%1-"/>
      <w:lvlJc w:val="center"/>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4">
    <w:nsid w:val="6EBC5F59"/>
    <w:multiLevelType w:val="hybridMultilevel"/>
    <w:tmpl w:val="23306724"/>
    <w:lvl w:ilvl="0" w:tplc="265E6438">
      <w:start w:val="1"/>
      <w:numFmt w:val="decimal"/>
      <w:lvlText w:val="%1."/>
      <w:lvlJc w:val="left"/>
      <w:pPr>
        <w:ind w:left="1069" w:hanging="360"/>
      </w:pPr>
      <w:rPr>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7"/>
  </w:num>
  <w:num w:numId="3">
    <w:abstractNumId w:val="8"/>
  </w:num>
  <w:num w:numId="4">
    <w:abstractNumId w:val="10"/>
  </w:num>
  <w:num w:numId="5">
    <w:abstractNumId w:val="9"/>
  </w:num>
  <w:num w:numId="6">
    <w:abstractNumId w:val="13"/>
  </w:num>
  <w:num w:numId="7">
    <w:abstractNumId w:val="2"/>
  </w:num>
  <w:num w:numId="8">
    <w:abstractNumId w:val="3"/>
  </w:num>
  <w:num w:numId="9">
    <w:abstractNumId w:val="0"/>
  </w:num>
  <w:num w:numId="10">
    <w:abstractNumId w:val="4"/>
  </w:num>
  <w:num w:numId="11">
    <w:abstractNumId w:val="11"/>
  </w:num>
  <w:num w:numId="12">
    <w:abstractNumId w:val="1"/>
  </w:num>
  <w:num w:numId="13">
    <w:abstractNumId w:val="12"/>
  </w:num>
  <w:num w:numId="14">
    <w:abstractNumId w:val="5"/>
  </w:num>
  <w:num w:numId="15">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drawingGridHorizontalSpacing w:val="110"/>
  <w:displayHorizontalDrawingGridEvery w:val="2"/>
  <w:characterSpacingControl w:val="doNotCompress"/>
  <w:hdrShapeDefaults>
    <o:shapedefaults v:ext="edit" spidmax="65538"/>
  </w:hdrShapeDefaults>
  <w:footnotePr>
    <w:footnote w:id="0"/>
    <w:footnote w:id="1"/>
  </w:footnotePr>
  <w:endnotePr>
    <w:endnote w:id="0"/>
    <w:endnote w:id="1"/>
  </w:endnotePr>
  <w:compat/>
  <w:rsids>
    <w:rsidRoot w:val="00B84A3C"/>
    <w:rsid w:val="000014E3"/>
    <w:rsid w:val="00003308"/>
    <w:rsid w:val="0001369D"/>
    <w:rsid w:val="00021EA6"/>
    <w:rsid w:val="00023AB2"/>
    <w:rsid w:val="00023B73"/>
    <w:rsid w:val="000248DD"/>
    <w:rsid w:val="00024A8F"/>
    <w:rsid w:val="00025FAD"/>
    <w:rsid w:val="0003710F"/>
    <w:rsid w:val="0005153B"/>
    <w:rsid w:val="00053B89"/>
    <w:rsid w:val="00054401"/>
    <w:rsid w:val="00063E2A"/>
    <w:rsid w:val="00074987"/>
    <w:rsid w:val="00075CB5"/>
    <w:rsid w:val="000803A5"/>
    <w:rsid w:val="0009092D"/>
    <w:rsid w:val="00095987"/>
    <w:rsid w:val="00097D93"/>
    <w:rsid w:val="000B2087"/>
    <w:rsid w:val="000B3F31"/>
    <w:rsid w:val="000C7300"/>
    <w:rsid w:val="000D2468"/>
    <w:rsid w:val="000F12EC"/>
    <w:rsid w:val="00100102"/>
    <w:rsid w:val="0011178E"/>
    <w:rsid w:val="0011236F"/>
    <w:rsid w:val="0011320D"/>
    <w:rsid w:val="00123166"/>
    <w:rsid w:val="0012562A"/>
    <w:rsid w:val="00133635"/>
    <w:rsid w:val="00141011"/>
    <w:rsid w:val="00142452"/>
    <w:rsid w:val="00152D34"/>
    <w:rsid w:val="001668C5"/>
    <w:rsid w:val="001710C5"/>
    <w:rsid w:val="0019135C"/>
    <w:rsid w:val="00197A8A"/>
    <w:rsid w:val="001B0066"/>
    <w:rsid w:val="001B1135"/>
    <w:rsid w:val="001B2D8A"/>
    <w:rsid w:val="001B7097"/>
    <w:rsid w:val="001C2062"/>
    <w:rsid w:val="001C47D1"/>
    <w:rsid w:val="001C4EF6"/>
    <w:rsid w:val="001C6463"/>
    <w:rsid w:val="001D46FC"/>
    <w:rsid w:val="001E6C33"/>
    <w:rsid w:val="001F5C65"/>
    <w:rsid w:val="00210FB4"/>
    <w:rsid w:val="00216926"/>
    <w:rsid w:val="00220D84"/>
    <w:rsid w:val="002266E6"/>
    <w:rsid w:val="00233EB8"/>
    <w:rsid w:val="002500D2"/>
    <w:rsid w:val="00251416"/>
    <w:rsid w:val="0025322F"/>
    <w:rsid w:val="002578BA"/>
    <w:rsid w:val="00263ED8"/>
    <w:rsid w:val="002647E5"/>
    <w:rsid w:val="00271784"/>
    <w:rsid w:val="00273E1C"/>
    <w:rsid w:val="00275416"/>
    <w:rsid w:val="00277D14"/>
    <w:rsid w:val="0028340B"/>
    <w:rsid w:val="002839C4"/>
    <w:rsid w:val="00283C63"/>
    <w:rsid w:val="00285F9C"/>
    <w:rsid w:val="00293AD7"/>
    <w:rsid w:val="0029429D"/>
    <w:rsid w:val="002A2A84"/>
    <w:rsid w:val="002A7219"/>
    <w:rsid w:val="002B0AB3"/>
    <w:rsid w:val="002B6573"/>
    <w:rsid w:val="002C7AE6"/>
    <w:rsid w:val="002D0A16"/>
    <w:rsid w:val="002D4FBE"/>
    <w:rsid w:val="002D6EB8"/>
    <w:rsid w:val="002F1730"/>
    <w:rsid w:val="002F2701"/>
    <w:rsid w:val="00304A41"/>
    <w:rsid w:val="003053CA"/>
    <w:rsid w:val="003077A8"/>
    <w:rsid w:val="003136C7"/>
    <w:rsid w:val="00324060"/>
    <w:rsid w:val="00326747"/>
    <w:rsid w:val="003301A3"/>
    <w:rsid w:val="00335D9E"/>
    <w:rsid w:val="00336973"/>
    <w:rsid w:val="00340FB7"/>
    <w:rsid w:val="0034735E"/>
    <w:rsid w:val="0034740E"/>
    <w:rsid w:val="00355478"/>
    <w:rsid w:val="00362F6D"/>
    <w:rsid w:val="00365D4E"/>
    <w:rsid w:val="0036618A"/>
    <w:rsid w:val="00367818"/>
    <w:rsid w:val="00375CB1"/>
    <w:rsid w:val="0038732A"/>
    <w:rsid w:val="00390D70"/>
    <w:rsid w:val="00396F8F"/>
    <w:rsid w:val="003979D4"/>
    <w:rsid w:val="003A765C"/>
    <w:rsid w:val="003D0A76"/>
    <w:rsid w:val="003D2A77"/>
    <w:rsid w:val="003D4357"/>
    <w:rsid w:val="003D70E6"/>
    <w:rsid w:val="003E18AA"/>
    <w:rsid w:val="003E397D"/>
    <w:rsid w:val="003E57E7"/>
    <w:rsid w:val="003E68BF"/>
    <w:rsid w:val="003E79A3"/>
    <w:rsid w:val="00402DD6"/>
    <w:rsid w:val="00405329"/>
    <w:rsid w:val="004067FC"/>
    <w:rsid w:val="00441464"/>
    <w:rsid w:val="0044432C"/>
    <w:rsid w:val="00447B60"/>
    <w:rsid w:val="00451851"/>
    <w:rsid w:val="004554A0"/>
    <w:rsid w:val="00463ED4"/>
    <w:rsid w:val="0046660D"/>
    <w:rsid w:val="00474847"/>
    <w:rsid w:val="004829C4"/>
    <w:rsid w:val="00496D29"/>
    <w:rsid w:val="004A260C"/>
    <w:rsid w:val="004A2DBE"/>
    <w:rsid w:val="004A683E"/>
    <w:rsid w:val="004A7FAB"/>
    <w:rsid w:val="004B3470"/>
    <w:rsid w:val="004B3C21"/>
    <w:rsid w:val="004C2150"/>
    <w:rsid w:val="004D1D18"/>
    <w:rsid w:val="00514C05"/>
    <w:rsid w:val="005172FE"/>
    <w:rsid w:val="005316C9"/>
    <w:rsid w:val="00532710"/>
    <w:rsid w:val="00536B47"/>
    <w:rsid w:val="00544B00"/>
    <w:rsid w:val="00554152"/>
    <w:rsid w:val="00555661"/>
    <w:rsid w:val="00560AF0"/>
    <w:rsid w:val="00560DAC"/>
    <w:rsid w:val="005639C1"/>
    <w:rsid w:val="0056574A"/>
    <w:rsid w:val="00571B44"/>
    <w:rsid w:val="00594A19"/>
    <w:rsid w:val="005A100C"/>
    <w:rsid w:val="005A2AAF"/>
    <w:rsid w:val="005A633C"/>
    <w:rsid w:val="005B39BB"/>
    <w:rsid w:val="005B49FA"/>
    <w:rsid w:val="005C4B34"/>
    <w:rsid w:val="005C5716"/>
    <w:rsid w:val="005C7F17"/>
    <w:rsid w:val="005D33C5"/>
    <w:rsid w:val="005E012F"/>
    <w:rsid w:val="005E2862"/>
    <w:rsid w:val="005E5351"/>
    <w:rsid w:val="005F375B"/>
    <w:rsid w:val="006100EF"/>
    <w:rsid w:val="0061310A"/>
    <w:rsid w:val="00613835"/>
    <w:rsid w:val="00615ED5"/>
    <w:rsid w:val="006219B6"/>
    <w:rsid w:val="00635A08"/>
    <w:rsid w:val="0063665C"/>
    <w:rsid w:val="006467EA"/>
    <w:rsid w:val="00651622"/>
    <w:rsid w:val="00660D5A"/>
    <w:rsid w:val="00661AB3"/>
    <w:rsid w:val="006634AD"/>
    <w:rsid w:val="006664E7"/>
    <w:rsid w:val="00666739"/>
    <w:rsid w:val="00666C1E"/>
    <w:rsid w:val="00667981"/>
    <w:rsid w:val="00671BBD"/>
    <w:rsid w:val="00675F77"/>
    <w:rsid w:val="00677BA8"/>
    <w:rsid w:val="00682744"/>
    <w:rsid w:val="0068782A"/>
    <w:rsid w:val="00697D79"/>
    <w:rsid w:val="006C2A98"/>
    <w:rsid w:val="006D3034"/>
    <w:rsid w:val="006D325A"/>
    <w:rsid w:val="006D6ACC"/>
    <w:rsid w:val="006E6AA7"/>
    <w:rsid w:val="00700D12"/>
    <w:rsid w:val="00701430"/>
    <w:rsid w:val="00702086"/>
    <w:rsid w:val="00703D4C"/>
    <w:rsid w:val="007045D8"/>
    <w:rsid w:val="007064E3"/>
    <w:rsid w:val="007149AC"/>
    <w:rsid w:val="00715404"/>
    <w:rsid w:val="00716F92"/>
    <w:rsid w:val="00720916"/>
    <w:rsid w:val="00720E13"/>
    <w:rsid w:val="00723F3A"/>
    <w:rsid w:val="00726759"/>
    <w:rsid w:val="00731F04"/>
    <w:rsid w:val="00733C58"/>
    <w:rsid w:val="0073579E"/>
    <w:rsid w:val="0074776F"/>
    <w:rsid w:val="007514A4"/>
    <w:rsid w:val="007515BF"/>
    <w:rsid w:val="00752885"/>
    <w:rsid w:val="00753396"/>
    <w:rsid w:val="007928B0"/>
    <w:rsid w:val="007949E9"/>
    <w:rsid w:val="00794E2F"/>
    <w:rsid w:val="00797930"/>
    <w:rsid w:val="007A5E81"/>
    <w:rsid w:val="007B5550"/>
    <w:rsid w:val="007B56FB"/>
    <w:rsid w:val="007C3661"/>
    <w:rsid w:val="007C6700"/>
    <w:rsid w:val="007E28F3"/>
    <w:rsid w:val="007E2CA1"/>
    <w:rsid w:val="007E758D"/>
    <w:rsid w:val="00801EF3"/>
    <w:rsid w:val="0080753C"/>
    <w:rsid w:val="00807FD0"/>
    <w:rsid w:val="0081645C"/>
    <w:rsid w:val="00816FF3"/>
    <w:rsid w:val="0082445E"/>
    <w:rsid w:val="00840A3E"/>
    <w:rsid w:val="00846F82"/>
    <w:rsid w:val="00852FED"/>
    <w:rsid w:val="0085552A"/>
    <w:rsid w:val="008604D4"/>
    <w:rsid w:val="00862080"/>
    <w:rsid w:val="00872AB8"/>
    <w:rsid w:val="00874305"/>
    <w:rsid w:val="00880D5F"/>
    <w:rsid w:val="00884253"/>
    <w:rsid w:val="00886065"/>
    <w:rsid w:val="00887883"/>
    <w:rsid w:val="008A151C"/>
    <w:rsid w:val="008A2067"/>
    <w:rsid w:val="008A415D"/>
    <w:rsid w:val="008D1CDB"/>
    <w:rsid w:val="008D571B"/>
    <w:rsid w:val="008E0B02"/>
    <w:rsid w:val="008E112C"/>
    <w:rsid w:val="008F559F"/>
    <w:rsid w:val="00906635"/>
    <w:rsid w:val="00914C6D"/>
    <w:rsid w:val="009230A0"/>
    <w:rsid w:val="00933659"/>
    <w:rsid w:val="00936ECF"/>
    <w:rsid w:val="00944E69"/>
    <w:rsid w:val="00947684"/>
    <w:rsid w:val="009502AA"/>
    <w:rsid w:val="009539D9"/>
    <w:rsid w:val="009637ED"/>
    <w:rsid w:val="00973521"/>
    <w:rsid w:val="0097669C"/>
    <w:rsid w:val="009833CC"/>
    <w:rsid w:val="009A31E0"/>
    <w:rsid w:val="009A4F7E"/>
    <w:rsid w:val="009B0DA1"/>
    <w:rsid w:val="009B70CA"/>
    <w:rsid w:val="009C0DE6"/>
    <w:rsid w:val="009D6C9F"/>
    <w:rsid w:val="009D6D68"/>
    <w:rsid w:val="009E7984"/>
    <w:rsid w:val="009F058C"/>
    <w:rsid w:val="009F262D"/>
    <w:rsid w:val="009F529C"/>
    <w:rsid w:val="00A02F19"/>
    <w:rsid w:val="00A038B1"/>
    <w:rsid w:val="00A11029"/>
    <w:rsid w:val="00A120CE"/>
    <w:rsid w:val="00A1355B"/>
    <w:rsid w:val="00A1787F"/>
    <w:rsid w:val="00A21521"/>
    <w:rsid w:val="00A25ECC"/>
    <w:rsid w:val="00A50BA4"/>
    <w:rsid w:val="00A556EF"/>
    <w:rsid w:val="00A56123"/>
    <w:rsid w:val="00A724FC"/>
    <w:rsid w:val="00A77D7E"/>
    <w:rsid w:val="00A8506A"/>
    <w:rsid w:val="00A917E7"/>
    <w:rsid w:val="00A9599B"/>
    <w:rsid w:val="00A96560"/>
    <w:rsid w:val="00A97DEA"/>
    <w:rsid w:val="00AA16F3"/>
    <w:rsid w:val="00AA3642"/>
    <w:rsid w:val="00AA4CDC"/>
    <w:rsid w:val="00AA6D1F"/>
    <w:rsid w:val="00AA75CB"/>
    <w:rsid w:val="00AB4AE3"/>
    <w:rsid w:val="00AD5507"/>
    <w:rsid w:val="00AE041A"/>
    <w:rsid w:val="00AE3DE1"/>
    <w:rsid w:val="00AE60E3"/>
    <w:rsid w:val="00B06D94"/>
    <w:rsid w:val="00B17ED0"/>
    <w:rsid w:val="00B214CF"/>
    <w:rsid w:val="00B27ADE"/>
    <w:rsid w:val="00B30282"/>
    <w:rsid w:val="00B43C5F"/>
    <w:rsid w:val="00B43F26"/>
    <w:rsid w:val="00B449D0"/>
    <w:rsid w:val="00B530BA"/>
    <w:rsid w:val="00B60145"/>
    <w:rsid w:val="00B65583"/>
    <w:rsid w:val="00B65CC2"/>
    <w:rsid w:val="00B84A3C"/>
    <w:rsid w:val="00B858B7"/>
    <w:rsid w:val="00B875D3"/>
    <w:rsid w:val="00B966DB"/>
    <w:rsid w:val="00BA6C5B"/>
    <w:rsid w:val="00BB42C5"/>
    <w:rsid w:val="00BB5ACA"/>
    <w:rsid w:val="00BC1AE6"/>
    <w:rsid w:val="00BC2F22"/>
    <w:rsid w:val="00BC4CB5"/>
    <w:rsid w:val="00BD0C97"/>
    <w:rsid w:val="00BD22A5"/>
    <w:rsid w:val="00BE4D03"/>
    <w:rsid w:val="00BF1470"/>
    <w:rsid w:val="00BF3E10"/>
    <w:rsid w:val="00BF6301"/>
    <w:rsid w:val="00BF7B54"/>
    <w:rsid w:val="00C01780"/>
    <w:rsid w:val="00C2625E"/>
    <w:rsid w:val="00C26777"/>
    <w:rsid w:val="00C31CD4"/>
    <w:rsid w:val="00C329CD"/>
    <w:rsid w:val="00C37A50"/>
    <w:rsid w:val="00C4118D"/>
    <w:rsid w:val="00C4394C"/>
    <w:rsid w:val="00C45791"/>
    <w:rsid w:val="00C56285"/>
    <w:rsid w:val="00C801B6"/>
    <w:rsid w:val="00C80586"/>
    <w:rsid w:val="00C86BDD"/>
    <w:rsid w:val="00C914B6"/>
    <w:rsid w:val="00CA2CCD"/>
    <w:rsid w:val="00CC1B16"/>
    <w:rsid w:val="00CD5274"/>
    <w:rsid w:val="00CF68DD"/>
    <w:rsid w:val="00D00BEA"/>
    <w:rsid w:val="00D1755A"/>
    <w:rsid w:val="00D20348"/>
    <w:rsid w:val="00D21243"/>
    <w:rsid w:val="00D47FF6"/>
    <w:rsid w:val="00D54CE5"/>
    <w:rsid w:val="00D55546"/>
    <w:rsid w:val="00D61696"/>
    <w:rsid w:val="00D642DF"/>
    <w:rsid w:val="00D71176"/>
    <w:rsid w:val="00D719DA"/>
    <w:rsid w:val="00D71C14"/>
    <w:rsid w:val="00D71ED8"/>
    <w:rsid w:val="00D73C22"/>
    <w:rsid w:val="00D755BE"/>
    <w:rsid w:val="00D827C3"/>
    <w:rsid w:val="00D837D1"/>
    <w:rsid w:val="00D978C0"/>
    <w:rsid w:val="00DA0693"/>
    <w:rsid w:val="00DA4D8B"/>
    <w:rsid w:val="00DB439F"/>
    <w:rsid w:val="00DC09A5"/>
    <w:rsid w:val="00DC4705"/>
    <w:rsid w:val="00DC6857"/>
    <w:rsid w:val="00DD030E"/>
    <w:rsid w:val="00DD3CA7"/>
    <w:rsid w:val="00DD446F"/>
    <w:rsid w:val="00DD563C"/>
    <w:rsid w:val="00DD7AB7"/>
    <w:rsid w:val="00DF1D29"/>
    <w:rsid w:val="00DF2B73"/>
    <w:rsid w:val="00E01B1E"/>
    <w:rsid w:val="00E0321C"/>
    <w:rsid w:val="00E06161"/>
    <w:rsid w:val="00E0649D"/>
    <w:rsid w:val="00E22F8B"/>
    <w:rsid w:val="00E23006"/>
    <w:rsid w:val="00E36519"/>
    <w:rsid w:val="00E4261F"/>
    <w:rsid w:val="00E475E7"/>
    <w:rsid w:val="00E572BE"/>
    <w:rsid w:val="00E61301"/>
    <w:rsid w:val="00E634D9"/>
    <w:rsid w:val="00E664B7"/>
    <w:rsid w:val="00E676F7"/>
    <w:rsid w:val="00E67C75"/>
    <w:rsid w:val="00E72A38"/>
    <w:rsid w:val="00E75927"/>
    <w:rsid w:val="00E76610"/>
    <w:rsid w:val="00E85188"/>
    <w:rsid w:val="00E97728"/>
    <w:rsid w:val="00EA6165"/>
    <w:rsid w:val="00EB1C48"/>
    <w:rsid w:val="00EB6416"/>
    <w:rsid w:val="00EC1DE5"/>
    <w:rsid w:val="00EC3BE9"/>
    <w:rsid w:val="00EC4047"/>
    <w:rsid w:val="00EC694B"/>
    <w:rsid w:val="00ED0C5F"/>
    <w:rsid w:val="00ED2E45"/>
    <w:rsid w:val="00ED6661"/>
    <w:rsid w:val="00EE1875"/>
    <w:rsid w:val="00EF14F9"/>
    <w:rsid w:val="00EF4465"/>
    <w:rsid w:val="00EF47D2"/>
    <w:rsid w:val="00EF7F12"/>
    <w:rsid w:val="00F02B3A"/>
    <w:rsid w:val="00F15A71"/>
    <w:rsid w:val="00F20530"/>
    <w:rsid w:val="00F21879"/>
    <w:rsid w:val="00F261B2"/>
    <w:rsid w:val="00F30618"/>
    <w:rsid w:val="00F31D0E"/>
    <w:rsid w:val="00F43C1A"/>
    <w:rsid w:val="00F476EA"/>
    <w:rsid w:val="00F6261B"/>
    <w:rsid w:val="00F62CA1"/>
    <w:rsid w:val="00F644A2"/>
    <w:rsid w:val="00FA6EB1"/>
    <w:rsid w:val="00FB2D60"/>
    <w:rsid w:val="00FB34BA"/>
    <w:rsid w:val="00FB7DAF"/>
    <w:rsid w:val="00FC75AD"/>
    <w:rsid w:val="00FD63AA"/>
    <w:rsid w:val="00FE0996"/>
    <w:rsid w:val="00FE190A"/>
    <w:rsid w:val="00FF7E2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55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506A"/>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02F19"/>
    <w:pPr>
      <w:ind w:left="720"/>
      <w:contextualSpacing/>
    </w:pPr>
    <w:rPr>
      <w:rFonts w:eastAsiaTheme="minorEastAsia"/>
    </w:rPr>
  </w:style>
  <w:style w:type="paragraph" w:styleId="a4">
    <w:name w:val="Balloon Text"/>
    <w:basedOn w:val="a"/>
    <w:link w:val="Char"/>
    <w:uiPriority w:val="99"/>
    <w:semiHidden/>
    <w:unhideWhenUsed/>
    <w:rsid w:val="00BD0C97"/>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BD0C97"/>
    <w:rPr>
      <w:rFonts w:ascii="Tahoma" w:hAnsi="Tahoma" w:cs="Tahoma"/>
      <w:sz w:val="16"/>
      <w:szCs w:val="16"/>
    </w:rPr>
  </w:style>
  <w:style w:type="character" w:styleId="Hyperlink">
    <w:name w:val="Hyperlink"/>
    <w:basedOn w:val="a0"/>
    <w:uiPriority w:val="99"/>
    <w:unhideWhenUsed/>
    <w:rsid w:val="00723F3A"/>
    <w:rPr>
      <w:color w:val="0000FF" w:themeColor="hyperlink"/>
      <w:u w:val="single"/>
    </w:rPr>
  </w:style>
  <w:style w:type="table" w:styleId="-2">
    <w:name w:val="Light Shading Accent 2"/>
    <w:basedOn w:val="a1"/>
    <w:uiPriority w:val="60"/>
    <w:rsid w:val="00723F3A"/>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styleId="a5">
    <w:name w:val="footnote text"/>
    <w:basedOn w:val="a"/>
    <w:link w:val="Char0"/>
    <w:uiPriority w:val="99"/>
    <w:unhideWhenUsed/>
    <w:rsid w:val="0081645C"/>
    <w:pPr>
      <w:spacing w:after="0" w:line="240" w:lineRule="auto"/>
    </w:pPr>
    <w:rPr>
      <w:sz w:val="20"/>
      <w:szCs w:val="20"/>
    </w:rPr>
  </w:style>
  <w:style w:type="character" w:customStyle="1" w:styleId="Char0">
    <w:name w:val="نص حاشية سفلية Char"/>
    <w:basedOn w:val="a0"/>
    <w:link w:val="a5"/>
    <w:uiPriority w:val="99"/>
    <w:rsid w:val="0081645C"/>
    <w:rPr>
      <w:sz w:val="20"/>
      <w:szCs w:val="20"/>
    </w:rPr>
  </w:style>
  <w:style w:type="paragraph" w:styleId="a6">
    <w:name w:val="Normal (Web)"/>
    <w:basedOn w:val="a"/>
    <w:uiPriority w:val="99"/>
    <w:unhideWhenUsed/>
    <w:rsid w:val="00AA16F3"/>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5wjy">
    <w:name w:val="_5wjy"/>
    <w:basedOn w:val="a"/>
    <w:rsid w:val="00AA16F3"/>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a7">
    <w:name w:val="Strong"/>
    <w:basedOn w:val="a0"/>
    <w:uiPriority w:val="22"/>
    <w:qFormat/>
    <w:rsid w:val="00AA16F3"/>
    <w:rPr>
      <w:b/>
      <w:bCs/>
    </w:rPr>
  </w:style>
  <w:style w:type="table" w:styleId="-3">
    <w:name w:val="Light Shading Accent 3"/>
    <w:basedOn w:val="a1"/>
    <w:uiPriority w:val="60"/>
    <w:rsid w:val="005172FE"/>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styleId="a8">
    <w:name w:val="header"/>
    <w:basedOn w:val="a"/>
    <w:link w:val="Char1"/>
    <w:uiPriority w:val="99"/>
    <w:semiHidden/>
    <w:unhideWhenUsed/>
    <w:rsid w:val="00275416"/>
    <w:pPr>
      <w:tabs>
        <w:tab w:val="center" w:pos="4153"/>
        <w:tab w:val="right" w:pos="8306"/>
      </w:tabs>
      <w:spacing w:after="0" w:line="240" w:lineRule="auto"/>
    </w:pPr>
  </w:style>
  <w:style w:type="character" w:customStyle="1" w:styleId="Char1">
    <w:name w:val="رأس صفحة Char"/>
    <w:basedOn w:val="a0"/>
    <w:link w:val="a8"/>
    <w:uiPriority w:val="99"/>
    <w:semiHidden/>
    <w:rsid w:val="00275416"/>
  </w:style>
  <w:style w:type="paragraph" w:styleId="a9">
    <w:name w:val="footer"/>
    <w:basedOn w:val="a"/>
    <w:link w:val="Char2"/>
    <w:uiPriority w:val="99"/>
    <w:unhideWhenUsed/>
    <w:rsid w:val="00275416"/>
    <w:pPr>
      <w:tabs>
        <w:tab w:val="center" w:pos="4153"/>
        <w:tab w:val="right" w:pos="8306"/>
      </w:tabs>
      <w:spacing w:after="0" w:line="240" w:lineRule="auto"/>
    </w:pPr>
  </w:style>
  <w:style w:type="character" w:customStyle="1" w:styleId="Char2">
    <w:name w:val="تذييل صفحة Char"/>
    <w:basedOn w:val="a0"/>
    <w:link w:val="a9"/>
    <w:uiPriority w:val="99"/>
    <w:rsid w:val="00275416"/>
  </w:style>
  <w:style w:type="table" w:styleId="-5">
    <w:name w:val="Light Shading Accent 5"/>
    <w:basedOn w:val="a1"/>
    <w:uiPriority w:val="60"/>
    <w:rsid w:val="00B858B7"/>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30">
    <w:name w:val="Light Grid Accent 3"/>
    <w:basedOn w:val="a1"/>
    <w:uiPriority w:val="62"/>
    <w:rsid w:val="00054401"/>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styleId="aa">
    <w:name w:val="Subtle Emphasis"/>
    <w:basedOn w:val="a0"/>
    <w:uiPriority w:val="19"/>
    <w:qFormat/>
    <w:rsid w:val="00B30282"/>
    <w:rPr>
      <w:i/>
      <w:iCs/>
      <w:color w:val="808080" w:themeColor="text1" w:themeTint="7F"/>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teejwal.com/News-1357.html" TargetMode="External"/><Relationship Id="rId117" Type="http://schemas.openxmlformats.org/officeDocument/2006/relationships/image" Target="media/image68.png"/><Relationship Id="rId21" Type="http://schemas.openxmlformats.org/officeDocument/2006/relationships/hyperlink" Target="http://alansab.net/forum/showthread.php?t=2348" TargetMode="External"/><Relationship Id="rId42" Type="http://schemas.openxmlformats.org/officeDocument/2006/relationships/image" Target="media/image21.jpeg"/><Relationship Id="rId47" Type="http://schemas.openxmlformats.org/officeDocument/2006/relationships/hyperlink" Target="http://cyberspaceandtime.com" TargetMode="External"/><Relationship Id="rId63" Type="http://schemas.openxmlformats.org/officeDocument/2006/relationships/image" Target="media/image39.png"/><Relationship Id="rId68" Type="http://schemas.openxmlformats.org/officeDocument/2006/relationships/diagramLayout" Target="diagrams/layout1.xml"/><Relationship Id="rId84" Type="http://schemas.openxmlformats.org/officeDocument/2006/relationships/diagramLayout" Target="diagrams/layout5.xml"/><Relationship Id="rId89" Type="http://schemas.openxmlformats.org/officeDocument/2006/relationships/diagramQuickStyle" Target="diagrams/quickStyle6.xml"/><Relationship Id="rId112" Type="http://schemas.openxmlformats.org/officeDocument/2006/relationships/image" Target="media/image63.jpeg"/><Relationship Id="rId16" Type="http://schemas.openxmlformats.org/officeDocument/2006/relationships/image" Target="media/image5.jpeg"/><Relationship Id="rId107" Type="http://schemas.openxmlformats.org/officeDocument/2006/relationships/image" Target="media/image58.jpeg"/><Relationship Id="rId11" Type="http://schemas.openxmlformats.org/officeDocument/2006/relationships/hyperlink" Target="http://palnarrative.com/v" TargetMode="External"/><Relationship Id="rId32" Type="http://schemas.openxmlformats.org/officeDocument/2006/relationships/hyperlink" Target="http://blog.amin.org/haitham9000/2014/03/01" TargetMode="External"/><Relationship Id="rId37" Type="http://schemas.openxmlformats.org/officeDocument/2006/relationships/image" Target="media/image18.jpeg"/><Relationship Id="rId53" Type="http://schemas.openxmlformats.org/officeDocument/2006/relationships/image" Target="media/image29.jpeg"/><Relationship Id="rId58" Type="http://schemas.openxmlformats.org/officeDocument/2006/relationships/image" Target="media/image34.png"/><Relationship Id="rId74" Type="http://schemas.openxmlformats.org/officeDocument/2006/relationships/diagramColors" Target="diagrams/colors2.xml"/><Relationship Id="rId79" Type="http://schemas.openxmlformats.org/officeDocument/2006/relationships/diagramData" Target="diagrams/data4.xml"/><Relationship Id="rId102" Type="http://schemas.openxmlformats.org/officeDocument/2006/relationships/image" Target="media/image53.jpeg"/><Relationship Id="rId123" Type="http://schemas.openxmlformats.org/officeDocument/2006/relationships/hyperlink" Target="http://alqudslana.com/index.php" TargetMode="External"/><Relationship Id="rId5" Type="http://schemas.openxmlformats.org/officeDocument/2006/relationships/webSettings" Target="webSettings.xml"/><Relationship Id="rId61" Type="http://schemas.openxmlformats.org/officeDocument/2006/relationships/image" Target="media/image37.jpeg"/><Relationship Id="rId82" Type="http://schemas.openxmlformats.org/officeDocument/2006/relationships/diagramColors" Target="diagrams/colors4.xml"/><Relationship Id="rId90" Type="http://schemas.openxmlformats.org/officeDocument/2006/relationships/diagramColors" Target="diagrams/colors6.xml"/><Relationship Id="rId95" Type="http://schemas.openxmlformats.org/officeDocument/2006/relationships/image" Target="media/image46.jpeg"/><Relationship Id="rId19" Type="http://schemas.openxmlformats.org/officeDocument/2006/relationships/image" Target="media/image7.emf"/><Relationship Id="rId14" Type="http://schemas.openxmlformats.org/officeDocument/2006/relationships/image" Target="media/image4.jpeg"/><Relationship Id="rId22" Type="http://schemas.openxmlformats.org/officeDocument/2006/relationships/image" Target="media/image9.jpeg"/><Relationship Id="rId27" Type="http://schemas.openxmlformats.org/officeDocument/2006/relationships/image" Target="media/image12.jpeg"/><Relationship Id="rId30" Type="http://schemas.openxmlformats.org/officeDocument/2006/relationships/hyperlink" Target="http://www.mjdna.com/Article.php?ID=2849" TargetMode="External"/><Relationship Id="rId35" Type="http://schemas.openxmlformats.org/officeDocument/2006/relationships/hyperlink" Target="http://thekidsmagic.com/watch/Z_XLmghuVi8/artisan-stories-oticart-international-limited" TargetMode="External"/><Relationship Id="rId43" Type="http://schemas.openxmlformats.org/officeDocument/2006/relationships/hyperlink" Target="http://www.aliqtisadi.ps/ar_page.php?id=c421d4y12853716Yc421d4" TargetMode="External"/><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diagramQuickStyle" Target="diagrams/quickStyle1.xml"/><Relationship Id="rId77" Type="http://schemas.openxmlformats.org/officeDocument/2006/relationships/diagramQuickStyle" Target="diagrams/quickStyle3.xml"/><Relationship Id="rId100" Type="http://schemas.openxmlformats.org/officeDocument/2006/relationships/image" Target="media/image51.jpeg"/><Relationship Id="rId105" Type="http://schemas.openxmlformats.org/officeDocument/2006/relationships/image" Target="media/image56.jpeg"/><Relationship Id="rId113" Type="http://schemas.openxmlformats.org/officeDocument/2006/relationships/image" Target="media/image64.jpeg"/><Relationship Id="rId118"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27.png"/><Relationship Id="rId72" Type="http://schemas.openxmlformats.org/officeDocument/2006/relationships/diagramLayout" Target="diagrams/layout2.xml"/><Relationship Id="rId80" Type="http://schemas.openxmlformats.org/officeDocument/2006/relationships/diagramLayout" Target="diagrams/layout4.xml"/><Relationship Id="rId85" Type="http://schemas.openxmlformats.org/officeDocument/2006/relationships/diagramQuickStyle" Target="diagrams/quickStyle5.xml"/><Relationship Id="rId93" Type="http://schemas.openxmlformats.org/officeDocument/2006/relationships/image" Target="media/image44.png"/><Relationship Id="rId98" Type="http://schemas.openxmlformats.org/officeDocument/2006/relationships/image" Target="media/image49.jpeg"/><Relationship Id="rId121" Type="http://schemas.openxmlformats.org/officeDocument/2006/relationships/hyperlink" Target="http://elshamydesigns.blogspot.com/2012/03/blog-post.html"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image" Target="media/image11.jpeg"/><Relationship Id="rId33" Type="http://schemas.openxmlformats.org/officeDocument/2006/relationships/image" Target="media/image15.jpeg"/><Relationship Id="rId38" Type="http://schemas.openxmlformats.org/officeDocument/2006/relationships/hyperlink" Target="http://fnonelhana-ar.blogspot.com/2011/04/blog-post_853.html" TargetMode="External"/><Relationship Id="rId46" Type="http://schemas.openxmlformats.org/officeDocument/2006/relationships/image" Target="media/image23.jpeg"/><Relationship Id="rId59" Type="http://schemas.openxmlformats.org/officeDocument/2006/relationships/image" Target="media/image35.jpeg"/><Relationship Id="rId67" Type="http://schemas.openxmlformats.org/officeDocument/2006/relationships/diagramData" Target="diagrams/data1.xml"/><Relationship Id="rId103" Type="http://schemas.openxmlformats.org/officeDocument/2006/relationships/image" Target="media/image54.jpeg"/><Relationship Id="rId108" Type="http://schemas.openxmlformats.org/officeDocument/2006/relationships/image" Target="media/image59.jpeg"/><Relationship Id="rId116" Type="http://schemas.openxmlformats.org/officeDocument/2006/relationships/image" Target="media/image67.png"/><Relationship Id="rId124" Type="http://schemas.openxmlformats.org/officeDocument/2006/relationships/fontTable" Target="fontTable.xml"/><Relationship Id="rId20" Type="http://schemas.openxmlformats.org/officeDocument/2006/relationships/image" Target="media/image8.jpeg"/><Relationship Id="rId41" Type="http://schemas.openxmlformats.org/officeDocument/2006/relationships/hyperlink" Target="http://www.maan-ctr.org/magazine/article.php?id=125efey1203966Y125efe" TargetMode="External"/><Relationship Id="rId54" Type="http://schemas.openxmlformats.org/officeDocument/2006/relationships/image" Target="media/image30.jpeg"/><Relationship Id="rId62" Type="http://schemas.openxmlformats.org/officeDocument/2006/relationships/image" Target="media/image38.png"/><Relationship Id="rId70" Type="http://schemas.openxmlformats.org/officeDocument/2006/relationships/diagramColors" Target="diagrams/colors1.xml"/><Relationship Id="rId75" Type="http://schemas.openxmlformats.org/officeDocument/2006/relationships/diagramData" Target="diagrams/data3.xml"/><Relationship Id="rId83" Type="http://schemas.openxmlformats.org/officeDocument/2006/relationships/diagramData" Target="diagrams/data5.xml"/><Relationship Id="rId88" Type="http://schemas.openxmlformats.org/officeDocument/2006/relationships/diagramLayout" Target="diagrams/layout6.xml"/><Relationship Id="rId91" Type="http://schemas.openxmlformats.org/officeDocument/2006/relationships/chart" Target="charts/chart1.xml"/><Relationship Id="rId96" Type="http://schemas.openxmlformats.org/officeDocument/2006/relationships/image" Target="media/image47.jpeg"/><Relationship Id="rId111"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log.travellanda.com/destinations/between-meetings-in-amman-jordan/" TargetMode="External"/><Relationship Id="rId23" Type="http://schemas.openxmlformats.org/officeDocument/2006/relationships/hyperlink" Target="https://twitter.com/tweetspalestine/status/717734553134243840" TargetMode="External"/><Relationship Id="rId28" Type="http://schemas.openxmlformats.org/officeDocument/2006/relationships/hyperlink" Target="http://www.womeninthebible.net/women-bible-old-new-testaments/michal-davids-wife/michals-world/" TargetMode="External"/><Relationship Id="rId36" Type="http://schemas.openxmlformats.org/officeDocument/2006/relationships/image" Target="media/image17.jpeg"/><Relationship Id="rId49" Type="http://schemas.openxmlformats.org/officeDocument/2006/relationships/image" Target="media/image25.png"/><Relationship Id="rId57" Type="http://schemas.openxmlformats.org/officeDocument/2006/relationships/image" Target="media/image33.png"/><Relationship Id="rId106" Type="http://schemas.openxmlformats.org/officeDocument/2006/relationships/image" Target="media/image57.jpeg"/><Relationship Id="rId114" Type="http://schemas.openxmlformats.org/officeDocument/2006/relationships/image" Target="media/image65.png"/><Relationship Id="rId119" Type="http://schemas.openxmlformats.org/officeDocument/2006/relationships/image" Target="media/image70.png"/><Relationship Id="rId10" Type="http://schemas.openxmlformats.org/officeDocument/2006/relationships/image" Target="media/image2.jpeg"/><Relationship Id="rId31" Type="http://schemas.openxmlformats.org/officeDocument/2006/relationships/image" Target="media/image14.jpeg"/><Relationship Id="rId44" Type="http://schemas.openxmlformats.org/officeDocument/2006/relationships/image" Target="media/image22.jpe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diagramQuickStyle" Target="diagrams/quickStyle2.xml"/><Relationship Id="rId78" Type="http://schemas.openxmlformats.org/officeDocument/2006/relationships/diagramColors" Target="diagrams/colors3.xml"/><Relationship Id="rId81" Type="http://schemas.openxmlformats.org/officeDocument/2006/relationships/diagramQuickStyle" Target="diagrams/quickStyle4.xml"/><Relationship Id="rId86" Type="http://schemas.openxmlformats.org/officeDocument/2006/relationships/diagramColors" Target="diagrams/colors5.xml"/><Relationship Id="rId94" Type="http://schemas.openxmlformats.org/officeDocument/2006/relationships/image" Target="media/image45.jpeg"/><Relationship Id="rId99" Type="http://schemas.openxmlformats.org/officeDocument/2006/relationships/image" Target="media/image50.jpeg"/><Relationship Id="rId101" Type="http://schemas.openxmlformats.org/officeDocument/2006/relationships/image" Target="media/image52.jpeg"/><Relationship Id="rId122" Type="http://schemas.openxmlformats.org/officeDocument/2006/relationships/hyperlink" Target="http://blog.travellanda.com/destinations/between-meetings-in-amman-jordan/"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press2025.blogspot.com/2015_11_01_archive.html" TargetMode="External"/><Relationship Id="rId18" Type="http://schemas.openxmlformats.org/officeDocument/2006/relationships/hyperlink" Target="http://aqsay.nadsoft.co/?mod=articles&amp;ID=210" TargetMode="External"/><Relationship Id="rId39" Type="http://schemas.openxmlformats.org/officeDocument/2006/relationships/image" Target="media/image19.jpeg"/><Relationship Id="rId109" Type="http://schemas.openxmlformats.org/officeDocument/2006/relationships/image" Target="media/image60.jpeg"/><Relationship Id="rId34" Type="http://schemas.openxmlformats.org/officeDocument/2006/relationships/image" Target="media/image16.jpeg"/><Relationship Id="rId50" Type="http://schemas.openxmlformats.org/officeDocument/2006/relationships/image" Target="media/image26.png"/><Relationship Id="rId55" Type="http://schemas.openxmlformats.org/officeDocument/2006/relationships/image" Target="media/image31.jpeg"/><Relationship Id="rId76" Type="http://schemas.openxmlformats.org/officeDocument/2006/relationships/diagramLayout" Target="diagrams/layout3.xml"/><Relationship Id="rId97" Type="http://schemas.openxmlformats.org/officeDocument/2006/relationships/image" Target="media/image48.jpeg"/><Relationship Id="rId104" Type="http://schemas.openxmlformats.org/officeDocument/2006/relationships/image" Target="media/image55.jpeg"/><Relationship Id="rId120" Type="http://schemas.openxmlformats.org/officeDocument/2006/relationships/hyperlink" Target="http://www.fateh-gaza.com/ar/?Action=Details&amp;ID=70475" TargetMode="External"/><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diagramData" Target="diagrams/data2.xml"/><Relationship Id="rId92" Type="http://schemas.openxmlformats.org/officeDocument/2006/relationships/image" Target="media/image43.png"/><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10.jpeg"/><Relationship Id="rId40" Type="http://schemas.openxmlformats.org/officeDocument/2006/relationships/image" Target="media/image20.jpeg"/><Relationship Id="rId45" Type="http://schemas.openxmlformats.org/officeDocument/2006/relationships/hyperlink" Target="https://www.ward2u.com/showthread.php?p=276853" TargetMode="External"/><Relationship Id="rId66" Type="http://schemas.openxmlformats.org/officeDocument/2006/relationships/image" Target="media/image42.png"/><Relationship Id="rId87" Type="http://schemas.openxmlformats.org/officeDocument/2006/relationships/diagramData" Target="diagrams/data6.xml"/><Relationship Id="rId110" Type="http://schemas.openxmlformats.org/officeDocument/2006/relationships/image" Target="media/image61.jpeg"/><Relationship Id="rId115" Type="http://schemas.openxmlformats.org/officeDocument/2006/relationships/image" Target="media/image66.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26"/>
  <c:chart>
    <c:title/>
    <c:view3D>
      <c:rotX val="30"/>
      <c:perspective val="30"/>
    </c:view3D>
    <c:plotArea>
      <c:layout>
        <c:manualLayout>
          <c:layoutTarget val="inner"/>
          <c:xMode val="edge"/>
          <c:yMode val="edge"/>
          <c:x val="3.0824382329134092E-2"/>
          <c:y val="0.15117893480110625"/>
          <c:w val="0.76976896680472962"/>
          <c:h val="0.80796189363103477"/>
        </c:manualLayout>
      </c:layout>
      <c:pie3DChart>
        <c:varyColors val="1"/>
        <c:ser>
          <c:idx val="0"/>
          <c:order val="0"/>
          <c:tx>
            <c:strRef>
              <c:f>ورقة1!$B$1</c:f>
              <c:strCache>
                <c:ptCount val="1"/>
                <c:pt idx="0">
                  <c:v>نسبة العناصر الرئيسية الرئيسية</c:v>
                </c:pt>
              </c:strCache>
            </c:strRef>
          </c:tx>
          <c:explosion val="29"/>
          <c:cat>
            <c:strRef>
              <c:f>ورقة1!$A$2:$A$6</c:f>
              <c:strCache>
                <c:ptCount val="5"/>
                <c:pt idx="0">
                  <c:v>القسم التعليمي</c:v>
                </c:pt>
                <c:pt idx="1">
                  <c:v>القسم الإداري</c:v>
                </c:pt>
                <c:pt idx="2">
                  <c:v>الفسم الترفيهي</c:v>
                </c:pt>
                <c:pt idx="3">
                  <c:v>المشاغل</c:v>
                </c:pt>
                <c:pt idx="4">
                  <c:v>الخدمات</c:v>
                </c:pt>
              </c:strCache>
            </c:strRef>
          </c:cat>
          <c:val>
            <c:numRef>
              <c:f>ورقة1!$B$2:$B$6</c:f>
              <c:numCache>
                <c:formatCode>General</c:formatCode>
                <c:ptCount val="5"/>
                <c:pt idx="0">
                  <c:v>0.45</c:v>
                </c:pt>
                <c:pt idx="1">
                  <c:v>8.0000000000000224E-2</c:v>
                </c:pt>
                <c:pt idx="2">
                  <c:v>0.16000000000000056</c:v>
                </c:pt>
                <c:pt idx="3">
                  <c:v>0.18500000000000041</c:v>
                </c:pt>
                <c:pt idx="4">
                  <c:v>0.125</c:v>
                </c:pt>
              </c:numCache>
            </c:numRef>
          </c:val>
        </c:ser>
      </c:pie3DChart>
    </c:plotArea>
    <c:legend>
      <c:legendPos val="r"/>
    </c:legend>
    <c:plotVisOnly val="1"/>
  </c:chart>
  <c:externalData r:id="rId1"/>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3B338BF-30F5-4E8E-A286-A62BA586AEE5}"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3A054E50-6A7B-4CA0-A8E5-1F433772C190}">
      <dgm:prSet phldrT="[نص]" custT="1"/>
      <dgm:spPr/>
      <dgm:t>
        <a:bodyPr/>
        <a:lstStyle/>
        <a:p>
          <a:pPr rtl="1"/>
          <a:r>
            <a:rPr lang="ar-SA" sz="1200" b="0">
              <a:latin typeface="Simplified Arabic" pitchFamily="18" charset="-78"/>
              <a:cs typeface="Simplified Arabic" pitchFamily="18" charset="-78"/>
            </a:rPr>
            <a:t>أكاديمية السياحة والاثار </a:t>
          </a:r>
        </a:p>
      </dgm:t>
    </dgm:pt>
    <dgm:pt modelId="{0AF4684A-F3FB-4975-B68C-4A95AEC43049}" type="parTrans" cxnId="{66781E8B-651E-4F8C-A482-1F7F37252759}">
      <dgm:prSet/>
      <dgm:spPr/>
      <dgm:t>
        <a:bodyPr/>
        <a:lstStyle/>
        <a:p>
          <a:pPr rtl="1"/>
          <a:endParaRPr lang="ar-SA"/>
        </a:p>
      </dgm:t>
    </dgm:pt>
    <dgm:pt modelId="{62936F6A-AE5F-4D9A-A64E-C95DC906C8AA}" type="sibTrans" cxnId="{66781E8B-651E-4F8C-A482-1F7F37252759}">
      <dgm:prSet/>
      <dgm:spPr/>
      <dgm:t>
        <a:bodyPr/>
        <a:lstStyle/>
        <a:p>
          <a:pPr rtl="1"/>
          <a:endParaRPr lang="ar-SA"/>
        </a:p>
      </dgm:t>
    </dgm:pt>
    <dgm:pt modelId="{25B9AC43-0C0D-4F27-8FAF-46F0B13181A9}">
      <dgm:prSet phldrT="[نص]" custT="1"/>
      <dgm:spPr/>
      <dgm:t>
        <a:bodyPr/>
        <a:lstStyle/>
        <a:p>
          <a:pPr rtl="1"/>
          <a:r>
            <a:rPr lang="ar-SA" sz="1200" b="0">
              <a:latin typeface="Simplified Arabic" pitchFamily="18" charset="-78"/>
              <a:cs typeface="Simplified Arabic" pitchFamily="18" charset="-78"/>
            </a:rPr>
            <a:t>الإدارة</a:t>
          </a:r>
        </a:p>
      </dgm:t>
    </dgm:pt>
    <dgm:pt modelId="{59E2635F-B75A-4496-9D25-2472D58BDBC1}" type="parTrans" cxnId="{CD80CD9A-9132-4CC9-BE39-752F13E9C561}">
      <dgm:prSet/>
      <dgm:spPr/>
      <dgm:t>
        <a:bodyPr/>
        <a:lstStyle/>
        <a:p>
          <a:pPr rtl="1"/>
          <a:endParaRPr lang="ar-SA"/>
        </a:p>
      </dgm:t>
    </dgm:pt>
    <dgm:pt modelId="{52F059C3-C13E-47D5-805B-C9072B68F9B0}" type="sibTrans" cxnId="{CD80CD9A-9132-4CC9-BE39-752F13E9C561}">
      <dgm:prSet/>
      <dgm:spPr/>
      <dgm:t>
        <a:bodyPr/>
        <a:lstStyle/>
        <a:p>
          <a:pPr rtl="1"/>
          <a:endParaRPr lang="ar-SA"/>
        </a:p>
      </dgm:t>
    </dgm:pt>
    <dgm:pt modelId="{E746B664-1580-4A32-8D51-E7ADFC20EF64}">
      <dgm:prSet custT="1"/>
      <dgm:spPr/>
      <dgm:t>
        <a:bodyPr/>
        <a:lstStyle/>
        <a:p>
          <a:pPr rtl="1"/>
          <a:r>
            <a:rPr lang="ar-SA" sz="1200" b="0">
              <a:latin typeface="Simplified Arabic" pitchFamily="18" charset="-78"/>
              <a:cs typeface="Simplified Arabic" pitchFamily="18" charset="-78"/>
            </a:rPr>
            <a:t>القسم</a:t>
          </a:r>
          <a:r>
            <a:rPr lang="ar-SA" sz="1200" b="1">
              <a:latin typeface="Simplified Arabic" pitchFamily="18" charset="-78"/>
              <a:cs typeface="Simplified Arabic" pitchFamily="18" charset="-78"/>
            </a:rPr>
            <a:t> </a:t>
          </a:r>
          <a:r>
            <a:rPr lang="ar-SA" sz="1200" b="0">
              <a:latin typeface="Simplified Arabic" pitchFamily="18" charset="-78"/>
              <a:cs typeface="Simplified Arabic" pitchFamily="18" charset="-78"/>
            </a:rPr>
            <a:t>التعليمي</a:t>
          </a:r>
          <a:r>
            <a:rPr lang="ar-SA" sz="1200" b="1">
              <a:latin typeface="Simplified Arabic" pitchFamily="18" charset="-78"/>
              <a:cs typeface="Simplified Arabic" pitchFamily="18" charset="-78"/>
            </a:rPr>
            <a:t> </a:t>
          </a:r>
        </a:p>
      </dgm:t>
    </dgm:pt>
    <dgm:pt modelId="{6BE865BB-DB63-4073-84DE-810391A3F3E8}" type="parTrans" cxnId="{82A3901F-A882-4863-8633-A477BBEDFA35}">
      <dgm:prSet/>
      <dgm:spPr/>
      <dgm:t>
        <a:bodyPr/>
        <a:lstStyle/>
        <a:p>
          <a:pPr rtl="1"/>
          <a:endParaRPr lang="ar-SA"/>
        </a:p>
      </dgm:t>
    </dgm:pt>
    <dgm:pt modelId="{9BAD1B5E-488D-49B7-9889-585EE004698D}" type="sibTrans" cxnId="{82A3901F-A882-4863-8633-A477BBEDFA35}">
      <dgm:prSet/>
      <dgm:spPr/>
      <dgm:t>
        <a:bodyPr/>
        <a:lstStyle/>
        <a:p>
          <a:pPr rtl="1"/>
          <a:endParaRPr lang="ar-SA"/>
        </a:p>
      </dgm:t>
    </dgm:pt>
    <dgm:pt modelId="{73BA5C76-4911-4305-BFB9-8A01EAB401B6}">
      <dgm:prSet custT="1"/>
      <dgm:spPr/>
      <dgm:t>
        <a:bodyPr/>
        <a:lstStyle/>
        <a:p>
          <a:pPr rtl="1"/>
          <a:r>
            <a:rPr lang="ar-SA" sz="1200" b="0">
              <a:latin typeface="Simplified Arabic" pitchFamily="18" charset="-78"/>
              <a:cs typeface="Simplified Arabic" pitchFamily="18" charset="-78"/>
            </a:rPr>
            <a:t>القسم الترفيهي والسياحي</a:t>
          </a:r>
        </a:p>
      </dgm:t>
    </dgm:pt>
    <dgm:pt modelId="{A1F3051D-4D53-43DA-8821-71994E4FCA4C}" type="parTrans" cxnId="{52FF131E-F813-4839-8B12-581B54B7EE90}">
      <dgm:prSet/>
      <dgm:spPr/>
      <dgm:t>
        <a:bodyPr/>
        <a:lstStyle/>
        <a:p>
          <a:pPr rtl="1"/>
          <a:endParaRPr lang="ar-SA"/>
        </a:p>
      </dgm:t>
    </dgm:pt>
    <dgm:pt modelId="{BC84EA5F-1889-4BED-817A-4F7B5ED58D96}" type="sibTrans" cxnId="{52FF131E-F813-4839-8B12-581B54B7EE90}">
      <dgm:prSet/>
      <dgm:spPr/>
      <dgm:t>
        <a:bodyPr/>
        <a:lstStyle/>
        <a:p>
          <a:pPr rtl="1"/>
          <a:endParaRPr lang="ar-SA"/>
        </a:p>
      </dgm:t>
    </dgm:pt>
    <dgm:pt modelId="{2FF624C5-3048-4C7F-9B39-4C479A990493}">
      <dgm:prSet custT="1"/>
      <dgm:spPr/>
      <dgm:t>
        <a:bodyPr/>
        <a:lstStyle/>
        <a:p>
          <a:pPr rtl="1"/>
          <a:r>
            <a:rPr lang="ar-SA" sz="1200" b="0">
              <a:latin typeface="Simplified Arabic" pitchFamily="18" charset="-78"/>
              <a:cs typeface="Simplified Arabic" pitchFamily="18" charset="-78"/>
            </a:rPr>
            <a:t>الخدمات</a:t>
          </a:r>
          <a:r>
            <a:rPr lang="ar-SA" sz="1200">
              <a:latin typeface="Simplified Arabic" pitchFamily="18" charset="-78"/>
              <a:cs typeface="Simplified Arabic" pitchFamily="18" charset="-78"/>
            </a:rPr>
            <a:t> </a:t>
          </a:r>
        </a:p>
      </dgm:t>
    </dgm:pt>
    <dgm:pt modelId="{F1C59B42-1830-43AB-928F-25521C3A6E6D}" type="parTrans" cxnId="{ADE387BD-7028-482A-BC47-955BF905CB4B}">
      <dgm:prSet/>
      <dgm:spPr/>
      <dgm:t>
        <a:bodyPr/>
        <a:lstStyle/>
        <a:p>
          <a:pPr rtl="1"/>
          <a:endParaRPr lang="ar-SA"/>
        </a:p>
      </dgm:t>
    </dgm:pt>
    <dgm:pt modelId="{1C08DE02-06D7-42C9-BC8B-E11C1393784A}" type="sibTrans" cxnId="{ADE387BD-7028-482A-BC47-955BF905CB4B}">
      <dgm:prSet/>
      <dgm:spPr/>
      <dgm:t>
        <a:bodyPr/>
        <a:lstStyle/>
        <a:p>
          <a:pPr rtl="1"/>
          <a:endParaRPr lang="ar-SA"/>
        </a:p>
      </dgm:t>
    </dgm:pt>
    <dgm:pt modelId="{B00C8C2E-46A1-4096-91F5-5FACEED5697E}">
      <dgm:prSet custT="1"/>
      <dgm:spPr/>
      <dgm:t>
        <a:bodyPr/>
        <a:lstStyle/>
        <a:p>
          <a:pPr rtl="1"/>
          <a:r>
            <a:rPr lang="ar-SA" sz="1200">
              <a:latin typeface="Simplified Arabic" pitchFamily="18" charset="-78"/>
              <a:cs typeface="Simplified Arabic" pitchFamily="18" charset="-78"/>
            </a:rPr>
            <a:t>المشاغل اليدوية</a:t>
          </a:r>
        </a:p>
      </dgm:t>
    </dgm:pt>
    <dgm:pt modelId="{D1D99771-72BF-4341-B879-628B8C4C948D}" type="parTrans" cxnId="{1930985F-3C68-474A-A9D2-110A0BC5051A}">
      <dgm:prSet/>
      <dgm:spPr/>
      <dgm:t>
        <a:bodyPr/>
        <a:lstStyle/>
        <a:p>
          <a:pPr rtl="1"/>
          <a:endParaRPr lang="ar-SA"/>
        </a:p>
      </dgm:t>
    </dgm:pt>
    <dgm:pt modelId="{3E78669D-A8F1-41DF-A8EF-4291FDD6B130}" type="sibTrans" cxnId="{1930985F-3C68-474A-A9D2-110A0BC5051A}">
      <dgm:prSet/>
      <dgm:spPr/>
      <dgm:t>
        <a:bodyPr/>
        <a:lstStyle/>
        <a:p>
          <a:pPr rtl="1"/>
          <a:endParaRPr lang="ar-SA"/>
        </a:p>
      </dgm:t>
    </dgm:pt>
    <dgm:pt modelId="{CC7B554E-30F2-4CB3-AC73-EF4945E5997E}" type="pres">
      <dgm:prSet presAssocID="{13B338BF-30F5-4E8E-A286-A62BA586AEE5}" presName="hierChild1" presStyleCnt="0">
        <dgm:presLayoutVars>
          <dgm:chPref val="1"/>
          <dgm:dir/>
          <dgm:animOne val="branch"/>
          <dgm:animLvl val="lvl"/>
          <dgm:resizeHandles/>
        </dgm:presLayoutVars>
      </dgm:prSet>
      <dgm:spPr/>
      <dgm:t>
        <a:bodyPr/>
        <a:lstStyle/>
        <a:p>
          <a:pPr rtl="1"/>
          <a:endParaRPr lang="ar-SA"/>
        </a:p>
      </dgm:t>
    </dgm:pt>
    <dgm:pt modelId="{60E8539D-ADE3-4C5C-BC3E-2E81715E1F28}" type="pres">
      <dgm:prSet presAssocID="{3A054E50-6A7B-4CA0-A8E5-1F433772C190}" presName="hierRoot1" presStyleCnt="0"/>
      <dgm:spPr/>
      <dgm:t>
        <a:bodyPr/>
        <a:lstStyle/>
        <a:p>
          <a:pPr rtl="1"/>
          <a:endParaRPr lang="ar-SA"/>
        </a:p>
      </dgm:t>
    </dgm:pt>
    <dgm:pt modelId="{12D01069-7728-4995-8454-3AC04EC513B5}" type="pres">
      <dgm:prSet presAssocID="{3A054E50-6A7B-4CA0-A8E5-1F433772C190}" presName="composite" presStyleCnt="0"/>
      <dgm:spPr/>
      <dgm:t>
        <a:bodyPr/>
        <a:lstStyle/>
        <a:p>
          <a:pPr rtl="1"/>
          <a:endParaRPr lang="ar-SA"/>
        </a:p>
      </dgm:t>
    </dgm:pt>
    <dgm:pt modelId="{18BF160A-F596-4886-9965-4BDEE696FA7F}" type="pres">
      <dgm:prSet presAssocID="{3A054E50-6A7B-4CA0-A8E5-1F433772C190}" presName="background" presStyleLbl="node0" presStyleIdx="0" presStyleCnt="1"/>
      <dgm:spPr/>
      <dgm:t>
        <a:bodyPr/>
        <a:lstStyle/>
        <a:p>
          <a:pPr rtl="1"/>
          <a:endParaRPr lang="ar-SA"/>
        </a:p>
      </dgm:t>
    </dgm:pt>
    <dgm:pt modelId="{F68A4ABD-2848-47A4-87EC-9DF584AF7AF4}" type="pres">
      <dgm:prSet presAssocID="{3A054E50-6A7B-4CA0-A8E5-1F433772C190}" presName="text" presStyleLbl="fgAcc0" presStyleIdx="0" presStyleCnt="1" custScaleX="156284" custScaleY="109450">
        <dgm:presLayoutVars>
          <dgm:chPref val="3"/>
        </dgm:presLayoutVars>
      </dgm:prSet>
      <dgm:spPr/>
      <dgm:t>
        <a:bodyPr/>
        <a:lstStyle/>
        <a:p>
          <a:pPr rtl="1"/>
          <a:endParaRPr lang="ar-SA"/>
        </a:p>
      </dgm:t>
    </dgm:pt>
    <dgm:pt modelId="{6D15964C-B830-4C1A-9483-022795061406}" type="pres">
      <dgm:prSet presAssocID="{3A054E50-6A7B-4CA0-A8E5-1F433772C190}" presName="hierChild2" presStyleCnt="0"/>
      <dgm:spPr/>
      <dgm:t>
        <a:bodyPr/>
        <a:lstStyle/>
        <a:p>
          <a:pPr rtl="1"/>
          <a:endParaRPr lang="ar-SA"/>
        </a:p>
      </dgm:t>
    </dgm:pt>
    <dgm:pt modelId="{38DA43A8-28E4-44D8-93E2-CC26A1BF40D3}" type="pres">
      <dgm:prSet presAssocID="{F1C59B42-1830-43AB-928F-25521C3A6E6D}" presName="Name10" presStyleLbl="parChTrans1D2" presStyleIdx="0" presStyleCnt="5"/>
      <dgm:spPr/>
      <dgm:t>
        <a:bodyPr/>
        <a:lstStyle/>
        <a:p>
          <a:pPr rtl="1"/>
          <a:endParaRPr lang="ar-SA"/>
        </a:p>
      </dgm:t>
    </dgm:pt>
    <dgm:pt modelId="{2B1E191D-D65A-4160-A178-F5FA789EEE85}" type="pres">
      <dgm:prSet presAssocID="{2FF624C5-3048-4C7F-9B39-4C479A990493}" presName="hierRoot2" presStyleCnt="0"/>
      <dgm:spPr/>
      <dgm:t>
        <a:bodyPr/>
        <a:lstStyle/>
        <a:p>
          <a:pPr rtl="1"/>
          <a:endParaRPr lang="ar-SA"/>
        </a:p>
      </dgm:t>
    </dgm:pt>
    <dgm:pt modelId="{3CB30DD8-2D50-4ED2-AECE-E28B1F620225}" type="pres">
      <dgm:prSet presAssocID="{2FF624C5-3048-4C7F-9B39-4C479A990493}" presName="composite2" presStyleCnt="0"/>
      <dgm:spPr/>
      <dgm:t>
        <a:bodyPr/>
        <a:lstStyle/>
        <a:p>
          <a:pPr rtl="1"/>
          <a:endParaRPr lang="ar-SA"/>
        </a:p>
      </dgm:t>
    </dgm:pt>
    <dgm:pt modelId="{9D1E9A94-852A-4E9E-9350-3D0E5C29E25F}" type="pres">
      <dgm:prSet presAssocID="{2FF624C5-3048-4C7F-9B39-4C479A990493}" presName="background2" presStyleLbl="node2" presStyleIdx="0" presStyleCnt="5"/>
      <dgm:spPr/>
      <dgm:t>
        <a:bodyPr/>
        <a:lstStyle/>
        <a:p>
          <a:pPr rtl="1"/>
          <a:endParaRPr lang="ar-SA"/>
        </a:p>
      </dgm:t>
    </dgm:pt>
    <dgm:pt modelId="{ABD7D330-8732-4829-B79E-A9AE76CB595F}" type="pres">
      <dgm:prSet presAssocID="{2FF624C5-3048-4C7F-9B39-4C479A990493}" presName="text2" presStyleLbl="fgAcc2" presStyleIdx="0" presStyleCnt="5" custLinFactNeighborX="4153" custLinFactNeighborY="-2155">
        <dgm:presLayoutVars>
          <dgm:chPref val="3"/>
        </dgm:presLayoutVars>
      </dgm:prSet>
      <dgm:spPr/>
      <dgm:t>
        <a:bodyPr/>
        <a:lstStyle/>
        <a:p>
          <a:pPr rtl="1"/>
          <a:endParaRPr lang="ar-SA"/>
        </a:p>
      </dgm:t>
    </dgm:pt>
    <dgm:pt modelId="{E80FAE11-FAAB-4858-8F84-759986ABCC9F}" type="pres">
      <dgm:prSet presAssocID="{2FF624C5-3048-4C7F-9B39-4C479A990493}" presName="hierChild3" presStyleCnt="0"/>
      <dgm:spPr/>
      <dgm:t>
        <a:bodyPr/>
        <a:lstStyle/>
        <a:p>
          <a:pPr rtl="1"/>
          <a:endParaRPr lang="ar-SA"/>
        </a:p>
      </dgm:t>
    </dgm:pt>
    <dgm:pt modelId="{DCF0A235-22E1-4427-B5E3-8BC3D0100A8F}" type="pres">
      <dgm:prSet presAssocID="{D1D99771-72BF-4341-B879-628B8C4C948D}" presName="Name10" presStyleLbl="parChTrans1D2" presStyleIdx="1" presStyleCnt="5"/>
      <dgm:spPr/>
      <dgm:t>
        <a:bodyPr/>
        <a:lstStyle/>
        <a:p>
          <a:pPr rtl="1"/>
          <a:endParaRPr lang="ar-SA"/>
        </a:p>
      </dgm:t>
    </dgm:pt>
    <dgm:pt modelId="{FFFE47D8-1C76-4806-874C-E8469CCB426B}" type="pres">
      <dgm:prSet presAssocID="{B00C8C2E-46A1-4096-91F5-5FACEED5697E}" presName="hierRoot2" presStyleCnt="0"/>
      <dgm:spPr/>
      <dgm:t>
        <a:bodyPr/>
        <a:lstStyle/>
        <a:p>
          <a:pPr rtl="1"/>
          <a:endParaRPr lang="ar-SA"/>
        </a:p>
      </dgm:t>
    </dgm:pt>
    <dgm:pt modelId="{4314BB06-CEF4-433D-BE38-CBF7663B8431}" type="pres">
      <dgm:prSet presAssocID="{B00C8C2E-46A1-4096-91F5-5FACEED5697E}" presName="composite2" presStyleCnt="0"/>
      <dgm:spPr/>
      <dgm:t>
        <a:bodyPr/>
        <a:lstStyle/>
        <a:p>
          <a:pPr rtl="1"/>
          <a:endParaRPr lang="ar-SA"/>
        </a:p>
      </dgm:t>
    </dgm:pt>
    <dgm:pt modelId="{9F557F21-097D-48C7-9A5B-140D39FDC2C3}" type="pres">
      <dgm:prSet presAssocID="{B00C8C2E-46A1-4096-91F5-5FACEED5697E}" presName="background2" presStyleLbl="node2" presStyleIdx="1" presStyleCnt="5"/>
      <dgm:spPr/>
      <dgm:t>
        <a:bodyPr/>
        <a:lstStyle/>
        <a:p>
          <a:pPr rtl="1"/>
          <a:endParaRPr lang="ar-SA"/>
        </a:p>
      </dgm:t>
    </dgm:pt>
    <dgm:pt modelId="{7B1EF1BD-053A-4936-9AF2-B597EFC7ECCB}" type="pres">
      <dgm:prSet presAssocID="{B00C8C2E-46A1-4096-91F5-5FACEED5697E}" presName="text2" presStyleLbl="fgAcc2" presStyleIdx="1" presStyleCnt="5">
        <dgm:presLayoutVars>
          <dgm:chPref val="3"/>
        </dgm:presLayoutVars>
      </dgm:prSet>
      <dgm:spPr/>
      <dgm:t>
        <a:bodyPr/>
        <a:lstStyle/>
        <a:p>
          <a:pPr rtl="1"/>
          <a:endParaRPr lang="ar-SA"/>
        </a:p>
      </dgm:t>
    </dgm:pt>
    <dgm:pt modelId="{808BE8F5-ECA6-45FE-8E71-90004ABE23CA}" type="pres">
      <dgm:prSet presAssocID="{B00C8C2E-46A1-4096-91F5-5FACEED5697E}" presName="hierChild3" presStyleCnt="0"/>
      <dgm:spPr/>
      <dgm:t>
        <a:bodyPr/>
        <a:lstStyle/>
        <a:p>
          <a:pPr rtl="1"/>
          <a:endParaRPr lang="ar-SA"/>
        </a:p>
      </dgm:t>
    </dgm:pt>
    <dgm:pt modelId="{26E84689-6AB3-4295-95AA-FBE4A0E3150F}" type="pres">
      <dgm:prSet presAssocID="{A1F3051D-4D53-43DA-8821-71994E4FCA4C}" presName="Name10" presStyleLbl="parChTrans1D2" presStyleIdx="2" presStyleCnt="5"/>
      <dgm:spPr/>
      <dgm:t>
        <a:bodyPr/>
        <a:lstStyle/>
        <a:p>
          <a:pPr rtl="1"/>
          <a:endParaRPr lang="ar-SA"/>
        </a:p>
      </dgm:t>
    </dgm:pt>
    <dgm:pt modelId="{4D9EF2C5-1CED-4134-B8ED-E96CE6B7EC7A}" type="pres">
      <dgm:prSet presAssocID="{73BA5C76-4911-4305-BFB9-8A01EAB401B6}" presName="hierRoot2" presStyleCnt="0"/>
      <dgm:spPr/>
      <dgm:t>
        <a:bodyPr/>
        <a:lstStyle/>
        <a:p>
          <a:pPr rtl="1"/>
          <a:endParaRPr lang="ar-SA"/>
        </a:p>
      </dgm:t>
    </dgm:pt>
    <dgm:pt modelId="{C287B66D-4E27-4EE1-934F-B24D97DB082B}" type="pres">
      <dgm:prSet presAssocID="{73BA5C76-4911-4305-BFB9-8A01EAB401B6}" presName="composite2" presStyleCnt="0"/>
      <dgm:spPr/>
      <dgm:t>
        <a:bodyPr/>
        <a:lstStyle/>
        <a:p>
          <a:pPr rtl="1"/>
          <a:endParaRPr lang="ar-SA"/>
        </a:p>
      </dgm:t>
    </dgm:pt>
    <dgm:pt modelId="{975D5AE1-72F7-4319-807D-37BB81FE1BA4}" type="pres">
      <dgm:prSet presAssocID="{73BA5C76-4911-4305-BFB9-8A01EAB401B6}" presName="background2" presStyleLbl="node2" presStyleIdx="2" presStyleCnt="5"/>
      <dgm:spPr/>
      <dgm:t>
        <a:bodyPr/>
        <a:lstStyle/>
        <a:p>
          <a:pPr rtl="1"/>
          <a:endParaRPr lang="ar-SA"/>
        </a:p>
      </dgm:t>
    </dgm:pt>
    <dgm:pt modelId="{1543177D-54C6-44FB-BEAA-2A5EFEC11B7C}" type="pres">
      <dgm:prSet presAssocID="{73BA5C76-4911-4305-BFB9-8A01EAB401B6}" presName="text2" presStyleLbl="fgAcc2" presStyleIdx="2" presStyleCnt="5">
        <dgm:presLayoutVars>
          <dgm:chPref val="3"/>
        </dgm:presLayoutVars>
      </dgm:prSet>
      <dgm:spPr/>
      <dgm:t>
        <a:bodyPr/>
        <a:lstStyle/>
        <a:p>
          <a:pPr rtl="1"/>
          <a:endParaRPr lang="ar-SA"/>
        </a:p>
      </dgm:t>
    </dgm:pt>
    <dgm:pt modelId="{0275E1DB-430F-47E2-84F8-A0A94A9A871D}" type="pres">
      <dgm:prSet presAssocID="{73BA5C76-4911-4305-BFB9-8A01EAB401B6}" presName="hierChild3" presStyleCnt="0"/>
      <dgm:spPr/>
      <dgm:t>
        <a:bodyPr/>
        <a:lstStyle/>
        <a:p>
          <a:pPr rtl="1"/>
          <a:endParaRPr lang="ar-SA"/>
        </a:p>
      </dgm:t>
    </dgm:pt>
    <dgm:pt modelId="{E409C713-0114-4123-920E-3CC05B100C21}" type="pres">
      <dgm:prSet presAssocID="{6BE865BB-DB63-4073-84DE-810391A3F3E8}" presName="Name10" presStyleLbl="parChTrans1D2" presStyleIdx="3" presStyleCnt="5"/>
      <dgm:spPr/>
      <dgm:t>
        <a:bodyPr/>
        <a:lstStyle/>
        <a:p>
          <a:pPr rtl="1"/>
          <a:endParaRPr lang="ar-SA"/>
        </a:p>
      </dgm:t>
    </dgm:pt>
    <dgm:pt modelId="{9F9C87C5-04C4-473E-AD10-B1EB664FC5C3}" type="pres">
      <dgm:prSet presAssocID="{E746B664-1580-4A32-8D51-E7ADFC20EF64}" presName="hierRoot2" presStyleCnt="0"/>
      <dgm:spPr/>
      <dgm:t>
        <a:bodyPr/>
        <a:lstStyle/>
        <a:p>
          <a:pPr rtl="1"/>
          <a:endParaRPr lang="ar-SA"/>
        </a:p>
      </dgm:t>
    </dgm:pt>
    <dgm:pt modelId="{05DADD54-A219-43E5-AA23-745FD8B3018B}" type="pres">
      <dgm:prSet presAssocID="{E746B664-1580-4A32-8D51-E7ADFC20EF64}" presName="composite2" presStyleCnt="0"/>
      <dgm:spPr/>
      <dgm:t>
        <a:bodyPr/>
        <a:lstStyle/>
        <a:p>
          <a:pPr rtl="1"/>
          <a:endParaRPr lang="ar-SA"/>
        </a:p>
      </dgm:t>
    </dgm:pt>
    <dgm:pt modelId="{B294CF4D-D825-46EA-8DB2-73E11333E6B7}" type="pres">
      <dgm:prSet presAssocID="{E746B664-1580-4A32-8D51-E7ADFC20EF64}" presName="background2" presStyleLbl="node2" presStyleIdx="3" presStyleCnt="5"/>
      <dgm:spPr/>
      <dgm:t>
        <a:bodyPr/>
        <a:lstStyle/>
        <a:p>
          <a:pPr rtl="1"/>
          <a:endParaRPr lang="ar-SA"/>
        </a:p>
      </dgm:t>
    </dgm:pt>
    <dgm:pt modelId="{08533C70-3E92-4F08-8245-A5EB0DC4AC2D}" type="pres">
      <dgm:prSet presAssocID="{E746B664-1580-4A32-8D51-E7ADFC20EF64}" presName="text2" presStyleLbl="fgAcc2" presStyleIdx="3" presStyleCnt="5" custLinFactNeighborX="1605" custLinFactNeighborY="2528">
        <dgm:presLayoutVars>
          <dgm:chPref val="3"/>
        </dgm:presLayoutVars>
      </dgm:prSet>
      <dgm:spPr/>
      <dgm:t>
        <a:bodyPr/>
        <a:lstStyle/>
        <a:p>
          <a:pPr rtl="1"/>
          <a:endParaRPr lang="ar-SA"/>
        </a:p>
      </dgm:t>
    </dgm:pt>
    <dgm:pt modelId="{EB23C914-5714-494B-9592-4BC948C8FE09}" type="pres">
      <dgm:prSet presAssocID="{E746B664-1580-4A32-8D51-E7ADFC20EF64}" presName="hierChild3" presStyleCnt="0"/>
      <dgm:spPr/>
      <dgm:t>
        <a:bodyPr/>
        <a:lstStyle/>
        <a:p>
          <a:pPr rtl="1"/>
          <a:endParaRPr lang="ar-SA"/>
        </a:p>
      </dgm:t>
    </dgm:pt>
    <dgm:pt modelId="{A4D5CB8B-15D4-45AA-B41D-2CAC804EA69F}" type="pres">
      <dgm:prSet presAssocID="{59E2635F-B75A-4496-9D25-2472D58BDBC1}" presName="Name10" presStyleLbl="parChTrans1D2" presStyleIdx="4" presStyleCnt="5"/>
      <dgm:spPr/>
      <dgm:t>
        <a:bodyPr/>
        <a:lstStyle/>
        <a:p>
          <a:pPr rtl="1"/>
          <a:endParaRPr lang="ar-SA"/>
        </a:p>
      </dgm:t>
    </dgm:pt>
    <dgm:pt modelId="{78CD733F-0958-4C28-A731-4C2B21E02BF3}" type="pres">
      <dgm:prSet presAssocID="{25B9AC43-0C0D-4F27-8FAF-46F0B13181A9}" presName="hierRoot2" presStyleCnt="0"/>
      <dgm:spPr/>
      <dgm:t>
        <a:bodyPr/>
        <a:lstStyle/>
        <a:p>
          <a:pPr rtl="1"/>
          <a:endParaRPr lang="ar-SA"/>
        </a:p>
      </dgm:t>
    </dgm:pt>
    <dgm:pt modelId="{46A0FDBB-5922-4AD6-B7D8-1DB8C2B309AE}" type="pres">
      <dgm:prSet presAssocID="{25B9AC43-0C0D-4F27-8FAF-46F0B13181A9}" presName="composite2" presStyleCnt="0"/>
      <dgm:spPr/>
      <dgm:t>
        <a:bodyPr/>
        <a:lstStyle/>
        <a:p>
          <a:pPr rtl="1"/>
          <a:endParaRPr lang="ar-SA"/>
        </a:p>
      </dgm:t>
    </dgm:pt>
    <dgm:pt modelId="{6D0782DD-0F14-4259-B066-5226B61BE981}" type="pres">
      <dgm:prSet presAssocID="{25B9AC43-0C0D-4F27-8FAF-46F0B13181A9}" presName="background2" presStyleLbl="node2" presStyleIdx="4" presStyleCnt="5"/>
      <dgm:spPr/>
      <dgm:t>
        <a:bodyPr/>
        <a:lstStyle/>
        <a:p>
          <a:pPr rtl="1"/>
          <a:endParaRPr lang="ar-SA"/>
        </a:p>
      </dgm:t>
    </dgm:pt>
    <dgm:pt modelId="{2E983368-7952-4B35-99DB-71EB447DF76C}" type="pres">
      <dgm:prSet presAssocID="{25B9AC43-0C0D-4F27-8FAF-46F0B13181A9}" presName="text2" presStyleLbl="fgAcc2" presStyleIdx="4" presStyleCnt="5">
        <dgm:presLayoutVars>
          <dgm:chPref val="3"/>
        </dgm:presLayoutVars>
      </dgm:prSet>
      <dgm:spPr/>
      <dgm:t>
        <a:bodyPr/>
        <a:lstStyle/>
        <a:p>
          <a:pPr rtl="1"/>
          <a:endParaRPr lang="ar-SA"/>
        </a:p>
      </dgm:t>
    </dgm:pt>
    <dgm:pt modelId="{B7E9B78D-0189-4619-9227-CAA9523EBD71}" type="pres">
      <dgm:prSet presAssocID="{25B9AC43-0C0D-4F27-8FAF-46F0B13181A9}" presName="hierChild3" presStyleCnt="0"/>
      <dgm:spPr/>
      <dgm:t>
        <a:bodyPr/>
        <a:lstStyle/>
        <a:p>
          <a:pPr rtl="1"/>
          <a:endParaRPr lang="ar-SA"/>
        </a:p>
      </dgm:t>
    </dgm:pt>
  </dgm:ptLst>
  <dgm:cxnLst>
    <dgm:cxn modelId="{49BBC8F3-8011-43AD-AB78-5D8A93ABB8C4}" type="presOf" srcId="{B00C8C2E-46A1-4096-91F5-5FACEED5697E}" destId="{7B1EF1BD-053A-4936-9AF2-B597EFC7ECCB}" srcOrd="0" destOrd="0" presId="urn:microsoft.com/office/officeart/2005/8/layout/hierarchy1"/>
    <dgm:cxn modelId="{7F26200E-0CF8-47FC-B973-65CE2925BF5F}" type="presOf" srcId="{D1D99771-72BF-4341-B879-628B8C4C948D}" destId="{DCF0A235-22E1-4427-B5E3-8BC3D0100A8F}" srcOrd="0" destOrd="0" presId="urn:microsoft.com/office/officeart/2005/8/layout/hierarchy1"/>
    <dgm:cxn modelId="{42AD037C-B851-4DA2-B578-3995FCCBF9C2}" type="presOf" srcId="{F1C59B42-1830-43AB-928F-25521C3A6E6D}" destId="{38DA43A8-28E4-44D8-93E2-CC26A1BF40D3}" srcOrd="0" destOrd="0" presId="urn:microsoft.com/office/officeart/2005/8/layout/hierarchy1"/>
    <dgm:cxn modelId="{C5503CE0-518D-470D-97D7-1D4F46F60BAB}" type="presOf" srcId="{2FF624C5-3048-4C7F-9B39-4C479A990493}" destId="{ABD7D330-8732-4829-B79E-A9AE76CB595F}" srcOrd="0" destOrd="0" presId="urn:microsoft.com/office/officeart/2005/8/layout/hierarchy1"/>
    <dgm:cxn modelId="{1930985F-3C68-474A-A9D2-110A0BC5051A}" srcId="{3A054E50-6A7B-4CA0-A8E5-1F433772C190}" destId="{B00C8C2E-46A1-4096-91F5-5FACEED5697E}" srcOrd="1" destOrd="0" parTransId="{D1D99771-72BF-4341-B879-628B8C4C948D}" sibTransId="{3E78669D-A8F1-41DF-A8EF-4291FDD6B130}"/>
    <dgm:cxn modelId="{52FF131E-F813-4839-8B12-581B54B7EE90}" srcId="{3A054E50-6A7B-4CA0-A8E5-1F433772C190}" destId="{73BA5C76-4911-4305-BFB9-8A01EAB401B6}" srcOrd="2" destOrd="0" parTransId="{A1F3051D-4D53-43DA-8821-71994E4FCA4C}" sibTransId="{BC84EA5F-1889-4BED-817A-4F7B5ED58D96}"/>
    <dgm:cxn modelId="{CD80CD9A-9132-4CC9-BE39-752F13E9C561}" srcId="{3A054E50-6A7B-4CA0-A8E5-1F433772C190}" destId="{25B9AC43-0C0D-4F27-8FAF-46F0B13181A9}" srcOrd="4" destOrd="0" parTransId="{59E2635F-B75A-4496-9D25-2472D58BDBC1}" sibTransId="{52F059C3-C13E-47D5-805B-C9072B68F9B0}"/>
    <dgm:cxn modelId="{14CD4D2B-4322-4BC8-AE8A-06045BF8622E}" type="presOf" srcId="{13B338BF-30F5-4E8E-A286-A62BA586AEE5}" destId="{CC7B554E-30F2-4CB3-AC73-EF4945E5997E}" srcOrd="0" destOrd="0" presId="urn:microsoft.com/office/officeart/2005/8/layout/hierarchy1"/>
    <dgm:cxn modelId="{82A3901F-A882-4863-8633-A477BBEDFA35}" srcId="{3A054E50-6A7B-4CA0-A8E5-1F433772C190}" destId="{E746B664-1580-4A32-8D51-E7ADFC20EF64}" srcOrd="3" destOrd="0" parTransId="{6BE865BB-DB63-4073-84DE-810391A3F3E8}" sibTransId="{9BAD1B5E-488D-49B7-9889-585EE004698D}"/>
    <dgm:cxn modelId="{ADE387BD-7028-482A-BC47-955BF905CB4B}" srcId="{3A054E50-6A7B-4CA0-A8E5-1F433772C190}" destId="{2FF624C5-3048-4C7F-9B39-4C479A990493}" srcOrd="0" destOrd="0" parTransId="{F1C59B42-1830-43AB-928F-25521C3A6E6D}" sibTransId="{1C08DE02-06D7-42C9-BC8B-E11C1393784A}"/>
    <dgm:cxn modelId="{E5D1E2F6-EBAA-4A3E-8C29-F91817326897}" type="presOf" srcId="{59E2635F-B75A-4496-9D25-2472D58BDBC1}" destId="{A4D5CB8B-15D4-45AA-B41D-2CAC804EA69F}" srcOrd="0" destOrd="0" presId="urn:microsoft.com/office/officeart/2005/8/layout/hierarchy1"/>
    <dgm:cxn modelId="{66781E8B-651E-4F8C-A482-1F7F37252759}" srcId="{13B338BF-30F5-4E8E-A286-A62BA586AEE5}" destId="{3A054E50-6A7B-4CA0-A8E5-1F433772C190}" srcOrd="0" destOrd="0" parTransId="{0AF4684A-F3FB-4975-B68C-4A95AEC43049}" sibTransId="{62936F6A-AE5F-4D9A-A64E-C95DC906C8AA}"/>
    <dgm:cxn modelId="{AE6D355B-B9B3-44E0-8D7A-CD1B05413B69}" type="presOf" srcId="{25B9AC43-0C0D-4F27-8FAF-46F0B13181A9}" destId="{2E983368-7952-4B35-99DB-71EB447DF76C}" srcOrd="0" destOrd="0" presId="urn:microsoft.com/office/officeart/2005/8/layout/hierarchy1"/>
    <dgm:cxn modelId="{06048DFC-0860-47DF-80F8-A3E38E789755}" type="presOf" srcId="{A1F3051D-4D53-43DA-8821-71994E4FCA4C}" destId="{26E84689-6AB3-4295-95AA-FBE4A0E3150F}" srcOrd="0" destOrd="0" presId="urn:microsoft.com/office/officeart/2005/8/layout/hierarchy1"/>
    <dgm:cxn modelId="{BF21AAF1-9B44-40F9-A451-DB169330D92F}" type="presOf" srcId="{6BE865BB-DB63-4073-84DE-810391A3F3E8}" destId="{E409C713-0114-4123-920E-3CC05B100C21}" srcOrd="0" destOrd="0" presId="urn:microsoft.com/office/officeart/2005/8/layout/hierarchy1"/>
    <dgm:cxn modelId="{3374C460-7BE6-4E5B-9B78-CE9A1B26C373}" type="presOf" srcId="{E746B664-1580-4A32-8D51-E7ADFC20EF64}" destId="{08533C70-3E92-4F08-8245-A5EB0DC4AC2D}" srcOrd="0" destOrd="0" presId="urn:microsoft.com/office/officeart/2005/8/layout/hierarchy1"/>
    <dgm:cxn modelId="{9D560D0E-4AD8-4CA3-A746-A7632812475A}" type="presOf" srcId="{73BA5C76-4911-4305-BFB9-8A01EAB401B6}" destId="{1543177D-54C6-44FB-BEAA-2A5EFEC11B7C}" srcOrd="0" destOrd="0" presId="urn:microsoft.com/office/officeart/2005/8/layout/hierarchy1"/>
    <dgm:cxn modelId="{30C61627-205B-4A0E-ACE0-FDCEEE5E5C3C}" type="presOf" srcId="{3A054E50-6A7B-4CA0-A8E5-1F433772C190}" destId="{F68A4ABD-2848-47A4-87EC-9DF584AF7AF4}" srcOrd="0" destOrd="0" presId="urn:microsoft.com/office/officeart/2005/8/layout/hierarchy1"/>
    <dgm:cxn modelId="{F9FC8BAA-74F5-4A38-85F4-936E3D7812B5}" type="presParOf" srcId="{CC7B554E-30F2-4CB3-AC73-EF4945E5997E}" destId="{60E8539D-ADE3-4C5C-BC3E-2E81715E1F28}" srcOrd="0" destOrd="0" presId="urn:microsoft.com/office/officeart/2005/8/layout/hierarchy1"/>
    <dgm:cxn modelId="{B2A4A454-7CD8-45FF-9E5E-069787F36FFB}" type="presParOf" srcId="{60E8539D-ADE3-4C5C-BC3E-2E81715E1F28}" destId="{12D01069-7728-4995-8454-3AC04EC513B5}" srcOrd="0" destOrd="0" presId="urn:microsoft.com/office/officeart/2005/8/layout/hierarchy1"/>
    <dgm:cxn modelId="{0AE28635-1ED2-4BAD-8651-FAFDFD1AB05A}" type="presParOf" srcId="{12D01069-7728-4995-8454-3AC04EC513B5}" destId="{18BF160A-F596-4886-9965-4BDEE696FA7F}" srcOrd="0" destOrd="0" presId="urn:microsoft.com/office/officeart/2005/8/layout/hierarchy1"/>
    <dgm:cxn modelId="{5277AADD-709A-4609-85F6-E35D62C7D823}" type="presParOf" srcId="{12D01069-7728-4995-8454-3AC04EC513B5}" destId="{F68A4ABD-2848-47A4-87EC-9DF584AF7AF4}" srcOrd="1" destOrd="0" presId="urn:microsoft.com/office/officeart/2005/8/layout/hierarchy1"/>
    <dgm:cxn modelId="{495E3973-4E0C-4D21-B7A6-43D9ADFEBBC2}" type="presParOf" srcId="{60E8539D-ADE3-4C5C-BC3E-2E81715E1F28}" destId="{6D15964C-B830-4C1A-9483-022795061406}" srcOrd="1" destOrd="0" presId="urn:microsoft.com/office/officeart/2005/8/layout/hierarchy1"/>
    <dgm:cxn modelId="{47EF6892-3C69-4541-BD59-6C4145C9E259}" type="presParOf" srcId="{6D15964C-B830-4C1A-9483-022795061406}" destId="{38DA43A8-28E4-44D8-93E2-CC26A1BF40D3}" srcOrd="0" destOrd="0" presId="urn:microsoft.com/office/officeart/2005/8/layout/hierarchy1"/>
    <dgm:cxn modelId="{D6ED255C-4BFD-4808-B62C-CAC5CCCBA3FA}" type="presParOf" srcId="{6D15964C-B830-4C1A-9483-022795061406}" destId="{2B1E191D-D65A-4160-A178-F5FA789EEE85}" srcOrd="1" destOrd="0" presId="urn:microsoft.com/office/officeart/2005/8/layout/hierarchy1"/>
    <dgm:cxn modelId="{4B5895BF-F48B-45F2-866A-DB05603FB131}" type="presParOf" srcId="{2B1E191D-D65A-4160-A178-F5FA789EEE85}" destId="{3CB30DD8-2D50-4ED2-AECE-E28B1F620225}" srcOrd="0" destOrd="0" presId="urn:microsoft.com/office/officeart/2005/8/layout/hierarchy1"/>
    <dgm:cxn modelId="{C924C8D7-315F-4F1D-88F9-A82126C8A9EA}" type="presParOf" srcId="{3CB30DD8-2D50-4ED2-AECE-E28B1F620225}" destId="{9D1E9A94-852A-4E9E-9350-3D0E5C29E25F}" srcOrd="0" destOrd="0" presId="urn:microsoft.com/office/officeart/2005/8/layout/hierarchy1"/>
    <dgm:cxn modelId="{AA149377-4366-424D-B329-1CD2F83B4D00}" type="presParOf" srcId="{3CB30DD8-2D50-4ED2-AECE-E28B1F620225}" destId="{ABD7D330-8732-4829-B79E-A9AE76CB595F}" srcOrd="1" destOrd="0" presId="urn:microsoft.com/office/officeart/2005/8/layout/hierarchy1"/>
    <dgm:cxn modelId="{0E6FC406-3738-4CC1-8D8D-0C37E597BE3B}" type="presParOf" srcId="{2B1E191D-D65A-4160-A178-F5FA789EEE85}" destId="{E80FAE11-FAAB-4858-8F84-759986ABCC9F}" srcOrd="1" destOrd="0" presId="urn:microsoft.com/office/officeart/2005/8/layout/hierarchy1"/>
    <dgm:cxn modelId="{CAA04049-F703-42F2-824B-0BA55CD7202F}" type="presParOf" srcId="{6D15964C-B830-4C1A-9483-022795061406}" destId="{DCF0A235-22E1-4427-B5E3-8BC3D0100A8F}" srcOrd="2" destOrd="0" presId="urn:microsoft.com/office/officeart/2005/8/layout/hierarchy1"/>
    <dgm:cxn modelId="{AEE3C802-114A-471C-8B58-F230BAFAE8F2}" type="presParOf" srcId="{6D15964C-B830-4C1A-9483-022795061406}" destId="{FFFE47D8-1C76-4806-874C-E8469CCB426B}" srcOrd="3" destOrd="0" presId="urn:microsoft.com/office/officeart/2005/8/layout/hierarchy1"/>
    <dgm:cxn modelId="{E28AE366-FE5F-4D3A-8531-3EA04DE6524A}" type="presParOf" srcId="{FFFE47D8-1C76-4806-874C-E8469CCB426B}" destId="{4314BB06-CEF4-433D-BE38-CBF7663B8431}" srcOrd="0" destOrd="0" presId="urn:microsoft.com/office/officeart/2005/8/layout/hierarchy1"/>
    <dgm:cxn modelId="{5C79ACBE-2BB2-4A55-BB60-7E391F592439}" type="presParOf" srcId="{4314BB06-CEF4-433D-BE38-CBF7663B8431}" destId="{9F557F21-097D-48C7-9A5B-140D39FDC2C3}" srcOrd="0" destOrd="0" presId="urn:microsoft.com/office/officeart/2005/8/layout/hierarchy1"/>
    <dgm:cxn modelId="{48BCDA65-ACF6-4E44-B149-712F63FF3B3E}" type="presParOf" srcId="{4314BB06-CEF4-433D-BE38-CBF7663B8431}" destId="{7B1EF1BD-053A-4936-9AF2-B597EFC7ECCB}" srcOrd="1" destOrd="0" presId="urn:microsoft.com/office/officeart/2005/8/layout/hierarchy1"/>
    <dgm:cxn modelId="{17EB11AB-5767-4D69-9FC3-1BCCC8945FE7}" type="presParOf" srcId="{FFFE47D8-1C76-4806-874C-E8469CCB426B}" destId="{808BE8F5-ECA6-45FE-8E71-90004ABE23CA}" srcOrd="1" destOrd="0" presId="urn:microsoft.com/office/officeart/2005/8/layout/hierarchy1"/>
    <dgm:cxn modelId="{9B3F4B3A-B93B-4686-BBFB-B2CDA008E65E}" type="presParOf" srcId="{6D15964C-B830-4C1A-9483-022795061406}" destId="{26E84689-6AB3-4295-95AA-FBE4A0E3150F}" srcOrd="4" destOrd="0" presId="urn:microsoft.com/office/officeart/2005/8/layout/hierarchy1"/>
    <dgm:cxn modelId="{14B5CCD0-C9F4-495B-8831-D72D706F5478}" type="presParOf" srcId="{6D15964C-B830-4C1A-9483-022795061406}" destId="{4D9EF2C5-1CED-4134-B8ED-E96CE6B7EC7A}" srcOrd="5" destOrd="0" presId="urn:microsoft.com/office/officeart/2005/8/layout/hierarchy1"/>
    <dgm:cxn modelId="{8EEBA50E-709E-4764-B82B-F49E1364902A}" type="presParOf" srcId="{4D9EF2C5-1CED-4134-B8ED-E96CE6B7EC7A}" destId="{C287B66D-4E27-4EE1-934F-B24D97DB082B}" srcOrd="0" destOrd="0" presId="urn:microsoft.com/office/officeart/2005/8/layout/hierarchy1"/>
    <dgm:cxn modelId="{7BB9FB42-00FE-4BFA-9382-B7CB22A2F850}" type="presParOf" srcId="{C287B66D-4E27-4EE1-934F-B24D97DB082B}" destId="{975D5AE1-72F7-4319-807D-37BB81FE1BA4}" srcOrd="0" destOrd="0" presId="urn:microsoft.com/office/officeart/2005/8/layout/hierarchy1"/>
    <dgm:cxn modelId="{9A4423A2-4801-440F-9240-15470C17D615}" type="presParOf" srcId="{C287B66D-4E27-4EE1-934F-B24D97DB082B}" destId="{1543177D-54C6-44FB-BEAA-2A5EFEC11B7C}" srcOrd="1" destOrd="0" presId="urn:microsoft.com/office/officeart/2005/8/layout/hierarchy1"/>
    <dgm:cxn modelId="{ABD8248B-4B7C-4C91-BA94-B0F54E8E35A9}" type="presParOf" srcId="{4D9EF2C5-1CED-4134-B8ED-E96CE6B7EC7A}" destId="{0275E1DB-430F-47E2-84F8-A0A94A9A871D}" srcOrd="1" destOrd="0" presId="urn:microsoft.com/office/officeart/2005/8/layout/hierarchy1"/>
    <dgm:cxn modelId="{EE11897E-732B-4F91-BF60-86DA52D4A531}" type="presParOf" srcId="{6D15964C-B830-4C1A-9483-022795061406}" destId="{E409C713-0114-4123-920E-3CC05B100C21}" srcOrd="6" destOrd="0" presId="urn:microsoft.com/office/officeart/2005/8/layout/hierarchy1"/>
    <dgm:cxn modelId="{965B844B-4112-4A2F-A241-A7D1C98CDC23}" type="presParOf" srcId="{6D15964C-B830-4C1A-9483-022795061406}" destId="{9F9C87C5-04C4-473E-AD10-B1EB664FC5C3}" srcOrd="7" destOrd="0" presId="urn:microsoft.com/office/officeart/2005/8/layout/hierarchy1"/>
    <dgm:cxn modelId="{5CEB1931-DADD-42F7-AD06-1CC36A41AF94}" type="presParOf" srcId="{9F9C87C5-04C4-473E-AD10-B1EB664FC5C3}" destId="{05DADD54-A219-43E5-AA23-745FD8B3018B}" srcOrd="0" destOrd="0" presId="urn:microsoft.com/office/officeart/2005/8/layout/hierarchy1"/>
    <dgm:cxn modelId="{DE42D857-A161-49C5-A0A0-235F6DF06774}" type="presParOf" srcId="{05DADD54-A219-43E5-AA23-745FD8B3018B}" destId="{B294CF4D-D825-46EA-8DB2-73E11333E6B7}" srcOrd="0" destOrd="0" presId="urn:microsoft.com/office/officeart/2005/8/layout/hierarchy1"/>
    <dgm:cxn modelId="{16BA44C6-9EED-45E2-A6ED-B0A266AEEBAE}" type="presParOf" srcId="{05DADD54-A219-43E5-AA23-745FD8B3018B}" destId="{08533C70-3E92-4F08-8245-A5EB0DC4AC2D}" srcOrd="1" destOrd="0" presId="urn:microsoft.com/office/officeart/2005/8/layout/hierarchy1"/>
    <dgm:cxn modelId="{197171F4-71E1-4180-BA85-FC15BCA3F147}" type="presParOf" srcId="{9F9C87C5-04C4-473E-AD10-B1EB664FC5C3}" destId="{EB23C914-5714-494B-9592-4BC948C8FE09}" srcOrd="1" destOrd="0" presId="urn:microsoft.com/office/officeart/2005/8/layout/hierarchy1"/>
    <dgm:cxn modelId="{D89AC947-B1B8-4C1D-A699-DB1373AA539B}" type="presParOf" srcId="{6D15964C-B830-4C1A-9483-022795061406}" destId="{A4D5CB8B-15D4-45AA-B41D-2CAC804EA69F}" srcOrd="8" destOrd="0" presId="urn:microsoft.com/office/officeart/2005/8/layout/hierarchy1"/>
    <dgm:cxn modelId="{1CD02E6A-ED2A-4D45-A949-5057AEAE409B}" type="presParOf" srcId="{6D15964C-B830-4C1A-9483-022795061406}" destId="{78CD733F-0958-4C28-A731-4C2B21E02BF3}" srcOrd="9" destOrd="0" presId="urn:microsoft.com/office/officeart/2005/8/layout/hierarchy1"/>
    <dgm:cxn modelId="{BED5044E-E221-40CB-AE64-B3DD9DDAA122}" type="presParOf" srcId="{78CD733F-0958-4C28-A731-4C2B21E02BF3}" destId="{46A0FDBB-5922-4AD6-B7D8-1DB8C2B309AE}" srcOrd="0" destOrd="0" presId="urn:microsoft.com/office/officeart/2005/8/layout/hierarchy1"/>
    <dgm:cxn modelId="{5DB03254-992B-4606-A7D1-F123F491D6A2}" type="presParOf" srcId="{46A0FDBB-5922-4AD6-B7D8-1DB8C2B309AE}" destId="{6D0782DD-0F14-4259-B066-5226B61BE981}" srcOrd="0" destOrd="0" presId="urn:microsoft.com/office/officeart/2005/8/layout/hierarchy1"/>
    <dgm:cxn modelId="{555B8A3E-EBAF-43B3-B510-6BED7AD732B2}" type="presParOf" srcId="{46A0FDBB-5922-4AD6-B7D8-1DB8C2B309AE}" destId="{2E983368-7952-4B35-99DB-71EB447DF76C}" srcOrd="1" destOrd="0" presId="urn:microsoft.com/office/officeart/2005/8/layout/hierarchy1"/>
    <dgm:cxn modelId="{7A07AADC-1328-4D10-8491-9EF76DB7D07C}" type="presParOf" srcId="{78CD733F-0958-4C28-A731-4C2B21E02BF3}" destId="{B7E9B78D-0189-4619-9227-CAA9523EBD71}" srcOrd="1" destOrd="0" presId="urn:microsoft.com/office/officeart/2005/8/layout/hierarchy1"/>
  </dgm:cxnLst>
  <dgm:bg/>
  <dgm:whole/>
</dgm:dataModel>
</file>

<file path=word/diagrams/data2.xml><?xml version="1.0" encoding="utf-8"?>
<dgm:dataModel xmlns:dgm="http://schemas.openxmlformats.org/drawingml/2006/diagram" xmlns:a="http://schemas.openxmlformats.org/drawingml/2006/main">
  <dgm:ptLst>
    <dgm:pt modelId="{C16040A9-8903-4186-9413-075D0E6B13B6}"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631A1B14-CBCB-4112-B633-534E05895B6C}">
      <dgm:prSet phldrT="[نص]" custT="1"/>
      <dgm:spPr/>
      <dgm:t>
        <a:bodyPr/>
        <a:lstStyle/>
        <a:p>
          <a:pPr algn="r" rtl="1"/>
          <a:r>
            <a:rPr lang="ar-SA" sz="1400">
              <a:latin typeface="Simplified Arabic" pitchFamily="18" charset="-78"/>
              <a:cs typeface="Simplified Arabic" pitchFamily="18" charset="-78"/>
            </a:rPr>
            <a:t>قسم الإدارة </a:t>
          </a:r>
        </a:p>
      </dgm:t>
    </dgm:pt>
    <dgm:pt modelId="{A5D6AC95-6BD5-4E93-BA78-FAD234DF2848}" type="parTrans" cxnId="{742BFB1D-422F-497B-A372-DCA3CA832512}">
      <dgm:prSet/>
      <dgm:spPr/>
      <dgm:t>
        <a:bodyPr/>
        <a:lstStyle/>
        <a:p>
          <a:pPr algn="r" rtl="1"/>
          <a:endParaRPr lang="ar-SA"/>
        </a:p>
      </dgm:t>
    </dgm:pt>
    <dgm:pt modelId="{2E1AB2FB-113B-4C8E-BB47-76C012F4FB42}" type="sibTrans" cxnId="{742BFB1D-422F-497B-A372-DCA3CA832512}">
      <dgm:prSet/>
      <dgm:spPr/>
      <dgm:t>
        <a:bodyPr/>
        <a:lstStyle/>
        <a:p>
          <a:pPr algn="r" rtl="1"/>
          <a:endParaRPr lang="ar-SA"/>
        </a:p>
      </dgm:t>
    </dgm:pt>
    <dgm:pt modelId="{80B271C4-A36E-4C78-B5F6-893D0D56D6A7}">
      <dgm:prSet phldrT="[نص]" custT="1"/>
      <dgm:spPr/>
      <dgm:t>
        <a:bodyPr/>
        <a:lstStyle/>
        <a:p>
          <a:pPr algn="r" rtl="1"/>
          <a:r>
            <a:rPr lang="ar-SA" sz="1200">
              <a:latin typeface="Simplified Arabic" pitchFamily="18" charset="-78"/>
              <a:cs typeface="Simplified Arabic" pitchFamily="18" charset="-78"/>
            </a:rPr>
            <a:t>مكتب نائب الشؤون الإدارية </a:t>
          </a:r>
        </a:p>
      </dgm:t>
    </dgm:pt>
    <dgm:pt modelId="{D96A9C55-89B5-4F7A-A203-953A5599558F}" type="parTrans" cxnId="{85C2EF19-F4B8-4707-A01E-438B1A7E5C6D}">
      <dgm:prSet/>
      <dgm:spPr/>
      <dgm:t>
        <a:bodyPr/>
        <a:lstStyle/>
        <a:p>
          <a:pPr algn="r" rtl="1"/>
          <a:endParaRPr lang="ar-SA"/>
        </a:p>
      </dgm:t>
    </dgm:pt>
    <dgm:pt modelId="{784BE5C9-CF68-4618-88CB-73C37A18E2FB}" type="sibTrans" cxnId="{85C2EF19-F4B8-4707-A01E-438B1A7E5C6D}">
      <dgm:prSet/>
      <dgm:spPr/>
      <dgm:t>
        <a:bodyPr/>
        <a:lstStyle/>
        <a:p>
          <a:pPr algn="r" rtl="1"/>
          <a:endParaRPr lang="ar-SA"/>
        </a:p>
      </dgm:t>
    </dgm:pt>
    <dgm:pt modelId="{0448DDD5-3A64-4686-9633-E269B9936DED}">
      <dgm:prSet phldrT="[نص]" custT="1"/>
      <dgm:spPr/>
      <dgm:t>
        <a:bodyPr/>
        <a:lstStyle/>
        <a:p>
          <a:pPr algn="r" rtl="1"/>
          <a:r>
            <a:rPr lang="ar-SA" sz="1200">
              <a:latin typeface="Simplified Arabic" pitchFamily="18" charset="-78"/>
              <a:cs typeface="Simplified Arabic" pitchFamily="18" charset="-78"/>
            </a:rPr>
            <a:t>عميد الكلية</a:t>
          </a:r>
        </a:p>
      </dgm:t>
    </dgm:pt>
    <dgm:pt modelId="{B2671503-C09A-4438-BC05-490198BB64D9}" type="parTrans" cxnId="{28B3F58E-E372-4F31-B33D-A49888782758}">
      <dgm:prSet/>
      <dgm:spPr/>
      <dgm:t>
        <a:bodyPr/>
        <a:lstStyle/>
        <a:p>
          <a:pPr algn="r" rtl="1"/>
          <a:endParaRPr lang="ar-SA"/>
        </a:p>
      </dgm:t>
    </dgm:pt>
    <dgm:pt modelId="{EB1B2938-18F4-4B6F-9A86-65669D0E3C0D}" type="sibTrans" cxnId="{28B3F58E-E372-4F31-B33D-A49888782758}">
      <dgm:prSet/>
      <dgm:spPr/>
      <dgm:t>
        <a:bodyPr/>
        <a:lstStyle/>
        <a:p>
          <a:pPr algn="r" rtl="1"/>
          <a:endParaRPr lang="ar-SA"/>
        </a:p>
      </dgm:t>
    </dgm:pt>
    <dgm:pt modelId="{CD06B57A-F66C-4FA4-A367-257E380A4C23}">
      <dgm:prSet custT="1"/>
      <dgm:spPr/>
      <dgm:t>
        <a:bodyPr/>
        <a:lstStyle/>
        <a:p>
          <a:pPr algn="r" rtl="1"/>
          <a:r>
            <a:rPr lang="ar-SA" sz="1200">
              <a:latin typeface="Simplified Arabic" pitchFamily="18" charset="-78"/>
              <a:cs typeface="Simplified Arabic" pitchFamily="18" charset="-78"/>
            </a:rPr>
            <a:t>مكتب شؤون الموظفين</a:t>
          </a:r>
        </a:p>
      </dgm:t>
    </dgm:pt>
    <dgm:pt modelId="{C38EB494-4AE3-4CC4-BC42-581C422833F7}" type="parTrans" cxnId="{24DC9A60-8C93-4F2E-B02B-ECB31F8BE296}">
      <dgm:prSet/>
      <dgm:spPr/>
      <dgm:t>
        <a:bodyPr/>
        <a:lstStyle/>
        <a:p>
          <a:pPr algn="r" rtl="1"/>
          <a:endParaRPr lang="ar-SA"/>
        </a:p>
      </dgm:t>
    </dgm:pt>
    <dgm:pt modelId="{CC2885A3-673D-4546-9515-1C9A7AEF4915}" type="sibTrans" cxnId="{24DC9A60-8C93-4F2E-B02B-ECB31F8BE296}">
      <dgm:prSet/>
      <dgm:spPr/>
      <dgm:t>
        <a:bodyPr/>
        <a:lstStyle/>
        <a:p>
          <a:pPr algn="r" rtl="1"/>
          <a:endParaRPr lang="ar-SA"/>
        </a:p>
      </dgm:t>
    </dgm:pt>
    <dgm:pt modelId="{61EEE221-19E2-46D2-8444-6E57FBC40CD2}">
      <dgm:prSet custT="1"/>
      <dgm:spPr/>
      <dgm:t>
        <a:bodyPr/>
        <a:lstStyle/>
        <a:p>
          <a:pPr algn="r" rtl="1"/>
          <a:r>
            <a:rPr lang="ar-SA" sz="1200">
              <a:latin typeface="Simplified Arabic" pitchFamily="18" charset="-78"/>
              <a:cs typeface="Simplified Arabic" pitchFamily="18" charset="-78"/>
            </a:rPr>
            <a:t>الشؤون المالية</a:t>
          </a:r>
        </a:p>
      </dgm:t>
    </dgm:pt>
    <dgm:pt modelId="{022BD0D6-1F40-4D83-B0F7-AE5AC1D176FB}" type="parTrans" cxnId="{12CFA982-75E5-43C8-8AB5-F31EEC4C31D1}">
      <dgm:prSet/>
      <dgm:spPr/>
      <dgm:t>
        <a:bodyPr/>
        <a:lstStyle/>
        <a:p>
          <a:pPr algn="r" rtl="1"/>
          <a:endParaRPr lang="ar-SA"/>
        </a:p>
      </dgm:t>
    </dgm:pt>
    <dgm:pt modelId="{C13CDFF3-F711-4122-B2CB-CEC196DDDC2F}" type="sibTrans" cxnId="{12CFA982-75E5-43C8-8AB5-F31EEC4C31D1}">
      <dgm:prSet/>
      <dgm:spPr/>
      <dgm:t>
        <a:bodyPr/>
        <a:lstStyle/>
        <a:p>
          <a:pPr algn="r" rtl="1"/>
          <a:endParaRPr lang="ar-SA"/>
        </a:p>
      </dgm:t>
    </dgm:pt>
    <dgm:pt modelId="{0700E959-7D77-4EEB-90BC-1BDBA0AAD2F8}">
      <dgm:prSet custT="1"/>
      <dgm:spPr/>
      <dgm:t>
        <a:bodyPr/>
        <a:lstStyle/>
        <a:p>
          <a:pPr algn="r" rtl="1"/>
          <a:r>
            <a:rPr lang="ar-SA" sz="1200">
              <a:latin typeface="Simplified Arabic" pitchFamily="18" charset="-78"/>
              <a:cs typeface="Simplified Arabic" pitchFamily="18" charset="-78"/>
            </a:rPr>
            <a:t>القبول والتسجيل</a:t>
          </a:r>
        </a:p>
      </dgm:t>
    </dgm:pt>
    <dgm:pt modelId="{53D5F24C-33D1-43D4-B8D0-D55F3E353CC8}" type="parTrans" cxnId="{586608AD-F9EE-45D6-A6CC-823EAC3C87ED}">
      <dgm:prSet/>
      <dgm:spPr/>
      <dgm:t>
        <a:bodyPr/>
        <a:lstStyle/>
        <a:p>
          <a:pPr algn="r" rtl="1"/>
          <a:endParaRPr lang="ar-SA"/>
        </a:p>
      </dgm:t>
    </dgm:pt>
    <dgm:pt modelId="{1B9BE5C8-8025-4A47-898E-05EC4C6181EF}" type="sibTrans" cxnId="{586608AD-F9EE-45D6-A6CC-823EAC3C87ED}">
      <dgm:prSet/>
      <dgm:spPr/>
      <dgm:t>
        <a:bodyPr/>
        <a:lstStyle/>
        <a:p>
          <a:pPr algn="r" rtl="1"/>
          <a:endParaRPr lang="ar-SA"/>
        </a:p>
      </dgm:t>
    </dgm:pt>
    <dgm:pt modelId="{83304914-B6BC-44B8-ABA4-B2F01757BDF5}">
      <dgm:prSet custT="1"/>
      <dgm:spPr/>
      <dgm:t>
        <a:bodyPr/>
        <a:lstStyle/>
        <a:p>
          <a:pPr algn="r" rtl="1"/>
          <a:r>
            <a:rPr lang="ar-SA" sz="1200">
              <a:latin typeface="Simplified Arabic" pitchFamily="18" charset="-78"/>
              <a:cs typeface="Simplified Arabic" pitchFamily="18" charset="-78"/>
            </a:rPr>
            <a:t>مكاتب المدرسين</a:t>
          </a:r>
        </a:p>
      </dgm:t>
    </dgm:pt>
    <dgm:pt modelId="{AF1FE216-D639-4AF8-8F47-8D9718A62E64}" type="parTrans" cxnId="{D86054DE-61A5-4347-B3AA-184BED8E01BB}">
      <dgm:prSet/>
      <dgm:spPr/>
      <dgm:t>
        <a:bodyPr/>
        <a:lstStyle/>
        <a:p>
          <a:pPr algn="r" rtl="1"/>
          <a:endParaRPr lang="ar-SA"/>
        </a:p>
      </dgm:t>
    </dgm:pt>
    <dgm:pt modelId="{45536D45-6B2A-4C23-A01E-A5A37B441FD5}" type="sibTrans" cxnId="{D86054DE-61A5-4347-B3AA-184BED8E01BB}">
      <dgm:prSet/>
      <dgm:spPr/>
      <dgm:t>
        <a:bodyPr/>
        <a:lstStyle/>
        <a:p>
          <a:pPr algn="r" rtl="1"/>
          <a:endParaRPr lang="ar-SA"/>
        </a:p>
      </dgm:t>
    </dgm:pt>
    <dgm:pt modelId="{19957383-4275-4752-AED6-088E50A27D87}">
      <dgm:prSet custT="1"/>
      <dgm:spPr/>
      <dgm:t>
        <a:bodyPr/>
        <a:lstStyle/>
        <a:p>
          <a:pPr algn="r" rtl="1"/>
          <a:r>
            <a:rPr lang="ar-SA" sz="1200">
              <a:latin typeface="Simplified Arabic" pitchFamily="18" charset="-78"/>
              <a:cs typeface="Simplified Arabic" pitchFamily="18" charset="-78"/>
            </a:rPr>
            <a:t>قاعة اجتماعات</a:t>
          </a:r>
        </a:p>
      </dgm:t>
    </dgm:pt>
    <dgm:pt modelId="{6DA126A0-B2CB-4810-AD44-9ACE0E3452F4}" type="parTrans" cxnId="{E8FB92AB-8219-41F8-A629-F4FEFCD4E978}">
      <dgm:prSet/>
      <dgm:spPr/>
      <dgm:t>
        <a:bodyPr/>
        <a:lstStyle/>
        <a:p>
          <a:pPr algn="r" rtl="1"/>
          <a:endParaRPr lang="ar-SA"/>
        </a:p>
      </dgm:t>
    </dgm:pt>
    <dgm:pt modelId="{15EA5677-1814-44E4-9F31-E6116E3509F5}" type="sibTrans" cxnId="{E8FB92AB-8219-41F8-A629-F4FEFCD4E978}">
      <dgm:prSet/>
      <dgm:spPr/>
      <dgm:t>
        <a:bodyPr/>
        <a:lstStyle/>
        <a:p>
          <a:pPr algn="r" rtl="1"/>
          <a:endParaRPr lang="ar-SA"/>
        </a:p>
      </dgm:t>
    </dgm:pt>
    <dgm:pt modelId="{7EAEEF60-AE1C-4E50-B458-C9268F8CBA32}">
      <dgm:prSet custT="1"/>
      <dgm:spPr/>
      <dgm:t>
        <a:bodyPr/>
        <a:lstStyle/>
        <a:p>
          <a:pPr algn="r" rtl="1"/>
          <a:r>
            <a:rPr lang="ar-SA" sz="1200">
              <a:latin typeface="Simplified Arabic" pitchFamily="18" charset="-78"/>
              <a:cs typeface="Simplified Arabic" pitchFamily="18" charset="-78"/>
            </a:rPr>
            <a:t>استراحة</a:t>
          </a:r>
        </a:p>
      </dgm:t>
    </dgm:pt>
    <dgm:pt modelId="{E38ACDBF-6236-46C8-8011-EDE0F7A8784E}" type="parTrans" cxnId="{C96377EE-1357-4D74-B710-B3D95FC7DBBB}">
      <dgm:prSet/>
      <dgm:spPr/>
      <dgm:t>
        <a:bodyPr/>
        <a:lstStyle/>
        <a:p>
          <a:pPr algn="r" rtl="1"/>
          <a:endParaRPr lang="ar-SA"/>
        </a:p>
      </dgm:t>
    </dgm:pt>
    <dgm:pt modelId="{AFB85015-D341-4592-8C7D-0B0CD70A1D87}" type="sibTrans" cxnId="{C96377EE-1357-4D74-B710-B3D95FC7DBBB}">
      <dgm:prSet/>
      <dgm:spPr/>
      <dgm:t>
        <a:bodyPr/>
        <a:lstStyle/>
        <a:p>
          <a:pPr algn="r" rtl="1"/>
          <a:endParaRPr lang="ar-SA"/>
        </a:p>
      </dgm:t>
    </dgm:pt>
    <dgm:pt modelId="{80F9C339-EFBA-443E-B23A-B198411526DA}">
      <dgm:prSet custT="1"/>
      <dgm:spPr/>
      <dgm:t>
        <a:bodyPr/>
        <a:lstStyle/>
        <a:p>
          <a:pPr algn="r" rtl="1"/>
          <a:r>
            <a:rPr lang="ar-SA" sz="1200">
              <a:latin typeface="Simplified Arabic" pitchFamily="18" charset="-78"/>
              <a:cs typeface="Simplified Arabic" pitchFamily="18" charset="-78"/>
            </a:rPr>
            <a:t>أرشيف</a:t>
          </a:r>
        </a:p>
      </dgm:t>
    </dgm:pt>
    <dgm:pt modelId="{5C7166B3-C525-400C-8972-0144771AD73C}" type="parTrans" cxnId="{BE174004-97F4-4D73-952B-908D54C480B9}">
      <dgm:prSet/>
      <dgm:spPr/>
      <dgm:t>
        <a:bodyPr/>
        <a:lstStyle/>
        <a:p>
          <a:pPr algn="r" rtl="1"/>
          <a:endParaRPr lang="ar-SA"/>
        </a:p>
      </dgm:t>
    </dgm:pt>
    <dgm:pt modelId="{3B84679D-9940-4025-84E7-3AB0FE5B7319}" type="sibTrans" cxnId="{BE174004-97F4-4D73-952B-908D54C480B9}">
      <dgm:prSet/>
      <dgm:spPr/>
      <dgm:t>
        <a:bodyPr/>
        <a:lstStyle/>
        <a:p>
          <a:pPr algn="r" rtl="1"/>
          <a:endParaRPr lang="ar-SA"/>
        </a:p>
      </dgm:t>
    </dgm:pt>
    <dgm:pt modelId="{601723F9-3ED7-4FA5-A4DD-BC5BE054E40E}">
      <dgm:prSet custT="1"/>
      <dgm:spPr/>
      <dgm:t>
        <a:bodyPr/>
        <a:lstStyle/>
        <a:p>
          <a:pPr algn="r" rtl="1"/>
          <a:r>
            <a:rPr lang="ar-SA" sz="1200">
              <a:latin typeface="Simplified Arabic" pitchFamily="18" charset="-78"/>
              <a:cs typeface="Simplified Arabic" pitchFamily="18" charset="-78"/>
            </a:rPr>
            <a:t>خدمات</a:t>
          </a:r>
        </a:p>
      </dgm:t>
    </dgm:pt>
    <dgm:pt modelId="{472B46DE-0E80-4D22-8E5C-D2CBE2212594}" type="parTrans" cxnId="{E5038CD9-1362-4A1E-A3A4-EC8054C17400}">
      <dgm:prSet/>
      <dgm:spPr/>
      <dgm:t>
        <a:bodyPr/>
        <a:lstStyle/>
        <a:p>
          <a:pPr algn="r" rtl="1"/>
          <a:endParaRPr lang="ar-SA"/>
        </a:p>
      </dgm:t>
    </dgm:pt>
    <dgm:pt modelId="{600E2B8C-0A89-4040-87C4-05277FD0EC46}" type="sibTrans" cxnId="{E5038CD9-1362-4A1E-A3A4-EC8054C17400}">
      <dgm:prSet/>
      <dgm:spPr/>
      <dgm:t>
        <a:bodyPr/>
        <a:lstStyle/>
        <a:p>
          <a:pPr algn="r" rtl="1"/>
          <a:endParaRPr lang="ar-SA"/>
        </a:p>
      </dgm:t>
    </dgm:pt>
    <dgm:pt modelId="{E30ECED1-5AF9-43C0-AC92-E14BEA80A491}" type="pres">
      <dgm:prSet presAssocID="{C16040A9-8903-4186-9413-075D0E6B13B6}" presName="hierChild1" presStyleCnt="0">
        <dgm:presLayoutVars>
          <dgm:chPref val="1"/>
          <dgm:dir/>
          <dgm:animOne val="branch"/>
          <dgm:animLvl val="lvl"/>
          <dgm:resizeHandles/>
        </dgm:presLayoutVars>
      </dgm:prSet>
      <dgm:spPr/>
      <dgm:t>
        <a:bodyPr/>
        <a:lstStyle/>
        <a:p>
          <a:pPr rtl="1"/>
          <a:endParaRPr lang="ar-SA"/>
        </a:p>
      </dgm:t>
    </dgm:pt>
    <dgm:pt modelId="{11663772-DDF8-4ABB-8087-D0655ACCA78B}" type="pres">
      <dgm:prSet presAssocID="{631A1B14-CBCB-4112-B633-534E05895B6C}" presName="hierRoot1" presStyleCnt="0"/>
      <dgm:spPr/>
    </dgm:pt>
    <dgm:pt modelId="{3245E167-186B-4883-B7C3-88C8D20F33A7}" type="pres">
      <dgm:prSet presAssocID="{631A1B14-CBCB-4112-B633-534E05895B6C}" presName="composite" presStyleCnt="0"/>
      <dgm:spPr/>
    </dgm:pt>
    <dgm:pt modelId="{94DADE41-62D7-4A70-9A7F-D65F1634BA06}" type="pres">
      <dgm:prSet presAssocID="{631A1B14-CBCB-4112-B633-534E05895B6C}" presName="background" presStyleLbl="node0" presStyleIdx="0" presStyleCnt="1"/>
      <dgm:spPr/>
    </dgm:pt>
    <dgm:pt modelId="{186A042B-4FA7-4612-AB08-96F405DA2136}" type="pres">
      <dgm:prSet presAssocID="{631A1B14-CBCB-4112-B633-534E05895B6C}" presName="text" presStyleLbl="fgAcc0" presStyleIdx="0" presStyleCnt="1" custScaleX="271474" custScaleY="211174">
        <dgm:presLayoutVars>
          <dgm:chPref val="3"/>
        </dgm:presLayoutVars>
      </dgm:prSet>
      <dgm:spPr/>
      <dgm:t>
        <a:bodyPr/>
        <a:lstStyle/>
        <a:p>
          <a:pPr rtl="1"/>
          <a:endParaRPr lang="ar-SA"/>
        </a:p>
      </dgm:t>
    </dgm:pt>
    <dgm:pt modelId="{B2C45D77-30BE-4AF2-98BA-00CC607715DC}" type="pres">
      <dgm:prSet presAssocID="{631A1B14-CBCB-4112-B633-534E05895B6C}" presName="hierChild2" presStyleCnt="0"/>
      <dgm:spPr/>
    </dgm:pt>
    <dgm:pt modelId="{F0E6C1B8-FDF1-4CB5-BAD2-021C2EF4A9C9}" type="pres">
      <dgm:prSet presAssocID="{472B46DE-0E80-4D22-8E5C-D2CBE2212594}" presName="Name10" presStyleLbl="parChTrans1D2" presStyleIdx="0" presStyleCnt="10"/>
      <dgm:spPr/>
      <dgm:t>
        <a:bodyPr/>
        <a:lstStyle/>
        <a:p>
          <a:pPr rtl="1"/>
          <a:endParaRPr lang="ar-SA"/>
        </a:p>
      </dgm:t>
    </dgm:pt>
    <dgm:pt modelId="{6C00F058-705F-4096-8567-540B47601A6C}" type="pres">
      <dgm:prSet presAssocID="{601723F9-3ED7-4FA5-A4DD-BC5BE054E40E}" presName="hierRoot2" presStyleCnt="0"/>
      <dgm:spPr/>
    </dgm:pt>
    <dgm:pt modelId="{124B4748-2911-401B-8182-636BB477D8EE}" type="pres">
      <dgm:prSet presAssocID="{601723F9-3ED7-4FA5-A4DD-BC5BE054E40E}" presName="composite2" presStyleCnt="0"/>
      <dgm:spPr/>
    </dgm:pt>
    <dgm:pt modelId="{36FE54E5-B848-4A45-8C94-09ADE882FA5D}" type="pres">
      <dgm:prSet presAssocID="{601723F9-3ED7-4FA5-A4DD-BC5BE054E40E}" presName="background2" presStyleLbl="node2" presStyleIdx="0" presStyleCnt="10"/>
      <dgm:spPr/>
    </dgm:pt>
    <dgm:pt modelId="{2A3D841C-D30F-4B9D-89FB-DC0BDBB45A84}" type="pres">
      <dgm:prSet presAssocID="{601723F9-3ED7-4FA5-A4DD-BC5BE054E40E}" presName="text2" presStyleLbl="fgAcc2" presStyleIdx="0" presStyleCnt="10" custScaleX="123701" custScaleY="138833">
        <dgm:presLayoutVars>
          <dgm:chPref val="3"/>
        </dgm:presLayoutVars>
      </dgm:prSet>
      <dgm:spPr/>
      <dgm:t>
        <a:bodyPr/>
        <a:lstStyle/>
        <a:p>
          <a:pPr rtl="1"/>
          <a:endParaRPr lang="ar-SA"/>
        </a:p>
      </dgm:t>
    </dgm:pt>
    <dgm:pt modelId="{702E5030-A8B5-4FC3-BA30-4CF2C6CE3A6C}" type="pres">
      <dgm:prSet presAssocID="{601723F9-3ED7-4FA5-A4DD-BC5BE054E40E}" presName="hierChild3" presStyleCnt="0"/>
      <dgm:spPr/>
    </dgm:pt>
    <dgm:pt modelId="{71C38416-517F-4F52-9530-0C8EE61FD96F}" type="pres">
      <dgm:prSet presAssocID="{5C7166B3-C525-400C-8972-0144771AD73C}" presName="Name10" presStyleLbl="parChTrans1D2" presStyleIdx="1" presStyleCnt="10"/>
      <dgm:spPr/>
      <dgm:t>
        <a:bodyPr/>
        <a:lstStyle/>
        <a:p>
          <a:pPr rtl="1"/>
          <a:endParaRPr lang="ar-SA"/>
        </a:p>
      </dgm:t>
    </dgm:pt>
    <dgm:pt modelId="{4E0357FF-684F-4106-9BA0-4460D983D95C}" type="pres">
      <dgm:prSet presAssocID="{80F9C339-EFBA-443E-B23A-B198411526DA}" presName="hierRoot2" presStyleCnt="0"/>
      <dgm:spPr/>
    </dgm:pt>
    <dgm:pt modelId="{61046F22-E075-4508-8E88-84B56DF4FE6B}" type="pres">
      <dgm:prSet presAssocID="{80F9C339-EFBA-443E-B23A-B198411526DA}" presName="composite2" presStyleCnt="0"/>
      <dgm:spPr/>
    </dgm:pt>
    <dgm:pt modelId="{FD1BAC52-5315-4CF6-9D6B-25F874522822}" type="pres">
      <dgm:prSet presAssocID="{80F9C339-EFBA-443E-B23A-B198411526DA}" presName="background2" presStyleLbl="node2" presStyleIdx="1" presStyleCnt="10"/>
      <dgm:spPr/>
    </dgm:pt>
    <dgm:pt modelId="{F7DC997A-54DD-45FD-8B08-96A6ADE68374}" type="pres">
      <dgm:prSet presAssocID="{80F9C339-EFBA-443E-B23A-B198411526DA}" presName="text2" presStyleLbl="fgAcc2" presStyleIdx="1" presStyleCnt="10" custScaleX="127029" custScaleY="147522">
        <dgm:presLayoutVars>
          <dgm:chPref val="3"/>
        </dgm:presLayoutVars>
      </dgm:prSet>
      <dgm:spPr/>
      <dgm:t>
        <a:bodyPr/>
        <a:lstStyle/>
        <a:p>
          <a:pPr rtl="1"/>
          <a:endParaRPr lang="ar-SA"/>
        </a:p>
      </dgm:t>
    </dgm:pt>
    <dgm:pt modelId="{B9F9C058-FFAD-4C75-9EF8-8765F077E82B}" type="pres">
      <dgm:prSet presAssocID="{80F9C339-EFBA-443E-B23A-B198411526DA}" presName="hierChild3" presStyleCnt="0"/>
      <dgm:spPr/>
    </dgm:pt>
    <dgm:pt modelId="{EA8E34E0-DEA3-4055-B38A-D9B6FDFEB2B3}" type="pres">
      <dgm:prSet presAssocID="{E38ACDBF-6236-46C8-8011-EDE0F7A8784E}" presName="Name10" presStyleLbl="parChTrans1D2" presStyleIdx="2" presStyleCnt="10"/>
      <dgm:spPr/>
      <dgm:t>
        <a:bodyPr/>
        <a:lstStyle/>
        <a:p>
          <a:pPr rtl="1"/>
          <a:endParaRPr lang="ar-SA"/>
        </a:p>
      </dgm:t>
    </dgm:pt>
    <dgm:pt modelId="{EFD02B70-629D-46CE-B8FE-087B327C41A6}" type="pres">
      <dgm:prSet presAssocID="{7EAEEF60-AE1C-4E50-B458-C9268F8CBA32}" presName="hierRoot2" presStyleCnt="0"/>
      <dgm:spPr/>
    </dgm:pt>
    <dgm:pt modelId="{B6F61453-3D10-4E58-ACDF-7C25E7511028}" type="pres">
      <dgm:prSet presAssocID="{7EAEEF60-AE1C-4E50-B458-C9268F8CBA32}" presName="composite2" presStyleCnt="0"/>
      <dgm:spPr/>
    </dgm:pt>
    <dgm:pt modelId="{8F36CEE7-99B6-4AEB-8955-95AAA578E9CC}" type="pres">
      <dgm:prSet presAssocID="{7EAEEF60-AE1C-4E50-B458-C9268F8CBA32}" presName="background2" presStyleLbl="node2" presStyleIdx="2" presStyleCnt="10"/>
      <dgm:spPr/>
    </dgm:pt>
    <dgm:pt modelId="{DA2FB3D6-1B82-4FF7-9CDA-089755AAC475}" type="pres">
      <dgm:prSet presAssocID="{7EAEEF60-AE1C-4E50-B458-C9268F8CBA32}" presName="text2" presStyleLbl="fgAcc2" presStyleIdx="2" presStyleCnt="10" custScaleX="135291" custScaleY="139157">
        <dgm:presLayoutVars>
          <dgm:chPref val="3"/>
        </dgm:presLayoutVars>
      </dgm:prSet>
      <dgm:spPr/>
      <dgm:t>
        <a:bodyPr/>
        <a:lstStyle/>
        <a:p>
          <a:pPr rtl="1"/>
          <a:endParaRPr lang="ar-SA"/>
        </a:p>
      </dgm:t>
    </dgm:pt>
    <dgm:pt modelId="{17332569-538C-4592-8035-63FC71698F23}" type="pres">
      <dgm:prSet presAssocID="{7EAEEF60-AE1C-4E50-B458-C9268F8CBA32}" presName="hierChild3" presStyleCnt="0"/>
      <dgm:spPr/>
    </dgm:pt>
    <dgm:pt modelId="{A8FDFF25-E994-47C7-BD13-9F8023832ED8}" type="pres">
      <dgm:prSet presAssocID="{6DA126A0-B2CB-4810-AD44-9ACE0E3452F4}" presName="Name10" presStyleLbl="parChTrans1D2" presStyleIdx="3" presStyleCnt="10"/>
      <dgm:spPr/>
      <dgm:t>
        <a:bodyPr/>
        <a:lstStyle/>
        <a:p>
          <a:pPr rtl="1"/>
          <a:endParaRPr lang="ar-SA"/>
        </a:p>
      </dgm:t>
    </dgm:pt>
    <dgm:pt modelId="{FCC89B20-C166-48FA-9D5C-8D121B14F1CB}" type="pres">
      <dgm:prSet presAssocID="{19957383-4275-4752-AED6-088E50A27D87}" presName="hierRoot2" presStyleCnt="0"/>
      <dgm:spPr/>
    </dgm:pt>
    <dgm:pt modelId="{5D1D93D8-84DB-4656-B1BD-0435B4778528}" type="pres">
      <dgm:prSet presAssocID="{19957383-4275-4752-AED6-088E50A27D87}" presName="composite2" presStyleCnt="0"/>
      <dgm:spPr/>
    </dgm:pt>
    <dgm:pt modelId="{78C1432D-4765-461F-BC6A-C30E0CC9ED78}" type="pres">
      <dgm:prSet presAssocID="{19957383-4275-4752-AED6-088E50A27D87}" presName="background2" presStyleLbl="node2" presStyleIdx="3" presStyleCnt="10"/>
      <dgm:spPr/>
    </dgm:pt>
    <dgm:pt modelId="{ED9430DE-9E25-4760-B6F5-C3D2BAD808E6}" type="pres">
      <dgm:prSet presAssocID="{19957383-4275-4752-AED6-088E50A27D87}" presName="text2" presStyleLbl="fgAcc2" presStyleIdx="3" presStyleCnt="10" custScaleX="168038" custScaleY="144662">
        <dgm:presLayoutVars>
          <dgm:chPref val="3"/>
        </dgm:presLayoutVars>
      </dgm:prSet>
      <dgm:spPr/>
      <dgm:t>
        <a:bodyPr/>
        <a:lstStyle/>
        <a:p>
          <a:pPr rtl="1"/>
          <a:endParaRPr lang="ar-SA"/>
        </a:p>
      </dgm:t>
    </dgm:pt>
    <dgm:pt modelId="{C11651F7-EBEB-4016-BD08-2A4957C8BF86}" type="pres">
      <dgm:prSet presAssocID="{19957383-4275-4752-AED6-088E50A27D87}" presName="hierChild3" presStyleCnt="0"/>
      <dgm:spPr/>
    </dgm:pt>
    <dgm:pt modelId="{DE068D2F-8513-465D-95D4-0C8790A054D7}" type="pres">
      <dgm:prSet presAssocID="{AF1FE216-D639-4AF8-8F47-8D9718A62E64}" presName="Name10" presStyleLbl="parChTrans1D2" presStyleIdx="4" presStyleCnt="10"/>
      <dgm:spPr/>
      <dgm:t>
        <a:bodyPr/>
        <a:lstStyle/>
        <a:p>
          <a:pPr rtl="1"/>
          <a:endParaRPr lang="ar-SA"/>
        </a:p>
      </dgm:t>
    </dgm:pt>
    <dgm:pt modelId="{0FFD2853-F090-495B-A422-22B56FC25C82}" type="pres">
      <dgm:prSet presAssocID="{83304914-B6BC-44B8-ABA4-B2F01757BDF5}" presName="hierRoot2" presStyleCnt="0"/>
      <dgm:spPr/>
    </dgm:pt>
    <dgm:pt modelId="{CD3EFA36-71D9-4FC9-BCEF-B1F6C0617F25}" type="pres">
      <dgm:prSet presAssocID="{83304914-B6BC-44B8-ABA4-B2F01757BDF5}" presName="composite2" presStyleCnt="0"/>
      <dgm:spPr/>
    </dgm:pt>
    <dgm:pt modelId="{2BA4A52B-E842-4F18-AAAF-95370460C2E4}" type="pres">
      <dgm:prSet presAssocID="{83304914-B6BC-44B8-ABA4-B2F01757BDF5}" presName="background2" presStyleLbl="node2" presStyleIdx="4" presStyleCnt="10"/>
      <dgm:spPr/>
    </dgm:pt>
    <dgm:pt modelId="{029CB866-0F8D-4A09-85EF-84F0E4E11ECB}" type="pres">
      <dgm:prSet presAssocID="{83304914-B6BC-44B8-ABA4-B2F01757BDF5}" presName="text2" presStyleLbl="fgAcc2" presStyleIdx="4" presStyleCnt="10" custScaleX="154191" custScaleY="147876">
        <dgm:presLayoutVars>
          <dgm:chPref val="3"/>
        </dgm:presLayoutVars>
      </dgm:prSet>
      <dgm:spPr/>
      <dgm:t>
        <a:bodyPr/>
        <a:lstStyle/>
        <a:p>
          <a:pPr rtl="1"/>
          <a:endParaRPr lang="ar-SA"/>
        </a:p>
      </dgm:t>
    </dgm:pt>
    <dgm:pt modelId="{B958B950-E69A-4E86-9430-F66ED8319643}" type="pres">
      <dgm:prSet presAssocID="{83304914-B6BC-44B8-ABA4-B2F01757BDF5}" presName="hierChild3" presStyleCnt="0"/>
      <dgm:spPr/>
    </dgm:pt>
    <dgm:pt modelId="{71DAE6D2-A2D8-43E8-91BD-5E96B12E74F3}" type="pres">
      <dgm:prSet presAssocID="{53D5F24C-33D1-43D4-B8D0-D55F3E353CC8}" presName="Name10" presStyleLbl="parChTrans1D2" presStyleIdx="5" presStyleCnt="10"/>
      <dgm:spPr/>
      <dgm:t>
        <a:bodyPr/>
        <a:lstStyle/>
        <a:p>
          <a:pPr rtl="1"/>
          <a:endParaRPr lang="ar-SA"/>
        </a:p>
      </dgm:t>
    </dgm:pt>
    <dgm:pt modelId="{C5A2E15F-43FF-4A34-B0CD-A6A9D4F997BA}" type="pres">
      <dgm:prSet presAssocID="{0700E959-7D77-4EEB-90BC-1BDBA0AAD2F8}" presName="hierRoot2" presStyleCnt="0"/>
      <dgm:spPr/>
    </dgm:pt>
    <dgm:pt modelId="{D1412B1A-9FA6-4DCE-8F36-DE0F260C5322}" type="pres">
      <dgm:prSet presAssocID="{0700E959-7D77-4EEB-90BC-1BDBA0AAD2F8}" presName="composite2" presStyleCnt="0"/>
      <dgm:spPr/>
    </dgm:pt>
    <dgm:pt modelId="{496DABBF-35AF-4804-9390-5EBFA7783FB1}" type="pres">
      <dgm:prSet presAssocID="{0700E959-7D77-4EEB-90BC-1BDBA0AAD2F8}" presName="background2" presStyleLbl="node2" presStyleIdx="5" presStyleCnt="10"/>
      <dgm:spPr/>
    </dgm:pt>
    <dgm:pt modelId="{19CA8FB7-3581-442A-8B42-0940E01B4DA8}" type="pres">
      <dgm:prSet presAssocID="{0700E959-7D77-4EEB-90BC-1BDBA0AAD2F8}" presName="text2" presStyleLbl="fgAcc2" presStyleIdx="5" presStyleCnt="10" custScaleX="147175" custScaleY="141279">
        <dgm:presLayoutVars>
          <dgm:chPref val="3"/>
        </dgm:presLayoutVars>
      </dgm:prSet>
      <dgm:spPr/>
      <dgm:t>
        <a:bodyPr/>
        <a:lstStyle/>
        <a:p>
          <a:pPr rtl="1"/>
          <a:endParaRPr lang="ar-SA"/>
        </a:p>
      </dgm:t>
    </dgm:pt>
    <dgm:pt modelId="{F575CB72-5A92-4FA6-B253-5DFEEC7074D5}" type="pres">
      <dgm:prSet presAssocID="{0700E959-7D77-4EEB-90BC-1BDBA0AAD2F8}" presName="hierChild3" presStyleCnt="0"/>
      <dgm:spPr/>
    </dgm:pt>
    <dgm:pt modelId="{3C595513-D6B2-458D-A0DD-CD397D8A7AB3}" type="pres">
      <dgm:prSet presAssocID="{022BD0D6-1F40-4D83-B0F7-AE5AC1D176FB}" presName="Name10" presStyleLbl="parChTrans1D2" presStyleIdx="6" presStyleCnt="10"/>
      <dgm:spPr/>
      <dgm:t>
        <a:bodyPr/>
        <a:lstStyle/>
        <a:p>
          <a:pPr rtl="1"/>
          <a:endParaRPr lang="ar-SA"/>
        </a:p>
      </dgm:t>
    </dgm:pt>
    <dgm:pt modelId="{BB764848-E395-472D-86CD-841E17759FA2}" type="pres">
      <dgm:prSet presAssocID="{61EEE221-19E2-46D2-8444-6E57FBC40CD2}" presName="hierRoot2" presStyleCnt="0"/>
      <dgm:spPr/>
    </dgm:pt>
    <dgm:pt modelId="{A7F0DCE8-FDD0-4AC7-BA0D-A9F6A24508C8}" type="pres">
      <dgm:prSet presAssocID="{61EEE221-19E2-46D2-8444-6E57FBC40CD2}" presName="composite2" presStyleCnt="0"/>
      <dgm:spPr/>
    </dgm:pt>
    <dgm:pt modelId="{34028EC1-A075-46B6-AB2C-AA1195D135DB}" type="pres">
      <dgm:prSet presAssocID="{61EEE221-19E2-46D2-8444-6E57FBC40CD2}" presName="background2" presStyleLbl="node2" presStyleIdx="6" presStyleCnt="10"/>
      <dgm:spPr/>
    </dgm:pt>
    <dgm:pt modelId="{7E8C3510-F9DD-4877-A0A3-416B724EFC03}" type="pres">
      <dgm:prSet presAssocID="{61EEE221-19E2-46D2-8444-6E57FBC40CD2}" presName="text2" presStyleLbl="fgAcc2" presStyleIdx="6" presStyleCnt="10" custScaleX="124273" custScaleY="147877">
        <dgm:presLayoutVars>
          <dgm:chPref val="3"/>
        </dgm:presLayoutVars>
      </dgm:prSet>
      <dgm:spPr/>
      <dgm:t>
        <a:bodyPr/>
        <a:lstStyle/>
        <a:p>
          <a:pPr rtl="1"/>
          <a:endParaRPr lang="ar-SA"/>
        </a:p>
      </dgm:t>
    </dgm:pt>
    <dgm:pt modelId="{EE9D624B-745B-4F60-B091-77C29B3D09F3}" type="pres">
      <dgm:prSet presAssocID="{61EEE221-19E2-46D2-8444-6E57FBC40CD2}" presName="hierChild3" presStyleCnt="0"/>
      <dgm:spPr/>
    </dgm:pt>
    <dgm:pt modelId="{D46B3531-45BD-455B-A4B3-6BABC7B4D251}" type="pres">
      <dgm:prSet presAssocID="{C38EB494-4AE3-4CC4-BC42-581C422833F7}" presName="Name10" presStyleLbl="parChTrans1D2" presStyleIdx="7" presStyleCnt="10"/>
      <dgm:spPr/>
      <dgm:t>
        <a:bodyPr/>
        <a:lstStyle/>
        <a:p>
          <a:pPr rtl="1"/>
          <a:endParaRPr lang="ar-SA"/>
        </a:p>
      </dgm:t>
    </dgm:pt>
    <dgm:pt modelId="{7D218FF1-2B40-427B-B722-84D4D30C121E}" type="pres">
      <dgm:prSet presAssocID="{CD06B57A-F66C-4FA4-A367-257E380A4C23}" presName="hierRoot2" presStyleCnt="0"/>
      <dgm:spPr/>
    </dgm:pt>
    <dgm:pt modelId="{1FA377FC-C4F3-405A-A436-C60840425A64}" type="pres">
      <dgm:prSet presAssocID="{CD06B57A-F66C-4FA4-A367-257E380A4C23}" presName="composite2" presStyleCnt="0"/>
      <dgm:spPr/>
    </dgm:pt>
    <dgm:pt modelId="{EC530EE7-75E8-4E59-A814-0D345DFEA846}" type="pres">
      <dgm:prSet presAssocID="{CD06B57A-F66C-4FA4-A367-257E380A4C23}" presName="background2" presStyleLbl="node2" presStyleIdx="7" presStyleCnt="10"/>
      <dgm:spPr/>
    </dgm:pt>
    <dgm:pt modelId="{4B631753-BB04-4DA4-9D74-A020C18EACDB}" type="pres">
      <dgm:prSet presAssocID="{CD06B57A-F66C-4FA4-A367-257E380A4C23}" presName="text2" presStyleLbl="fgAcc2" presStyleIdx="7" presStyleCnt="10" custScaleX="189135" custScaleY="160578">
        <dgm:presLayoutVars>
          <dgm:chPref val="3"/>
        </dgm:presLayoutVars>
      </dgm:prSet>
      <dgm:spPr/>
      <dgm:t>
        <a:bodyPr/>
        <a:lstStyle/>
        <a:p>
          <a:pPr rtl="1"/>
          <a:endParaRPr lang="ar-SA"/>
        </a:p>
      </dgm:t>
    </dgm:pt>
    <dgm:pt modelId="{736FEFE0-970F-4AB7-BBA4-B0FF4931D895}" type="pres">
      <dgm:prSet presAssocID="{CD06B57A-F66C-4FA4-A367-257E380A4C23}" presName="hierChild3" presStyleCnt="0"/>
      <dgm:spPr/>
    </dgm:pt>
    <dgm:pt modelId="{DFC5FF1B-F5BA-49E7-9944-8672F4948194}" type="pres">
      <dgm:prSet presAssocID="{D96A9C55-89B5-4F7A-A203-953A5599558F}" presName="Name10" presStyleLbl="parChTrans1D2" presStyleIdx="8" presStyleCnt="10"/>
      <dgm:spPr/>
      <dgm:t>
        <a:bodyPr/>
        <a:lstStyle/>
        <a:p>
          <a:pPr rtl="1"/>
          <a:endParaRPr lang="ar-SA"/>
        </a:p>
      </dgm:t>
    </dgm:pt>
    <dgm:pt modelId="{ED55581B-ED6B-4727-9202-A0169A45AEAB}" type="pres">
      <dgm:prSet presAssocID="{80B271C4-A36E-4C78-B5F6-893D0D56D6A7}" presName="hierRoot2" presStyleCnt="0"/>
      <dgm:spPr/>
    </dgm:pt>
    <dgm:pt modelId="{940630AF-21C1-4A91-9C21-783B7B309939}" type="pres">
      <dgm:prSet presAssocID="{80B271C4-A36E-4C78-B5F6-893D0D56D6A7}" presName="composite2" presStyleCnt="0"/>
      <dgm:spPr/>
    </dgm:pt>
    <dgm:pt modelId="{FB157C5F-95A5-4180-9546-7F339F0CC905}" type="pres">
      <dgm:prSet presAssocID="{80B271C4-A36E-4C78-B5F6-893D0D56D6A7}" presName="background2" presStyleLbl="node2" presStyleIdx="8" presStyleCnt="10"/>
      <dgm:spPr/>
    </dgm:pt>
    <dgm:pt modelId="{690884F0-0A90-4954-9DF4-27DAFEBB8DFE}" type="pres">
      <dgm:prSet presAssocID="{80B271C4-A36E-4C78-B5F6-893D0D56D6A7}" presName="text2" presStyleLbl="fgAcc2" presStyleIdx="8" presStyleCnt="10" custScaleX="226292" custScaleY="154389" custLinFactNeighborY="422">
        <dgm:presLayoutVars>
          <dgm:chPref val="3"/>
        </dgm:presLayoutVars>
      </dgm:prSet>
      <dgm:spPr/>
      <dgm:t>
        <a:bodyPr/>
        <a:lstStyle/>
        <a:p>
          <a:pPr rtl="1"/>
          <a:endParaRPr lang="ar-SA"/>
        </a:p>
      </dgm:t>
    </dgm:pt>
    <dgm:pt modelId="{36BE2371-0FA1-495C-888F-A5C47FF77A73}" type="pres">
      <dgm:prSet presAssocID="{80B271C4-A36E-4C78-B5F6-893D0D56D6A7}" presName="hierChild3" presStyleCnt="0"/>
      <dgm:spPr/>
    </dgm:pt>
    <dgm:pt modelId="{1D8C35A1-4C9E-4D5B-9065-6E4BA274A4B5}" type="pres">
      <dgm:prSet presAssocID="{B2671503-C09A-4438-BC05-490198BB64D9}" presName="Name10" presStyleLbl="parChTrans1D2" presStyleIdx="9" presStyleCnt="10"/>
      <dgm:spPr/>
      <dgm:t>
        <a:bodyPr/>
        <a:lstStyle/>
        <a:p>
          <a:pPr rtl="1"/>
          <a:endParaRPr lang="ar-SA"/>
        </a:p>
      </dgm:t>
    </dgm:pt>
    <dgm:pt modelId="{90F43BAF-F877-4EE9-BC5C-6747A6F2CF4D}" type="pres">
      <dgm:prSet presAssocID="{0448DDD5-3A64-4686-9633-E269B9936DED}" presName="hierRoot2" presStyleCnt="0"/>
      <dgm:spPr/>
    </dgm:pt>
    <dgm:pt modelId="{356DBEFD-57CA-4609-BEB8-476907E7A131}" type="pres">
      <dgm:prSet presAssocID="{0448DDD5-3A64-4686-9633-E269B9936DED}" presName="composite2" presStyleCnt="0"/>
      <dgm:spPr/>
    </dgm:pt>
    <dgm:pt modelId="{857B1D04-A609-4D2E-AD44-52A7B36DE175}" type="pres">
      <dgm:prSet presAssocID="{0448DDD5-3A64-4686-9633-E269B9936DED}" presName="background2" presStyleLbl="node2" presStyleIdx="9" presStyleCnt="10"/>
      <dgm:spPr/>
    </dgm:pt>
    <dgm:pt modelId="{DADEF1D9-84A6-435E-BA66-2B9D06256CA8}" type="pres">
      <dgm:prSet presAssocID="{0448DDD5-3A64-4686-9633-E269B9936DED}" presName="text2" presStyleLbl="fgAcc2" presStyleIdx="9" presStyleCnt="10" custScaleY="162556" custLinFactNeighborY="422">
        <dgm:presLayoutVars>
          <dgm:chPref val="3"/>
        </dgm:presLayoutVars>
      </dgm:prSet>
      <dgm:spPr/>
      <dgm:t>
        <a:bodyPr/>
        <a:lstStyle/>
        <a:p>
          <a:pPr rtl="1"/>
          <a:endParaRPr lang="ar-SA"/>
        </a:p>
      </dgm:t>
    </dgm:pt>
    <dgm:pt modelId="{6B566D5E-05DE-452A-858A-6C8C03DB4877}" type="pres">
      <dgm:prSet presAssocID="{0448DDD5-3A64-4686-9633-E269B9936DED}" presName="hierChild3" presStyleCnt="0"/>
      <dgm:spPr/>
    </dgm:pt>
  </dgm:ptLst>
  <dgm:cxnLst>
    <dgm:cxn modelId="{D78AC6E6-77FF-4E14-A3BF-957659CCB643}" type="presOf" srcId="{472B46DE-0E80-4D22-8E5C-D2CBE2212594}" destId="{F0E6C1B8-FDF1-4CB5-BAD2-021C2EF4A9C9}" srcOrd="0" destOrd="0" presId="urn:microsoft.com/office/officeart/2005/8/layout/hierarchy1"/>
    <dgm:cxn modelId="{A8405537-57A5-40EC-93EF-820EB1C8414E}" type="presOf" srcId="{C16040A9-8903-4186-9413-075D0E6B13B6}" destId="{E30ECED1-5AF9-43C0-AC92-E14BEA80A491}" srcOrd="0" destOrd="0" presId="urn:microsoft.com/office/officeart/2005/8/layout/hierarchy1"/>
    <dgm:cxn modelId="{D5258BCA-9F6E-4273-90E7-CAA23902A900}" type="presOf" srcId="{D96A9C55-89B5-4F7A-A203-953A5599558F}" destId="{DFC5FF1B-F5BA-49E7-9944-8672F4948194}" srcOrd="0" destOrd="0" presId="urn:microsoft.com/office/officeart/2005/8/layout/hierarchy1"/>
    <dgm:cxn modelId="{C96377EE-1357-4D74-B710-B3D95FC7DBBB}" srcId="{631A1B14-CBCB-4112-B633-534E05895B6C}" destId="{7EAEEF60-AE1C-4E50-B458-C9268F8CBA32}" srcOrd="2" destOrd="0" parTransId="{E38ACDBF-6236-46C8-8011-EDE0F7A8784E}" sibTransId="{AFB85015-D341-4592-8C7D-0B0CD70A1D87}"/>
    <dgm:cxn modelId="{2D12A69C-A59C-4FD7-8057-7A6F7BC4DB65}" type="presOf" srcId="{0448DDD5-3A64-4686-9633-E269B9936DED}" destId="{DADEF1D9-84A6-435E-BA66-2B9D06256CA8}" srcOrd="0" destOrd="0" presId="urn:microsoft.com/office/officeart/2005/8/layout/hierarchy1"/>
    <dgm:cxn modelId="{586608AD-F9EE-45D6-A6CC-823EAC3C87ED}" srcId="{631A1B14-CBCB-4112-B633-534E05895B6C}" destId="{0700E959-7D77-4EEB-90BC-1BDBA0AAD2F8}" srcOrd="5" destOrd="0" parTransId="{53D5F24C-33D1-43D4-B8D0-D55F3E353CC8}" sibTransId="{1B9BE5C8-8025-4A47-898E-05EC4C6181EF}"/>
    <dgm:cxn modelId="{12813B2E-2507-4670-B2E2-70D196A1E8D9}" type="presOf" srcId="{61EEE221-19E2-46D2-8444-6E57FBC40CD2}" destId="{7E8C3510-F9DD-4877-A0A3-416B724EFC03}" srcOrd="0" destOrd="0" presId="urn:microsoft.com/office/officeart/2005/8/layout/hierarchy1"/>
    <dgm:cxn modelId="{6D3CCB72-6921-4202-8923-6BF8E8DDCF35}" type="presOf" srcId="{7EAEEF60-AE1C-4E50-B458-C9268F8CBA32}" destId="{DA2FB3D6-1B82-4FF7-9CDA-089755AAC475}" srcOrd="0" destOrd="0" presId="urn:microsoft.com/office/officeart/2005/8/layout/hierarchy1"/>
    <dgm:cxn modelId="{28B3F58E-E372-4F31-B33D-A49888782758}" srcId="{631A1B14-CBCB-4112-B633-534E05895B6C}" destId="{0448DDD5-3A64-4686-9633-E269B9936DED}" srcOrd="9" destOrd="0" parTransId="{B2671503-C09A-4438-BC05-490198BB64D9}" sibTransId="{EB1B2938-18F4-4B6F-9A86-65669D0E3C0D}"/>
    <dgm:cxn modelId="{78C6AB9A-66DC-46FA-85C4-B664D7B0558F}" type="presOf" srcId="{80F9C339-EFBA-443E-B23A-B198411526DA}" destId="{F7DC997A-54DD-45FD-8B08-96A6ADE68374}" srcOrd="0" destOrd="0" presId="urn:microsoft.com/office/officeart/2005/8/layout/hierarchy1"/>
    <dgm:cxn modelId="{651B8B9F-0274-4EB5-97BF-5CBB76784F15}" type="presOf" srcId="{022BD0D6-1F40-4D83-B0F7-AE5AC1D176FB}" destId="{3C595513-D6B2-458D-A0DD-CD397D8A7AB3}" srcOrd="0" destOrd="0" presId="urn:microsoft.com/office/officeart/2005/8/layout/hierarchy1"/>
    <dgm:cxn modelId="{A922273C-9CF9-471A-9D7F-0E628A0B9D7A}" type="presOf" srcId="{CD06B57A-F66C-4FA4-A367-257E380A4C23}" destId="{4B631753-BB04-4DA4-9D74-A020C18EACDB}" srcOrd="0" destOrd="0" presId="urn:microsoft.com/office/officeart/2005/8/layout/hierarchy1"/>
    <dgm:cxn modelId="{CEC59757-3373-4866-B283-820A0CAE46F3}" type="presOf" srcId="{19957383-4275-4752-AED6-088E50A27D87}" destId="{ED9430DE-9E25-4760-B6F5-C3D2BAD808E6}" srcOrd="0" destOrd="0" presId="urn:microsoft.com/office/officeart/2005/8/layout/hierarchy1"/>
    <dgm:cxn modelId="{D86054DE-61A5-4347-B3AA-184BED8E01BB}" srcId="{631A1B14-CBCB-4112-B633-534E05895B6C}" destId="{83304914-B6BC-44B8-ABA4-B2F01757BDF5}" srcOrd="4" destOrd="0" parTransId="{AF1FE216-D639-4AF8-8F47-8D9718A62E64}" sibTransId="{45536D45-6B2A-4C23-A01E-A5A37B441FD5}"/>
    <dgm:cxn modelId="{3D602177-53BD-4D55-9D93-08FE5B4B7A57}" type="presOf" srcId="{5C7166B3-C525-400C-8972-0144771AD73C}" destId="{71C38416-517F-4F52-9530-0C8EE61FD96F}" srcOrd="0" destOrd="0" presId="urn:microsoft.com/office/officeart/2005/8/layout/hierarchy1"/>
    <dgm:cxn modelId="{68FCA017-2EEC-4AEE-AB65-50BDB483C471}" type="presOf" srcId="{631A1B14-CBCB-4112-B633-534E05895B6C}" destId="{186A042B-4FA7-4612-AB08-96F405DA2136}" srcOrd="0" destOrd="0" presId="urn:microsoft.com/office/officeart/2005/8/layout/hierarchy1"/>
    <dgm:cxn modelId="{6FAA4EDB-BE37-446F-997F-4EE439FD0ADF}" type="presOf" srcId="{6DA126A0-B2CB-4810-AD44-9ACE0E3452F4}" destId="{A8FDFF25-E994-47C7-BD13-9F8023832ED8}" srcOrd="0" destOrd="0" presId="urn:microsoft.com/office/officeart/2005/8/layout/hierarchy1"/>
    <dgm:cxn modelId="{E71DD7C1-9618-42E9-8BF1-941051F6E0A5}" type="presOf" srcId="{C38EB494-4AE3-4CC4-BC42-581C422833F7}" destId="{D46B3531-45BD-455B-A4B3-6BABC7B4D251}" srcOrd="0" destOrd="0" presId="urn:microsoft.com/office/officeart/2005/8/layout/hierarchy1"/>
    <dgm:cxn modelId="{63879DD6-91F6-4E8A-A697-F4BFB6EBE294}" type="presOf" srcId="{0700E959-7D77-4EEB-90BC-1BDBA0AAD2F8}" destId="{19CA8FB7-3581-442A-8B42-0940E01B4DA8}" srcOrd="0" destOrd="0" presId="urn:microsoft.com/office/officeart/2005/8/layout/hierarchy1"/>
    <dgm:cxn modelId="{85C2EF19-F4B8-4707-A01E-438B1A7E5C6D}" srcId="{631A1B14-CBCB-4112-B633-534E05895B6C}" destId="{80B271C4-A36E-4C78-B5F6-893D0D56D6A7}" srcOrd="8" destOrd="0" parTransId="{D96A9C55-89B5-4F7A-A203-953A5599558F}" sibTransId="{784BE5C9-CF68-4618-88CB-73C37A18E2FB}"/>
    <dgm:cxn modelId="{5C1B1D6C-305C-4830-9D49-04B160D1C1D9}" type="presOf" srcId="{AF1FE216-D639-4AF8-8F47-8D9718A62E64}" destId="{DE068D2F-8513-465D-95D4-0C8790A054D7}" srcOrd="0" destOrd="0" presId="urn:microsoft.com/office/officeart/2005/8/layout/hierarchy1"/>
    <dgm:cxn modelId="{9AB28E05-6B72-4917-93E1-EFB0AFF3A974}" type="presOf" srcId="{53D5F24C-33D1-43D4-B8D0-D55F3E353CC8}" destId="{71DAE6D2-A2D8-43E8-91BD-5E96B12E74F3}" srcOrd="0" destOrd="0" presId="urn:microsoft.com/office/officeart/2005/8/layout/hierarchy1"/>
    <dgm:cxn modelId="{742BFB1D-422F-497B-A372-DCA3CA832512}" srcId="{C16040A9-8903-4186-9413-075D0E6B13B6}" destId="{631A1B14-CBCB-4112-B633-534E05895B6C}" srcOrd="0" destOrd="0" parTransId="{A5D6AC95-6BD5-4E93-BA78-FAD234DF2848}" sibTransId="{2E1AB2FB-113B-4C8E-BB47-76C012F4FB42}"/>
    <dgm:cxn modelId="{BE174004-97F4-4D73-952B-908D54C480B9}" srcId="{631A1B14-CBCB-4112-B633-534E05895B6C}" destId="{80F9C339-EFBA-443E-B23A-B198411526DA}" srcOrd="1" destOrd="0" parTransId="{5C7166B3-C525-400C-8972-0144771AD73C}" sibTransId="{3B84679D-9940-4025-84E7-3AB0FE5B7319}"/>
    <dgm:cxn modelId="{06DEAD9A-4AAD-439B-9470-59CC547EAB9A}" type="presOf" srcId="{80B271C4-A36E-4C78-B5F6-893D0D56D6A7}" destId="{690884F0-0A90-4954-9DF4-27DAFEBB8DFE}" srcOrd="0" destOrd="0" presId="urn:microsoft.com/office/officeart/2005/8/layout/hierarchy1"/>
    <dgm:cxn modelId="{24DC9A60-8C93-4F2E-B02B-ECB31F8BE296}" srcId="{631A1B14-CBCB-4112-B633-534E05895B6C}" destId="{CD06B57A-F66C-4FA4-A367-257E380A4C23}" srcOrd="7" destOrd="0" parTransId="{C38EB494-4AE3-4CC4-BC42-581C422833F7}" sibTransId="{CC2885A3-673D-4546-9515-1C9A7AEF4915}"/>
    <dgm:cxn modelId="{47D956DE-3E3D-4FFB-8F98-D785A00D994C}" type="presOf" srcId="{B2671503-C09A-4438-BC05-490198BB64D9}" destId="{1D8C35A1-4C9E-4D5B-9065-6E4BA274A4B5}" srcOrd="0" destOrd="0" presId="urn:microsoft.com/office/officeart/2005/8/layout/hierarchy1"/>
    <dgm:cxn modelId="{23F88ED1-448B-4C5D-A575-98A58F2DA6E8}" type="presOf" srcId="{83304914-B6BC-44B8-ABA4-B2F01757BDF5}" destId="{029CB866-0F8D-4A09-85EF-84F0E4E11ECB}" srcOrd="0" destOrd="0" presId="urn:microsoft.com/office/officeart/2005/8/layout/hierarchy1"/>
    <dgm:cxn modelId="{12CFA982-75E5-43C8-8AB5-F31EEC4C31D1}" srcId="{631A1B14-CBCB-4112-B633-534E05895B6C}" destId="{61EEE221-19E2-46D2-8444-6E57FBC40CD2}" srcOrd="6" destOrd="0" parTransId="{022BD0D6-1F40-4D83-B0F7-AE5AC1D176FB}" sibTransId="{C13CDFF3-F711-4122-B2CB-CEC196DDDC2F}"/>
    <dgm:cxn modelId="{9E6FD7F7-AB5C-4920-9E64-6096DBC97A09}" type="presOf" srcId="{601723F9-3ED7-4FA5-A4DD-BC5BE054E40E}" destId="{2A3D841C-D30F-4B9D-89FB-DC0BDBB45A84}" srcOrd="0" destOrd="0" presId="urn:microsoft.com/office/officeart/2005/8/layout/hierarchy1"/>
    <dgm:cxn modelId="{E8FB92AB-8219-41F8-A629-F4FEFCD4E978}" srcId="{631A1B14-CBCB-4112-B633-534E05895B6C}" destId="{19957383-4275-4752-AED6-088E50A27D87}" srcOrd="3" destOrd="0" parTransId="{6DA126A0-B2CB-4810-AD44-9ACE0E3452F4}" sibTransId="{15EA5677-1814-44E4-9F31-E6116E3509F5}"/>
    <dgm:cxn modelId="{E5038CD9-1362-4A1E-A3A4-EC8054C17400}" srcId="{631A1B14-CBCB-4112-B633-534E05895B6C}" destId="{601723F9-3ED7-4FA5-A4DD-BC5BE054E40E}" srcOrd="0" destOrd="0" parTransId="{472B46DE-0E80-4D22-8E5C-D2CBE2212594}" sibTransId="{600E2B8C-0A89-4040-87C4-05277FD0EC46}"/>
    <dgm:cxn modelId="{65EDCA2F-0202-4A2F-BFE9-69E9AEDF51A6}" type="presOf" srcId="{E38ACDBF-6236-46C8-8011-EDE0F7A8784E}" destId="{EA8E34E0-DEA3-4055-B38A-D9B6FDFEB2B3}" srcOrd="0" destOrd="0" presId="urn:microsoft.com/office/officeart/2005/8/layout/hierarchy1"/>
    <dgm:cxn modelId="{BB64CCB3-ED95-4CC6-AF75-6CF04DFD4952}" type="presParOf" srcId="{E30ECED1-5AF9-43C0-AC92-E14BEA80A491}" destId="{11663772-DDF8-4ABB-8087-D0655ACCA78B}" srcOrd="0" destOrd="0" presId="urn:microsoft.com/office/officeart/2005/8/layout/hierarchy1"/>
    <dgm:cxn modelId="{BD4E715D-CDFB-49EF-806F-E53118828F70}" type="presParOf" srcId="{11663772-DDF8-4ABB-8087-D0655ACCA78B}" destId="{3245E167-186B-4883-B7C3-88C8D20F33A7}" srcOrd="0" destOrd="0" presId="urn:microsoft.com/office/officeart/2005/8/layout/hierarchy1"/>
    <dgm:cxn modelId="{ABD618BF-B79D-4879-9B2C-54688E2EC445}" type="presParOf" srcId="{3245E167-186B-4883-B7C3-88C8D20F33A7}" destId="{94DADE41-62D7-4A70-9A7F-D65F1634BA06}" srcOrd="0" destOrd="0" presId="urn:microsoft.com/office/officeart/2005/8/layout/hierarchy1"/>
    <dgm:cxn modelId="{7F75CFAB-06CE-4EEF-80BF-DDC055590A94}" type="presParOf" srcId="{3245E167-186B-4883-B7C3-88C8D20F33A7}" destId="{186A042B-4FA7-4612-AB08-96F405DA2136}" srcOrd="1" destOrd="0" presId="urn:microsoft.com/office/officeart/2005/8/layout/hierarchy1"/>
    <dgm:cxn modelId="{A55A06DD-3C30-4A31-A337-CA5FF372F43D}" type="presParOf" srcId="{11663772-DDF8-4ABB-8087-D0655ACCA78B}" destId="{B2C45D77-30BE-4AF2-98BA-00CC607715DC}" srcOrd="1" destOrd="0" presId="urn:microsoft.com/office/officeart/2005/8/layout/hierarchy1"/>
    <dgm:cxn modelId="{5F4F6B73-FD5B-4D9C-8E27-66A6B18A1F7E}" type="presParOf" srcId="{B2C45D77-30BE-4AF2-98BA-00CC607715DC}" destId="{F0E6C1B8-FDF1-4CB5-BAD2-021C2EF4A9C9}" srcOrd="0" destOrd="0" presId="urn:microsoft.com/office/officeart/2005/8/layout/hierarchy1"/>
    <dgm:cxn modelId="{03E9E4DF-68B0-4BB2-92E7-D8C6606B144E}" type="presParOf" srcId="{B2C45D77-30BE-4AF2-98BA-00CC607715DC}" destId="{6C00F058-705F-4096-8567-540B47601A6C}" srcOrd="1" destOrd="0" presId="urn:microsoft.com/office/officeart/2005/8/layout/hierarchy1"/>
    <dgm:cxn modelId="{6D7F10B5-B244-45DE-A9CE-C9A0DD24CFC0}" type="presParOf" srcId="{6C00F058-705F-4096-8567-540B47601A6C}" destId="{124B4748-2911-401B-8182-636BB477D8EE}" srcOrd="0" destOrd="0" presId="urn:microsoft.com/office/officeart/2005/8/layout/hierarchy1"/>
    <dgm:cxn modelId="{06FCCE70-103B-4875-82DE-7A2F52990E09}" type="presParOf" srcId="{124B4748-2911-401B-8182-636BB477D8EE}" destId="{36FE54E5-B848-4A45-8C94-09ADE882FA5D}" srcOrd="0" destOrd="0" presId="urn:microsoft.com/office/officeart/2005/8/layout/hierarchy1"/>
    <dgm:cxn modelId="{6E9E3677-BE40-409B-9711-EA1B60B3A6D3}" type="presParOf" srcId="{124B4748-2911-401B-8182-636BB477D8EE}" destId="{2A3D841C-D30F-4B9D-89FB-DC0BDBB45A84}" srcOrd="1" destOrd="0" presId="urn:microsoft.com/office/officeart/2005/8/layout/hierarchy1"/>
    <dgm:cxn modelId="{B69A956F-17CB-4D7D-B7C4-4299AC0CFE6C}" type="presParOf" srcId="{6C00F058-705F-4096-8567-540B47601A6C}" destId="{702E5030-A8B5-4FC3-BA30-4CF2C6CE3A6C}" srcOrd="1" destOrd="0" presId="urn:microsoft.com/office/officeart/2005/8/layout/hierarchy1"/>
    <dgm:cxn modelId="{56F2D05F-688D-4334-84EF-19AE542AE331}" type="presParOf" srcId="{B2C45D77-30BE-4AF2-98BA-00CC607715DC}" destId="{71C38416-517F-4F52-9530-0C8EE61FD96F}" srcOrd="2" destOrd="0" presId="urn:microsoft.com/office/officeart/2005/8/layout/hierarchy1"/>
    <dgm:cxn modelId="{287C1E9F-576C-44ED-BDEA-45BB99E00CA7}" type="presParOf" srcId="{B2C45D77-30BE-4AF2-98BA-00CC607715DC}" destId="{4E0357FF-684F-4106-9BA0-4460D983D95C}" srcOrd="3" destOrd="0" presId="urn:microsoft.com/office/officeart/2005/8/layout/hierarchy1"/>
    <dgm:cxn modelId="{B661266B-4D10-4BF2-889D-89AFB2639F04}" type="presParOf" srcId="{4E0357FF-684F-4106-9BA0-4460D983D95C}" destId="{61046F22-E075-4508-8E88-84B56DF4FE6B}" srcOrd="0" destOrd="0" presId="urn:microsoft.com/office/officeart/2005/8/layout/hierarchy1"/>
    <dgm:cxn modelId="{F06B8AEA-8086-4512-A105-DF3C47A8B64B}" type="presParOf" srcId="{61046F22-E075-4508-8E88-84B56DF4FE6B}" destId="{FD1BAC52-5315-4CF6-9D6B-25F874522822}" srcOrd="0" destOrd="0" presId="urn:microsoft.com/office/officeart/2005/8/layout/hierarchy1"/>
    <dgm:cxn modelId="{9CB2C7BD-8708-4C56-969C-0D34F255D12C}" type="presParOf" srcId="{61046F22-E075-4508-8E88-84B56DF4FE6B}" destId="{F7DC997A-54DD-45FD-8B08-96A6ADE68374}" srcOrd="1" destOrd="0" presId="urn:microsoft.com/office/officeart/2005/8/layout/hierarchy1"/>
    <dgm:cxn modelId="{19AB514C-C103-4F03-83C5-F09D644736FA}" type="presParOf" srcId="{4E0357FF-684F-4106-9BA0-4460D983D95C}" destId="{B9F9C058-FFAD-4C75-9EF8-8765F077E82B}" srcOrd="1" destOrd="0" presId="urn:microsoft.com/office/officeart/2005/8/layout/hierarchy1"/>
    <dgm:cxn modelId="{3812B465-C38F-402A-BB05-336B995521ED}" type="presParOf" srcId="{B2C45D77-30BE-4AF2-98BA-00CC607715DC}" destId="{EA8E34E0-DEA3-4055-B38A-D9B6FDFEB2B3}" srcOrd="4" destOrd="0" presId="urn:microsoft.com/office/officeart/2005/8/layout/hierarchy1"/>
    <dgm:cxn modelId="{B005BB0E-DDAB-498A-BF46-178C9A5265BC}" type="presParOf" srcId="{B2C45D77-30BE-4AF2-98BA-00CC607715DC}" destId="{EFD02B70-629D-46CE-B8FE-087B327C41A6}" srcOrd="5" destOrd="0" presId="urn:microsoft.com/office/officeart/2005/8/layout/hierarchy1"/>
    <dgm:cxn modelId="{DC043159-E214-4793-980D-CC5865C5CD7D}" type="presParOf" srcId="{EFD02B70-629D-46CE-B8FE-087B327C41A6}" destId="{B6F61453-3D10-4E58-ACDF-7C25E7511028}" srcOrd="0" destOrd="0" presId="urn:microsoft.com/office/officeart/2005/8/layout/hierarchy1"/>
    <dgm:cxn modelId="{00663559-5A49-411E-993E-19F6BF0FCAE0}" type="presParOf" srcId="{B6F61453-3D10-4E58-ACDF-7C25E7511028}" destId="{8F36CEE7-99B6-4AEB-8955-95AAA578E9CC}" srcOrd="0" destOrd="0" presId="urn:microsoft.com/office/officeart/2005/8/layout/hierarchy1"/>
    <dgm:cxn modelId="{E3410A9B-854B-4D59-B5DF-C5924E9A796C}" type="presParOf" srcId="{B6F61453-3D10-4E58-ACDF-7C25E7511028}" destId="{DA2FB3D6-1B82-4FF7-9CDA-089755AAC475}" srcOrd="1" destOrd="0" presId="urn:microsoft.com/office/officeart/2005/8/layout/hierarchy1"/>
    <dgm:cxn modelId="{FD36AF90-5604-4B9F-B939-9BE6194F6B90}" type="presParOf" srcId="{EFD02B70-629D-46CE-B8FE-087B327C41A6}" destId="{17332569-538C-4592-8035-63FC71698F23}" srcOrd="1" destOrd="0" presId="urn:microsoft.com/office/officeart/2005/8/layout/hierarchy1"/>
    <dgm:cxn modelId="{B4728660-8A33-4E1A-B3E0-EB18996102A8}" type="presParOf" srcId="{B2C45D77-30BE-4AF2-98BA-00CC607715DC}" destId="{A8FDFF25-E994-47C7-BD13-9F8023832ED8}" srcOrd="6" destOrd="0" presId="urn:microsoft.com/office/officeart/2005/8/layout/hierarchy1"/>
    <dgm:cxn modelId="{CFECBDDB-0E0E-47D8-9308-E7D066CAFB02}" type="presParOf" srcId="{B2C45D77-30BE-4AF2-98BA-00CC607715DC}" destId="{FCC89B20-C166-48FA-9D5C-8D121B14F1CB}" srcOrd="7" destOrd="0" presId="urn:microsoft.com/office/officeart/2005/8/layout/hierarchy1"/>
    <dgm:cxn modelId="{BC81C1CD-9D85-471E-A811-0B3048572FAA}" type="presParOf" srcId="{FCC89B20-C166-48FA-9D5C-8D121B14F1CB}" destId="{5D1D93D8-84DB-4656-B1BD-0435B4778528}" srcOrd="0" destOrd="0" presId="urn:microsoft.com/office/officeart/2005/8/layout/hierarchy1"/>
    <dgm:cxn modelId="{572C57DC-CB60-4666-B330-24A583F7C75C}" type="presParOf" srcId="{5D1D93D8-84DB-4656-B1BD-0435B4778528}" destId="{78C1432D-4765-461F-BC6A-C30E0CC9ED78}" srcOrd="0" destOrd="0" presId="urn:microsoft.com/office/officeart/2005/8/layout/hierarchy1"/>
    <dgm:cxn modelId="{6832FD2A-586A-480C-B9BA-E942CBE53493}" type="presParOf" srcId="{5D1D93D8-84DB-4656-B1BD-0435B4778528}" destId="{ED9430DE-9E25-4760-B6F5-C3D2BAD808E6}" srcOrd="1" destOrd="0" presId="urn:microsoft.com/office/officeart/2005/8/layout/hierarchy1"/>
    <dgm:cxn modelId="{26FD3B71-1897-43F8-94CA-4DB804E93FBE}" type="presParOf" srcId="{FCC89B20-C166-48FA-9D5C-8D121B14F1CB}" destId="{C11651F7-EBEB-4016-BD08-2A4957C8BF86}" srcOrd="1" destOrd="0" presId="urn:microsoft.com/office/officeart/2005/8/layout/hierarchy1"/>
    <dgm:cxn modelId="{7084AF66-92D6-4EB6-A054-A22F908400EE}" type="presParOf" srcId="{B2C45D77-30BE-4AF2-98BA-00CC607715DC}" destId="{DE068D2F-8513-465D-95D4-0C8790A054D7}" srcOrd="8" destOrd="0" presId="urn:microsoft.com/office/officeart/2005/8/layout/hierarchy1"/>
    <dgm:cxn modelId="{599CDB51-6E7C-41B9-914D-543BBB6560AB}" type="presParOf" srcId="{B2C45D77-30BE-4AF2-98BA-00CC607715DC}" destId="{0FFD2853-F090-495B-A422-22B56FC25C82}" srcOrd="9" destOrd="0" presId="urn:microsoft.com/office/officeart/2005/8/layout/hierarchy1"/>
    <dgm:cxn modelId="{ED499132-E387-4CCE-B59C-A67066472B24}" type="presParOf" srcId="{0FFD2853-F090-495B-A422-22B56FC25C82}" destId="{CD3EFA36-71D9-4FC9-BCEF-B1F6C0617F25}" srcOrd="0" destOrd="0" presId="urn:microsoft.com/office/officeart/2005/8/layout/hierarchy1"/>
    <dgm:cxn modelId="{6C00EDBB-7944-42DA-AF07-E5925B1695C1}" type="presParOf" srcId="{CD3EFA36-71D9-4FC9-BCEF-B1F6C0617F25}" destId="{2BA4A52B-E842-4F18-AAAF-95370460C2E4}" srcOrd="0" destOrd="0" presId="urn:microsoft.com/office/officeart/2005/8/layout/hierarchy1"/>
    <dgm:cxn modelId="{40656867-3DA0-46F2-A31C-593E14C01E61}" type="presParOf" srcId="{CD3EFA36-71D9-4FC9-BCEF-B1F6C0617F25}" destId="{029CB866-0F8D-4A09-85EF-84F0E4E11ECB}" srcOrd="1" destOrd="0" presId="urn:microsoft.com/office/officeart/2005/8/layout/hierarchy1"/>
    <dgm:cxn modelId="{2A7F17A9-64E9-4F6F-B846-C189ADD91C9F}" type="presParOf" srcId="{0FFD2853-F090-495B-A422-22B56FC25C82}" destId="{B958B950-E69A-4E86-9430-F66ED8319643}" srcOrd="1" destOrd="0" presId="urn:microsoft.com/office/officeart/2005/8/layout/hierarchy1"/>
    <dgm:cxn modelId="{69F1D1EA-5FBC-4B4F-96DC-037007BBBFDA}" type="presParOf" srcId="{B2C45D77-30BE-4AF2-98BA-00CC607715DC}" destId="{71DAE6D2-A2D8-43E8-91BD-5E96B12E74F3}" srcOrd="10" destOrd="0" presId="urn:microsoft.com/office/officeart/2005/8/layout/hierarchy1"/>
    <dgm:cxn modelId="{8919166D-0A43-4441-9213-225948459B83}" type="presParOf" srcId="{B2C45D77-30BE-4AF2-98BA-00CC607715DC}" destId="{C5A2E15F-43FF-4A34-B0CD-A6A9D4F997BA}" srcOrd="11" destOrd="0" presId="urn:microsoft.com/office/officeart/2005/8/layout/hierarchy1"/>
    <dgm:cxn modelId="{464BE56C-2560-4A9A-9D31-1210904D2E77}" type="presParOf" srcId="{C5A2E15F-43FF-4A34-B0CD-A6A9D4F997BA}" destId="{D1412B1A-9FA6-4DCE-8F36-DE0F260C5322}" srcOrd="0" destOrd="0" presId="urn:microsoft.com/office/officeart/2005/8/layout/hierarchy1"/>
    <dgm:cxn modelId="{0A3BB700-DD96-41D2-B51B-ED61E03F1162}" type="presParOf" srcId="{D1412B1A-9FA6-4DCE-8F36-DE0F260C5322}" destId="{496DABBF-35AF-4804-9390-5EBFA7783FB1}" srcOrd="0" destOrd="0" presId="urn:microsoft.com/office/officeart/2005/8/layout/hierarchy1"/>
    <dgm:cxn modelId="{F71A26A8-3DE6-43C3-B7D6-FA5A9F423A9E}" type="presParOf" srcId="{D1412B1A-9FA6-4DCE-8F36-DE0F260C5322}" destId="{19CA8FB7-3581-442A-8B42-0940E01B4DA8}" srcOrd="1" destOrd="0" presId="urn:microsoft.com/office/officeart/2005/8/layout/hierarchy1"/>
    <dgm:cxn modelId="{58752585-0139-43FD-8DFA-59B3724829CC}" type="presParOf" srcId="{C5A2E15F-43FF-4A34-B0CD-A6A9D4F997BA}" destId="{F575CB72-5A92-4FA6-B253-5DFEEC7074D5}" srcOrd="1" destOrd="0" presId="urn:microsoft.com/office/officeart/2005/8/layout/hierarchy1"/>
    <dgm:cxn modelId="{8B5C789F-1FF8-48DC-B831-B289AED27CAF}" type="presParOf" srcId="{B2C45D77-30BE-4AF2-98BA-00CC607715DC}" destId="{3C595513-D6B2-458D-A0DD-CD397D8A7AB3}" srcOrd="12" destOrd="0" presId="urn:microsoft.com/office/officeart/2005/8/layout/hierarchy1"/>
    <dgm:cxn modelId="{EF277E31-822A-48C7-99BC-70846C364772}" type="presParOf" srcId="{B2C45D77-30BE-4AF2-98BA-00CC607715DC}" destId="{BB764848-E395-472D-86CD-841E17759FA2}" srcOrd="13" destOrd="0" presId="urn:microsoft.com/office/officeart/2005/8/layout/hierarchy1"/>
    <dgm:cxn modelId="{17D46496-8B76-40D7-ADC0-6DC285FF9C8F}" type="presParOf" srcId="{BB764848-E395-472D-86CD-841E17759FA2}" destId="{A7F0DCE8-FDD0-4AC7-BA0D-A9F6A24508C8}" srcOrd="0" destOrd="0" presId="urn:microsoft.com/office/officeart/2005/8/layout/hierarchy1"/>
    <dgm:cxn modelId="{1FA7692D-A495-41A4-A85C-FEB18DFAFA2E}" type="presParOf" srcId="{A7F0DCE8-FDD0-4AC7-BA0D-A9F6A24508C8}" destId="{34028EC1-A075-46B6-AB2C-AA1195D135DB}" srcOrd="0" destOrd="0" presId="urn:microsoft.com/office/officeart/2005/8/layout/hierarchy1"/>
    <dgm:cxn modelId="{B411EC53-32DD-43E6-BC18-46EA0AB616FA}" type="presParOf" srcId="{A7F0DCE8-FDD0-4AC7-BA0D-A9F6A24508C8}" destId="{7E8C3510-F9DD-4877-A0A3-416B724EFC03}" srcOrd="1" destOrd="0" presId="urn:microsoft.com/office/officeart/2005/8/layout/hierarchy1"/>
    <dgm:cxn modelId="{E7A85EA3-F605-4154-80FB-56FDB3BA4286}" type="presParOf" srcId="{BB764848-E395-472D-86CD-841E17759FA2}" destId="{EE9D624B-745B-4F60-B091-77C29B3D09F3}" srcOrd="1" destOrd="0" presId="urn:microsoft.com/office/officeart/2005/8/layout/hierarchy1"/>
    <dgm:cxn modelId="{197845A2-ADCE-45B0-B231-716F3D8F897F}" type="presParOf" srcId="{B2C45D77-30BE-4AF2-98BA-00CC607715DC}" destId="{D46B3531-45BD-455B-A4B3-6BABC7B4D251}" srcOrd="14" destOrd="0" presId="urn:microsoft.com/office/officeart/2005/8/layout/hierarchy1"/>
    <dgm:cxn modelId="{24DB8140-D250-44C6-A665-C35D2182A059}" type="presParOf" srcId="{B2C45D77-30BE-4AF2-98BA-00CC607715DC}" destId="{7D218FF1-2B40-427B-B722-84D4D30C121E}" srcOrd="15" destOrd="0" presId="urn:microsoft.com/office/officeart/2005/8/layout/hierarchy1"/>
    <dgm:cxn modelId="{A247B227-DE00-4AC4-9B2B-AA9865DFD25F}" type="presParOf" srcId="{7D218FF1-2B40-427B-B722-84D4D30C121E}" destId="{1FA377FC-C4F3-405A-A436-C60840425A64}" srcOrd="0" destOrd="0" presId="urn:microsoft.com/office/officeart/2005/8/layout/hierarchy1"/>
    <dgm:cxn modelId="{08F323F7-95DC-4178-B21A-52FDE1EFF56F}" type="presParOf" srcId="{1FA377FC-C4F3-405A-A436-C60840425A64}" destId="{EC530EE7-75E8-4E59-A814-0D345DFEA846}" srcOrd="0" destOrd="0" presId="urn:microsoft.com/office/officeart/2005/8/layout/hierarchy1"/>
    <dgm:cxn modelId="{E268B43E-448C-418F-86D0-44C1282678A5}" type="presParOf" srcId="{1FA377FC-C4F3-405A-A436-C60840425A64}" destId="{4B631753-BB04-4DA4-9D74-A020C18EACDB}" srcOrd="1" destOrd="0" presId="urn:microsoft.com/office/officeart/2005/8/layout/hierarchy1"/>
    <dgm:cxn modelId="{BD01AA3D-F9AD-4F01-B836-54D7ECBCDEC7}" type="presParOf" srcId="{7D218FF1-2B40-427B-B722-84D4D30C121E}" destId="{736FEFE0-970F-4AB7-BBA4-B0FF4931D895}" srcOrd="1" destOrd="0" presId="urn:microsoft.com/office/officeart/2005/8/layout/hierarchy1"/>
    <dgm:cxn modelId="{31F30D83-8CC3-4A9F-815D-132FCD836A79}" type="presParOf" srcId="{B2C45D77-30BE-4AF2-98BA-00CC607715DC}" destId="{DFC5FF1B-F5BA-49E7-9944-8672F4948194}" srcOrd="16" destOrd="0" presId="urn:microsoft.com/office/officeart/2005/8/layout/hierarchy1"/>
    <dgm:cxn modelId="{04B62780-0413-4F44-BA94-17B9F066B156}" type="presParOf" srcId="{B2C45D77-30BE-4AF2-98BA-00CC607715DC}" destId="{ED55581B-ED6B-4727-9202-A0169A45AEAB}" srcOrd="17" destOrd="0" presId="urn:microsoft.com/office/officeart/2005/8/layout/hierarchy1"/>
    <dgm:cxn modelId="{12703B1A-1340-4B62-A7A3-189A9BDCA651}" type="presParOf" srcId="{ED55581B-ED6B-4727-9202-A0169A45AEAB}" destId="{940630AF-21C1-4A91-9C21-783B7B309939}" srcOrd="0" destOrd="0" presId="urn:microsoft.com/office/officeart/2005/8/layout/hierarchy1"/>
    <dgm:cxn modelId="{46888DFC-BF8C-46B3-B94B-593B8C8EEE7C}" type="presParOf" srcId="{940630AF-21C1-4A91-9C21-783B7B309939}" destId="{FB157C5F-95A5-4180-9546-7F339F0CC905}" srcOrd="0" destOrd="0" presId="urn:microsoft.com/office/officeart/2005/8/layout/hierarchy1"/>
    <dgm:cxn modelId="{D9B828F2-71CB-47B8-8FC6-9A738965FD14}" type="presParOf" srcId="{940630AF-21C1-4A91-9C21-783B7B309939}" destId="{690884F0-0A90-4954-9DF4-27DAFEBB8DFE}" srcOrd="1" destOrd="0" presId="urn:microsoft.com/office/officeart/2005/8/layout/hierarchy1"/>
    <dgm:cxn modelId="{42729C24-FB54-4768-8826-D694A3CA002E}" type="presParOf" srcId="{ED55581B-ED6B-4727-9202-A0169A45AEAB}" destId="{36BE2371-0FA1-495C-888F-A5C47FF77A73}" srcOrd="1" destOrd="0" presId="urn:microsoft.com/office/officeart/2005/8/layout/hierarchy1"/>
    <dgm:cxn modelId="{D53E00B7-8900-4771-9285-302F748EF94F}" type="presParOf" srcId="{B2C45D77-30BE-4AF2-98BA-00CC607715DC}" destId="{1D8C35A1-4C9E-4D5B-9065-6E4BA274A4B5}" srcOrd="18" destOrd="0" presId="urn:microsoft.com/office/officeart/2005/8/layout/hierarchy1"/>
    <dgm:cxn modelId="{AF72373D-771C-4A05-A88A-06835CCA4B54}" type="presParOf" srcId="{B2C45D77-30BE-4AF2-98BA-00CC607715DC}" destId="{90F43BAF-F877-4EE9-BC5C-6747A6F2CF4D}" srcOrd="19" destOrd="0" presId="urn:microsoft.com/office/officeart/2005/8/layout/hierarchy1"/>
    <dgm:cxn modelId="{D1F399F1-AD27-4F47-AD59-0DEED664E36E}" type="presParOf" srcId="{90F43BAF-F877-4EE9-BC5C-6747A6F2CF4D}" destId="{356DBEFD-57CA-4609-BEB8-476907E7A131}" srcOrd="0" destOrd="0" presId="urn:microsoft.com/office/officeart/2005/8/layout/hierarchy1"/>
    <dgm:cxn modelId="{A58EAFA4-289A-4495-8ACD-2BA36B373AC6}" type="presParOf" srcId="{356DBEFD-57CA-4609-BEB8-476907E7A131}" destId="{857B1D04-A609-4D2E-AD44-52A7B36DE175}" srcOrd="0" destOrd="0" presId="urn:microsoft.com/office/officeart/2005/8/layout/hierarchy1"/>
    <dgm:cxn modelId="{9B2BF978-CDF4-4DED-9E98-17EC65C76BE9}" type="presParOf" srcId="{356DBEFD-57CA-4609-BEB8-476907E7A131}" destId="{DADEF1D9-84A6-435E-BA66-2B9D06256CA8}" srcOrd="1" destOrd="0" presId="urn:microsoft.com/office/officeart/2005/8/layout/hierarchy1"/>
    <dgm:cxn modelId="{5E0892C1-A250-4B0F-89C1-4305A114A21F}" type="presParOf" srcId="{90F43BAF-F877-4EE9-BC5C-6747A6F2CF4D}" destId="{6B566D5E-05DE-452A-858A-6C8C03DB4877}" srcOrd="1" destOrd="0" presId="urn:microsoft.com/office/officeart/2005/8/layout/hierarchy1"/>
  </dgm:cxnLst>
  <dgm:bg/>
  <dgm:whole/>
</dgm:dataModel>
</file>

<file path=word/diagrams/data3.xml><?xml version="1.0" encoding="utf-8"?>
<dgm:dataModel xmlns:dgm="http://schemas.openxmlformats.org/drawingml/2006/diagram" xmlns:a="http://schemas.openxmlformats.org/drawingml/2006/main">
  <dgm:ptLst>
    <dgm:pt modelId="{13B338BF-30F5-4E8E-A286-A62BA586AEE5}"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3A054E50-6A7B-4CA0-A8E5-1F433772C190}">
      <dgm:prSet phldrT="[نص]" custT="1"/>
      <dgm:spPr/>
      <dgm:t>
        <a:bodyPr/>
        <a:lstStyle/>
        <a:p>
          <a:pPr rtl="1"/>
          <a:r>
            <a:rPr lang="ar-SA" sz="1200">
              <a:latin typeface="Simplified Arabic" pitchFamily="18" charset="-78"/>
              <a:cs typeface="Simplified Arabic" pitchFamily="18" charset="-78"/>
            </a:rPr>
            <a:t>القسم التعليمي</a:t>
          </a:r>
        </a:p>
      </dgm:t>
    </dgm:pt>
    <dgm:pt modelId="{0AF4684A-F3FB-4975-B68C-4A95AEC43049}" type="parTrans" cxnId="{66781E8B-651E-4F8C-A482-1F7F37252759}">
      <dgm:prSet/>
      <dgm:spPr/>
      <dgm:t>
        <a:bodyPr/>
        <a:lstStyle/>
        <a:p>
          <a:pPr rtl="1"/>
          <a:endParaRPr lang="ar-SA"/>
        </a:p>
      </dgm:t>
    </dgm:pt>
    <dgm:pt modelId="{62936F6A-AE5F-4D9A-A64E-C95DC906C8AA}" type="sibTrans" cxnId="{66781E8B-651E-4F8C-A482-1F7F37252759}">
      <dgm:prSet/>
      <dgm:spPr/>
      <dgm:t>
        <a:bodyPr/>
        <a:lstStyle/>
        <a:p>
          <a:pPr rtl="1"/>
          <a:endParaRPr lang="ar-SA"/>
        </a:p>
      </dgm:t>
    </dgm:pt>
    <dgm:pt modelId="{E7E9A511-AFED-4254-8991-07DAFEDC5F48}">
      <dgm:prSet phldrT="[نص]" custT="1"/>
      <dgm:spPr/>
      <dgm:t>
        <a:bodyPr/>
        <a:lstStyle/>
        <a:p>
          <a:pPr rtl="1"/>
          <a:r>
            <a:rPr lang="ar-SA" sz="1200">
              <a:latin typeface="Simplified Arabic" pitchFamily="18" charset="-78"/>
              <a:cs typeface="Simplified Arabic" pitchFamily="18" charset="-78"/>
            </a:rPr>
            <a:t>المدرج</a:t>
          </a:r>
        </a:p>
      </dgm:t>
    </dgm:pt>
    <dgm:pt modelId="{D0D37541-4F97-47F4-BA73-C3AA88A2D179}" type="parTrans" cxnId="{1508F2E9-4F41-428F-BB24-1E58B23E93A3}">
      <dgm:prSet/>
      <dgm:spPr/>
      <dgm:t>
        <a:bodyPr/>
        <a:lstStyle/>
        <a:p>
          <a:pPr rtl="1"/>
          <a:endParaRPr lang="ar-SA" sz="1200">
            <a:latin typeface="Simplified Arabic" pitchFamily="18" charset="-78"/>
            <a:cs typeface="Simplified Arabic" pitchFamily="18" charset="-78"/>
          </a:endParaRPr>
        </a:p>
      </dgm:t>
    </dgm:pt>
    <dgm:pt modelId="{322675F2-941D-4C19-A5B8-1013C18A0C03}" type="sibTrans" cxnId="{1508F2E9-4F41-428F-BB24-1E58B23E93A3}">
      <dgm:prSet/>
      <dgm:spPr/>
      <dgm:t>
        <a:bodyPr/>
        <a:lstStyle/>
        <a:p>
          <a:pPr rtl="1"/>
          <a:endParaRPr lang="ar-SA"/>
        </a:p>
      </dgm:t>
    </dgm:pt>
    <dgm:pt modelId="{25B9AC43-0C0D-4F27-8FAF-46F0B13181A9}">
      <dgm:prSet phldrT="[نص]" custT="1"/>
      <dgm:spPr/>
      <dgm:t>
        <a:bodyPr/>
        <a:lstStyle/>
        <a:p>
          <a:pPr rtl="1"/>
          <a:r>
            <a:rPr lang="ar-SA" sz="1200">
              <a:latin typeface="Simplified Arabic" pitchFamily="18" charset="-78"/>
              <a:cs typeface="Simplified Arabic" pitchFamily="18" charset="-78"/>
            </a:rPr>
            <a:t>الفصول الدراسية</a:t>
          </a:r>
        </a:p>
      </dgm:t>
    </dgm:pt>
    <dgm:pt modelId="{59E2635F-B75A-4496-9D25-2472D58BDBC1}" type="parTrans" cxnId="{CD80CD9A-9132-4CC9-BE39-752F13E9C561}">
      <dgm:prSet/>
      <dgm:spPr/>
      <dgm:t>
        <a:bodyPr/>
        <a:lstStyle/>
        <a:p>
          <a:pPr rtl="1"/>
          <a:endParaRPr lang="ar-SA" sz="1200">
            <a:latin typeface="Simplified Arabic" pitchFamily="18" charset="-78"/>
            <a:cs typeface="Simplified Arabic" pitchFamily="18" charset="-78"/>
          </a:endParaRPr>
        </a:p>
      </dgm:t>
    </dgm:pt>
    <dgm:pt modelId="{52F059C3-C13E-47D5-805B-C9072B68F9B0}" type="sibTrans" cxnId="{CD80CD9A-9132-4CC9-BE39-752F13E9C561}">
      <dgm:prSet/>
      <dgm:spPr/>
      <dgm:t>
        <a:bodyPr/>
        <a:lstStyle/>
        <a:p>
          <a:pPr rtl="1"/>
          <a:endParaRPr lang="ar-SA"/>
        </a:p>
      </dgm:t>
    </dgm:pt>
    <dgm:pt modelId="{D658B63F-7BA6-42F5-8F2B-BB211FFC4EA7}">
      <dgm:prSet custT="1"/>
      <dgm:spPr/>
      <dgm:t>
        <a:bodyPr/>
        <a:lstStyle/>
        <a:p>
          <a:pPr rtl="1"/>
          <a:r>
            <a:rPr lang="ar-SA" sz="1200">
              <a:latin typeface="Simplified Arabic" pitchFamily="18" charset="-78"/>
              <a:cs typeface="Simplified Arabic" pitchFamily="18" charset="-78"/>
            </a:rPr>
            <a:t>مختبرات</a:t>
          </a:r>
        </a:p>
      </dgm:t>
    </dgm:pt>
    <dgm:pt modelId="{6AB62515-7077-47A9-9A7B-4A73441408E9}" type="parTrans" cxnId="{23966153-6DF4-4D05-93F7-4881F054D027}">
      <dgm:prSet/>
      <dgm:spPr/>
      <dgm:t>
        <a:bodyPr/>
        <a:lstStyle/>
        <a:p>
          <a:pPr rtl="1"/>
          <a:endParaRPr lang="ar-SA" sz="1200">
            <a:latin typeface="Simplified Arabic" pitchFamily="18" charset="-78"/>
            <a:cs typeface="Simplified Arabic" pitchFamily="18" charset="-78"/>
          </a:endParaRPr>
        </a:p>
      </dgm:t>
    </dgm:pt>
    <dgm:pt modelId="{9F24A19A-A19C-406B-9843-82334CA37768}" type="sibTrans" cxnId="{23966153-6DF4-4D05-93F7-4881F054D027}">
      <dgm:prSet/>
      <dgm:spPr/>
      <dgm:t>
        <a:bodyPr/>
        <a:lstStyle/>
        <a:p>
          <a:pPr rtl="1"/>
          <a:endParaRPr lang="ar-SA"/>
        </a:p>
      </dgm:t>
    </dgm:pt>
    <dgm:pt modelId="{73BA5C76-4911-4305-BFB9-8A01EAB401B6}">
      <dgm:prSet custT="1"/>
      <dgm:spPr/>
      <dgm:t>
        <a:bodyPr/>
        <a:lstStyle/>
        <a:p>
          <a:pPr rtl="1"/>
          <a:r>
            <a:rPr lang="ar-SA" sz="1200">
              <a:latin typeface="Simplified Arabic" pitchFamily="18" charset="-78"/>
              <a:cs typeface="Simplified Arabic" pitchFamily="18" charset="-78"/>
            </a:rPr>
            <a:t>المكتبة</a:t>
          </a:r>
        </a:p>
      </dgm:t>
    </dgm:pt>
    <dgm:pt modelId="{A1F3051D-4D53-43DA-8821-71994E4FCA4C}" type="parTrans" cxnId="{52FF131E-F813-4839-8B12-581B54B7EE90}">
      <dgm:prSet/>
      <dgm:spPr/>
      <dgm:t>
        <a:bodyPr/>
        <a:lstStyle/>
        <a:p>
          <a:pPr rtl="1"/>
          <a:endParaRPr lang="ar-SA" sz="1200">
            <a:latin typeface="Simplified Arabic" pitchFamily="18" charset="-78"/>
            <a:cs typeface="Simplified Arabic" pitchFamily="18" charset="-78"/>
          </a:endParaRPr>
        </a:p>
      </dgm:t>
    </dgm:pt>
    <dgm:pt modelId="{BC84EA5F-1889-4BED-817A-4F7B5ED58D96}" type="sibTrans" cxnId="{52FF131E-F813-4839-8B12-581B54B7EE90}">
      <dgm:prSet/>
      <dgm:spPr/>
      <dgm:t>
        <a:bodyPr/>
        <a:lstStyle/>
        <a:p>
          <a:pPr rtl="1"/>
          <a:endParaRPr lang="ar-SA"/>
        </a:p>
      </dgm:t>
    </dgm:pt>
    <dgm:pt modelId="{8E21F442-8139-4A14-9A47-DDECE5AF1D99}">
      <dgm:prSet custT="1"/>
      <dgm:spPr/>
      <dgm:t>
        <a:bodyPr/>
        <a:lstStyle/>
        <a:p>
          <a:pPr rtl="1"/>
          <a:r>
            <a:rPr lang="ar-SA" sz="1200">
              <a:latin typeface="Simplified Arabic" pitchFamily="18" charset="-78"/>
              <a:cs typeface="Simplified Arabic" pitchFamily="18" charset="-78"/>
            </a:rPr>
            <a:t>قاعات للتدريس التخصصي</a:t>
          </a:r>
        </a:p>
      </dgm:t>
    </dgm:pt>
    <dgm:pt modelId="{9F010CAB-60A6-4956-BE7A-8183E77DD6FE}" type="parTrans" cxnId="{DCB16B2B-C0D8-4A30-94CD-2DB286AE6C46}">
      <dgm:prSet/>
      <dgm:spPr/>
      <dgm:t>
        <a:bodyPr/>
        <a:lstStyle/>
        <a:p>
          <a:pPr rtl="1"/>
          <a:endParaRPr lang="ar-SA" sz="1200">
            <a:latin typeface="Simplified Arabic" pitchFamily="18" charset="-78"/>
            <a:cs typeface="Simplified Arabic" pitchFamily="18" charset="-78"/>
          </a:endParaRPr>
        </a:p>
      </dgm:t>
    </dgm:pt>
    <dgm:pt modelId="{45425936-5F09-4836-B811-B46D0E33F971}" type="sibTrans" cxnId="{DCB16B2B-C0D8-4A30-94CD-2DB286AE6C46}">
      <dgm:prSet/>
      <dgm:spPr/>
      <dgm:t>
        <a:bodyPr/>
        <a:lstStyle/>
        <a:p>
          <a:pPr rtl="1"/>
          <a:endParaRPr lang="ar-SA"/>
        </a:p>
      </dgm:t>
    </dgm:pt>
    <dgm:pt modelId="{BDBF1631-B1DD-4DE4-BFA1-449FE0750672}">
      <dgm:prSet custT="1"/>
      <dgm:spPr/>
      <dgm:t>
        <a:bodyPr/>
        <a:lstStyle/>
        <a:p>
          <a:pPr rtl="1"/>
          <a:r>
            <a:rPr lang="ar-SA" sz="1200">
              <a:latin typeface="Simplified Arabic" pitchFamily="18" charset="-78"/>
              <a:cs typeface="Simplified Arabic" pitchFamily="18" charset="-78"/>
            </a:rPr>
            <a:t>الوحدات الصحية والخدمات</a:t>
          </a:r>
        </a:p>
      </dgm:t>
    </dgm:pt>
    <dgm:pt modelId="{1FBA6824-652C-4FF8-85D1-35317D66F5B8}" type="parTrans" cxnId="{3EEA30A7-CD77-477D-AD1A-05BC0B4176D4}">
      <dgm:prSet/>
      <dgm:spPr/>
      <dgm:t>
        <a:bodyPr/>
        <a:lstStyle/>
        <a:p>
          <a:pPr rtl="1"/>
          <a:endParaRPr lang="ar-SA"/>
        </a:p>
      </dgm:t>
    </dgm:pt>
    <dgm:pt modelId="{81FC2F96-DFCA-495B-93C7-73E38C0094AC}" type="sibTrans" cxnId="{3EEA30A7-CD77-477D-AD1A-05BC0B4176D4}">
      <dgm:prSet/>
      <dgm:spPr/>
      <dgm:t>
        <a:bodyPr/>
        <a:lstStyle/>
        <a:p>
          <a:pPr rtl="1"/>
          <a:endParaRPr lang="ar-SA"/>
        </a:p>
      </dgm:t>
    </dgm:pt>
    <dgm:pt modelId="{CC7B554E-30F2-4CB3-AC73-EF4945E5997E}" type="pres">
      <dgm:prSet presAssocID="{13B338BF-30F5-4E8E-A286-A62BA586AEE5}" presName="hierChild1" presStyleCnt="0">
        <dgm:presLayoutVars>
          <dgm:chPref val="1"/>
          <dgm:dir/>
          <dgm:animOne val="branch"/>
          <dgm:animLvl val="lvl"/>
          <dgm:resizeHandles/>
        </dgm:presLayoutVars>
      </dgm:prSet>
      <dgm:spPr/>
      <dgm:t>
        <a:bodyPr/>
        <a:lstStyle/>
        <a:p>
          <a:pPr rtl="1"/>
          <a:endParaRPr lang="ar-SA"/>
        </a:p>
      </dgm:t>
    </dgm:pt>
    <dgm:pt modelId="{60E8539D-ADE3-4C5C-BC3E-2E81715E1F28}" type="pres">
      <dgm:prSet presAssocID="{3A054E50-6A7B-4CA0-A8E5-1F433772C190}" presName="hierRoot1" presStyleCnt="0"/>
      <dgm:spPr/>
      <dgm:t>
        <a:bodyPr/>
        <a:lstStyle/>
        <a:p>
          <a:pPr rtl="1"/>
          <a:endParaRPr lang="ar-SA"/>
        </a:p>
      </dgm:t>
    </dgm:pt>
    <dgm:pt modelId="{12D01069-7728-4995-8454-3AC04EC513B5}" type="pres">
      <dgm:prSet presAssocID="{3A054E50-6A7B-4CA0-A8E5-1F433772C190}" presName="composite" presStyleCnt="0"/>
      <dgm:spPr/>
      <dgm:t>
        <a:bodyPr/>
        <a:lstStyle/>
        <a:p>
          <a:pPr rtl="1"/>
          <a:endParaRPr lang="ar-SA"/>
        </a:p>
      </dgm:t>
    </dgm:pt>
    <dgm:pt modelId="{18BF160A-F596-4886-9965-4BDEE696FA7F}" type="pres">
      <dgm:prSet presAssocID="{3A054E50-6A7B-4CA0-A8E5-1F433772C190}" presName="background" presStyleLbl="node0" presStyleIdx="0" presStyleCnt="1"/>
      <dgm:spPr/>
      <dgm:t>
        <a:bodyPr/>
        <a:lstStyle/>
        <a:p>
          <a:pPr rtl="1"/>
          <a:endParaRPr lang="ar-SA"/>
        </a:p>
      </dgm:t>
    </dgm:pt>
    <dgm:pt modelId="{F68A4ABD-2848-47A4-87EC-9DF584AF7AF4}" type="pres">
      <dgm:prSet presAssocID="{3A054E50-6A7B-4CA0-A8E5-1F433772C190}" presName="text" presStyleLbl="fgAcc0" presStyleIdx="0" presStyleCnt="1" custScaleX="209649" custScaleY="127043">
        <dgm:presLayoutVars>
          <dgm:chPref val="3"/>
        </dgm:presLayoutVars>
      </dgm:prSet>
      <dgm:spPr/>
      <dgm:t>
        <a:bodyPr/>
        <a:lstStyle/>
        <a:p>
          <a:pPr rtl="1"/>
          <a:endParaRPr lang="ar-SA"/>
        </a:p>
      </dgm:t>
    </dgm:pt>
    <dgm:pt modelId="{6D15964C-B830-4C1A-9483-022795061406}" type="pres">
      <dgm:prSet presAssocID="{3A054E50-6A7B-4CA0-A8E5-1F433772C190}" presName="hierChild2" presStyleCnt="0"/>
      <dgm:spPr/>
      <dgm:t>
        <a:bodyPr/>
        <a:lstStyle/>
        <a:p>
          <a:pPr rtl="1"/>
          <a:endParaRPr lang="ar-SA"/>
        </a:p>
      </dgm:t>
    </dgm:pt>
    <dgm:pt modelId="{EA396EE0-4F58-4D41-B687-42A7043C96D8}" type="pres">
      <dgm:prSet presAssocID="{1FBA6824-652C-4FF8-85D1-35317D66F5B8}" presName="Name10" presStyleLbl="parChTrans1D2" presStyleIdx="0" presStyleCnt="6"/>
      <dgm:spPr/>
      <dgm:t>
        <a:bodyPr/>
        <a:lstStyle/>
        <a:p>
          <a:pPr rtl="1"/>
          <a:endParaRPr lang="ar-SA"/>
        </a:p>
      </dgm:t>
    </dgm:pt>
    <dgm:pt modelId="{9388E746-3499-4A3E-B92B-4E0A5BC24694}" type="pres">
      <dgm:prSet presAssocID="{BDBF1631-B1DD-4DE4-BFA1-449FE0750672}" presName="hierRoot2" presStyleCnt="0"/>
      <dgm:spPr/>
    </dgm:pt>
    <dgm:pt modelId="{161A160C-1CBB-44B0-8E47-FB7943AD5619}" type="pres">
      <dgm:prSet presAssocID="{BDBF1631-B1DD-4DE4-BFA1-449FE0750672}" presName="composite2" presStyleCnt="0"/>
      <dgm:spPr/>
    </dgm:pt>
    <dgm:pt modelId="{412513C7-13C6-4D93-810B-DB6C1414FBD3}" type="pres">
      <dgm:prSet presAssocID="{BDBF1631-B1DD-4DE4-BFA1-449FE0750672}" presName="background2" presStyleLbl="node2" presStyleIdx="0" presStyleCnt="6"/>
      <dgm:spPr/>
    </dgm:pt>
    <dgm:pt modelId="{CB941BB4-1835-4242-A4F1-7FCF9AED6B7F}" type="pres">
      <dgm:prSet presAssocID="{BDBF1631-B1DD-4DE4-BFA1-449FE0750672}" presName="text2" presStyleLbl="fgAcc2" presStyleIdx="0" presStyleCnt="6" custScaleX="156767">
        <dgm:presLayoutVars>
          <dgm:chPref val="3"/>
        </dgm:presLayoutVars>
      </dgm:prSet>
      <dgm:spPr/>
      <dgm:t>
        <a:bodyPr/>
        <a:lstStyle/>
        <a:p>
          <a:pPr rtl="1"/>
          <a:endParaRPr lang="ar-SA"/>
        </a:p>
      </dgm:t>
    </dgm:pt>
    <dgm:pt modelId="{E20F77F1-C8D9-4DA5-9FEA-B4CE2625E14D}" type="pres">
      <dgm:prSet presAssocID="{BDBF1631-B1DD-4DE4-BFA1-449FE0750672}" presName="hierChild3" presStyleCnt="0"/>
      <dgm:spPr/>
    </dgm:pt>
    <dgm:pt modelId="{26E84689-6AB3-4295-95AA-FBE4A0E3150F}" type="pres">
      <dgm:prSet presAssocID="{A1F3051D-4D53-43DA-8821-71994E4FCA4C}" presName="Name10" presStyleLbl="parChTrans1D2" presStyleIdx="1" presStyleCnt="6"/>
      <dgm:spPr/>
      <dgm:t>
        <a:bodyPr/>
        <a:lstStyle/>
        <a:p>
          <a:pPr rtl="1"/>
          <a:endParaRPr lang="ar-SA"/>
        </a:p>
      </dgm:t>
    </dgm:pt>
    <dgm:pt modelId="{4D9EF2C5-1CED-4134-B8ED-E96CE6B7EC7A}" type="pres">
      <dgm:prSet presAssocID="{73BA5C76-4911-4305-BFB9-8A01EAB401B6}" presName="hierRoot2" presStyleCnt="0"/>
      <dgm:spPr/>
      <dgm:t>
        <a:bodyPr/>
        <a:lstStyle/>
        <a:p>
          <a:pPr rtl="1"/>
          <a:endParaRPr lang="ar-SA"/>
        </a:p>
      </dgm:t>
    </dgm:pt>
    <dgm:pt modelId="{C287B66D-4E27-4EE1-934F-B24D97DB082B}" type="pres">
      <dgm:prSet presAssocID="{73BA5C76-4911-4305-BFB9-8A01EAB401B6}" presName="composite2" presStyleCnt="0"/>
      <dgm:spPr/>
      <dgm:t>
        <a:bodyPr/>
        <a:lstStyle/>
        <a:p>
          <a:pPr rtl="1"/>
          <a:endParaRPr lang="ar-SA"/>
        </a:p>
      </dgm:t>
    </dgm:pt>
    <dgm:pt modelId="{975D5AE1-72F7-4319-807D-37BB81FE1BA4}" type="pres">
      <dgm:prSet presAssocID="{73BA5C76-4911-4305-BFB9-8A01EAB401B6}" presName="background2" presStyleLbl="node2" presStyleIdx="1" presStyleCnt="6"/>
      <dgm:spPr/>
      <dgm:t>
        <a:bodyPr/>
        <a:lstStyle/>
        <a:p>
          <a:pPr rtl="1"/>
          <a:endParaRPr lang="ar-SA"/>
        </a:p>
      </dgm:t>
    </dgm:pt>
    <dgm:pt modelId="{1543177D-54C6-44FB-BEAA-2A5EFEC11B7C}" type="pres">
      <dgm:prSet presAssocID="{73BA5C76-4911-4305-BFB9-8A01EAB401B6}" presName="text2" presStyleLbl="fgAcc2" presStyleIdx="1" presStyleCnt="6" custLinFactNeighborX="2791">
        <dgm:presLayoutVars>
          <dgm:chPref val="3"/>
        </dgm:presLayoutVars>
      </dgm:prSet>
      <dgm:spPr/>
      <dgm:t>
        <a:bodyPr/>
        <a:lstStyle/>
        <a:p>
          <a:pPr rtl="1"/>
          <a:endParaRPr lang="ar-SA"/>
        </a:p>
      </dgm:t>
    </dgm:pt>
    <dgm:pt modelId="{0275E1DB-430F-47E2-84F8-A0A94A9A871D}" type="pres">
      <dgm:prSet presAssocID="{73BA5C76-4911-4305-BFB9-8A01EAB401B6}" presName="hierChild3" presStyleCnt="0"/>
      <dgm:spPr/>
      <dgm:t>
        <a:bodyPr/>
        <a:lstStyle/>
        <a:p>
          <a:pPr rtl="1"/>
          <a:endParaRPr lang="ar-SA"/>
        </a:p>
      </dgm:t>
    </dgm:pt>
    <dgm:pt modelId="{C6B6D5AB-1EC9-41FC-97D5-C581AC17DFCD}" type="pres">
      <dgm:prSet presAssocID="{9F010CAB-60A6-4956-BE7A-8183E77DD6FE}" presName="Name10" presStyleLbl="parChTrans1D2" presStyleIdx="2" presStyleCnt="6"/>
      <dgm:spPr/>
      <dgm:t>
        <a:bodyPr/>
        <a:lstStyle/>
        <a:p>
          <a:pPr rtl="1"/>
          <a:endParaRPr lang="ar-SA"/>
        </a:p>
      </dgm:t>
    </dgm:pt>
    <dgm:pt modelId="{CD4B57B9-6AC0-4E2C-A20A-C7818EED15A7}" type="pres">
      <dgm:prSet presAssocID="{8E21F442-8139-4A14-9A47-DDECE5AF1D99}" presName="hierRoot2" presStyleCnt="0"/>
      <dgm:spPr/>
    </dgm:pt>
    <dgm:pt modelId="{52508570-CD36-467E-8E92-CF3E9276C2E2}" type="pres">
      <dgm:prSet presAssocID="{8E21F442-8139-4A14-9A47-DDECE5AF1D99}" presName="composite2" presStyleCnt="0"/>
      <dgm:spPr/>
    </dgm:pt>
    <dgm:pt modelId="{3505CD23-BC75-4250-965C-A3C3C788EDB6}" type="pres">
      <dgm:prSet presAssocID="{8E21F442-8139-4A14-9A47-DDECE5AF1D99}" presName="background2" presStyleLbl="node2" presStyleIdx="2" presStyleCnt="6"/>
      <dgm:spPr/>
    </dgm:pt>
    <dgm:pt modelId="{E3B0EA1C-01CA-4E8B-BD83-3FF8845B610D}" type="pres">
      <dgm:prSet presAssocID="{8E21F442-8139-4A14-9A47-DDECE5AF1D99}" presName="text2" presStyleLbl="fgAcc2" presStyleIdx="2" presStyleCnt="6" custScaleX="159709">
        <dgm:presLayoutVars>
          <dgm:chPref val="3"/>
        </dgm:presLayoutVars>
      </dgm:prSet>
      <dgm:spPr/>
      <dgm:t>
        <a:bodyPr/>
        <a:lstStyle/>
        <a:p>
          <a:pPr rtl="1"/>
          <a:endParaRPr lang="ar-SA"/>
        </a:p>
      </dgm:t>
    </dgm:pt>
    <dgm:pt modelId="{1F0294C6-1608-42E5-9EF8-B222081471C4}" type="pres">
      <dgm:prSet presAssocID="{8E21F442-8139-4A14-9A47-DDECE5AF1D99}" presName="hierChild3" presStyleCnt="0"/>
      <dgm:spPr/>
    </dgm:pt>
    <dgm:pt modelId="{40FD0E5A-6C7C-4CA2-9F1C-3A874AFFD6E1}" type="pres">
      <dgm:prSet presAssocID="{6AB62515-7077-47A9-9A7B-4A73441408E9}" presName="Name10" presStyleLbl="parChTrans1D2" presStyleIdx="3" presStyleCnt="6"/>
      <dgm:spPr/>
      <dgm:t>
        <a:bodyPr/>
        <a:lstStyle/>
        <a:p>
          <a:pPr rtl="1"/>
          <a:endParaRPr lang="ar-SA"/>
        </a:p>
      </dgm:t>
    </dgm:pt>
    <dgm:pt modelId="{CBC204F8-A55F-4D8B-89EF-72223BD553E4}" type="pres">
      <dgm:prSet presAssocID="{D658B63F-7BA6-42F5-8F2B-BB211FFC4EA7}" presName="hierRoot2" presStyleCnt="0"/>
      <dgm:spPr/>
      <dgm:t>
        <a:bodyPr/>
        <a:lstStyle/>
        <a:p>
          <a:pPr rtl="1"/>
          <a:endParaRPr lang="ar-SA"/>
        </a:p>
      </dgm:t>
    </dgm:pt>
    <dgm:pt modelId="{F87BEBED-9A6F-4D49-AEDC-09E30AFC583C}" type="pres">
      <dgm:prSet presAssocID="{D658B63F-7BA6-42F5-8F2B-BB211FFC4EA7}" presName="composite2" presStyleCnt="0"/>
      <dgm:spPr/>
      <dgm:t>
        <a:bodyPr/>
        <a:lstStyle/>
        <a:p>
          <a:pPr rtl="1"/>
          <a:endParaRPr lang="ar-SA"/>
        </a:p>
      </dgm:t>
    </dgm:pt>
    <dgm:pt modelId="{21A54212-F6EA-4D7E-A523-26949FAE2F2E}" type="pres">
      <dgm:prSet presAssocID="{D658B63F-7BA6-42F5-8F2B-BB211FFC4EA7}" presName="background2" presStyleLbl="node2" presStyleIdx="3" presStyleCnt="6"/>
      <dgm:spPr/>
      <dgm:t>
        <a:bodyPr/>
        <a:lstStyle/>
        <a:p>
          <a:pPr rtl="1"/>
          <a:endParaRPr lang="ar-SA"/>
        </a:p>
      </dgm:t>
    </dgm:pt>
    <dgm:pt modelId="{75F7E4AE-A53D-4BE4-B874-C94AB7289B77}" type="pres">
      <dgm:prSet presAssocID="{D658B63F-7BA6-42F5-8F2B-BB211FFC4EA7}" presName="text2" presStyleLbl="fgAcc2" presStyleIdx="3" presStyleCnt="6">
        <dgm:presLayoutVars>
          <dgm:chPref val="3"/>
        </dgm:presLayoutVars>
      </dgm:prSet>
      <dgm:spPr/>
      <dgm:t>
        <a:bodyPr/>
        <a:lstStyle/>
        <a:p>
          <a:pPr rtl="1"/>
          <a:endParaRPr lang="ar-SA"/>
        </a:p>
      </dgm:t>
    </dgm:pt>
    <dgm:pt modelId="{4B713FCA-F714-4840-82FE-88F015342C74}" type="pres">
      <dgm:prSet presAssocID="{D658B63F-7BA6-42F5-8F2B-BB211FFC4EA7}" presName="hierChild3" presStyleCnt="0"/>
      <dgm:spPr/>
      <dgm:t>
        <a:bodyPr/>
        <a:lstStyle/>
        <a:p>
          <a:pPr rtl="1"/>
          <a:endParaRPr lang="ar-SA"/>
        </a:p>
      </dgm:t>
    </dgm:pt>
    <dgm:pt modelId="{068E7CBD-9170-45B9-A4CA-ABA4EFBEDB77}" type="pres">
      <dgm:prSet presAssocID="{D0D37541-4F97-47F4-BA73-C3AA88A2D179}" presName="Name10" presStyleLbl="parChTrans1D2" presStyleIdx="4" presStyleCnt="6"/>
      <dgm:spPr/>
      <dgm:t>
        <a:bodyPr/>
        <a:lstStyle/>
        <a:p>
          <a:pPr rtl="1"/>
          <a:endParaRPr lang="ar-SA"/>
        </a:p>
      </dgm:t>
    </dgm:pt>
    <dgm:pt modelId="{E34AC2EA-BE18-4383-B458-BB108BC159A9}" type="pres">
      <dgm:prSet presAssocID="{E7E9A511-AFED-4254-8991-07DAFEDC5F48}" presName="hierRoot2" presStyleCnt="0"/>
      <dgm:spPr/>
      <dgm:t>
        <a:bodyPr/>
        <a:lstStyle/>
        <a:p>
          <a:pPr rtl="1"/>
          <a:endParaRPr lang="ar-SA"/>
        </a:p>
      </dgm:t>
    </dgm:pt>
    <dgm:pt modelId="{BC74BC7A-3B4F-4A7B-B4A0-3E64AFAE2994}" type="pres">
      <dgm:prSet presAssocID="{E7E9A511-AFED-4254-8991-07DAFEDC5F48}" presName="composite2" presStyleCnt="0"/>
      <dgm:spPr/>
      <dgm:t>
        <a:bodyPr/>
        <a:lstStyle/>
        <a:p>
          <a:pPr rtl="1"/>
          <a:endParaRPr lang="ar-SA"/>
        </a:p>
      </dgm:t>
    </dgm:pt>
    <dgm:pt modelId="{6F6AC969-324B-45C9-A41D-C524CD0C516C}" type="pres">
      <dgm:prSet presAssocID="{E7E9A511-AFED-4254-8991-07DAFEDC5F48}" presName="background2" presStyleLbl="node2" presStyleIdx="4" presStyleCnt="6"/>
      <dgm:spPr/>
      <dgm:t>
        <a:bodyPr/>
        <a:lstStyle/>
        <a:p>
          <a:pPr rtl="1"/>
          <a:endParaRPr lang="ar-SA"/>
        </a:p>
      </dgm:t>
    </dgm:pt>
    <dgm:pt modelId="{FC532575-7C55-435F-9D50-568E1BC306BE}" type="pres">
      <dgm:prSet presAssocID="{E7E9A511-AFED-4254-8991-07DAFEDC5F48}" presName="text2" presStyleLbl="fgAcc2" presStyleIdx="4" presStyleCnt="6">
        <dgm:presLayoutVars>
          <dgm:chPref val="3"/>
        </dgm:presLayoutVars>
      </dgm:prSet>
      <dgm:spPr/>
      <dgm:t>
        <a:bodyPr/>
        <a:lstStyle/>
        <a:p>
          <a:pPr rtl="1"/>
          <a:endParaRPr lang="ar-SA"/>
        </a:p>
      </dgm:t>
    </dgm:pt>
    <dgm:pt modelId="{9705CD30-60BA-4C21-92BD-F4CE7F6F82A9}" type="pres">
      <dgm:prSet presAssocID="{E7E9A511-AFED-4254-8991-07DAFEDC5F48}" presName="hierChild3" presStyleCnt="0"/>
      <dgm:spPr/>
      <dgm:t>
        <a:bodyPr/>
        <a:lstStyle/>
        <a:p>
          <a:pPr rtl="1"/>
          <a:endParaRPr lang="ar-SA"/>
        </a:p>
      </dgm:t>
    </dgm:pt>
    <dgm:pt modelId="{A4D5CB8B-15D4-45AA-B41D-2CAC804EA69F}" type="pres">
      <dgm:prSet presAssocID="{59E2635F-B75A-4496-9D25-2472D58BDBC1}" presName="Name10" presStyleLbl="parChTrans1D2" presStyleIdx="5" presStyleCnt="6"/>
      <dgm:spPr/>
      <dgm:t>
        <a:bodyPr/>
        <a:lstStyle/>
        <a:p>
          <a:pPr rtl="1"/>
          <a:endParaRPr lang="ar-SA"/>
        </a:p>
      </dgm:t>
    </dgm:pt>
    <dgm:pt modelId="{78CD733F-0958-4C28-A731-4C2B21E02BF3}" type="pres">
      <dgm:prSet presAssocID="{25B9AC43-0C0D-4F27-8FAF-46F0B13181A9}" presName="hierRoot2" presStyleCnt="0"/>
      <dgm:spPr/>
      <dgm:t>
        <a:bodyPr/>
        <a:lstStyle/>
        <a:p>
          <a:pPr rtl="1"/>
          <a:endParaRPr lang="ar-SA"/>
        </a:p>
      </dgm:t>
    </dgm:pt>
    <dgm:pt modelId="{46A0FDBB-5922-4AD6-B7D8-1DB8C2B309AE}" type="pres">
      <dgm:prSet presAssocID="{25B9AC43-0C0D-4F27-8FAF-46F0B13181A9}" presName="composite2" presStyleCnt="0"/>
      <dgm:spPr/>
      <dgm:t>
        <a:bodyPr/>
        <a:lstStyle/>
        <a:p>
          <a:pPr rtl="1"/>
          <a:endParaRPr lang="ar-SA"/>
        </a:p>
      </dgm:t>
    </dgm:pt>
    <dgm:pt modelId="{6D0782DD-0F14-4259-B066-5226B61BE981}" type="pres">
      <dgm:prSet presAssocID="{25B9AC43-0C0D-4F27-8FAF-46F0B13181A9}" presName="background2" presStyleLbl="node2" presStyleIdx="5" presStyleCnt="6"/>
      <dgm:spPr/>
      <dgm:t>
        <a:bodyPr/>
        <a:lstStyle/>
        <a:p>
          <a:pPr rtl="1"/>
          <a:endParaRPr lang="ar-SA"/>
        </a:p>
      </dgm:t>
    </dgm:pt>
    <dgm:pt modelId="{2E983368-7952-4B35-99DB-71EB447DF76C}" type="pres">
      <dgm:prSet presAssocID="{25B9AC43-0C0D-4F27-8FAF-46F0B13181A9}" presName="text2" presStyleLbl="fgAcc2" presStyleIdx="5" presStyleCnt="6">
        <dgm:presLayoutVars>
          <dgm:chPref val="3"/>
        </dgm:presLayoutVars>
      </dgm:prSet>
      <dgm:spPr/>
      <dgm:t>
        <a:bodyPr/>
        <a:lstStyle/>
        <a:p>
          <a:pPr rtl="1"/>
          <a:endParaRPr lang="ar-SA"/>
        </a:p>
      </dgm:t>
    </dgm:pt>
    <dgm:pt modelId="{B7E9B78D-0189-4619-9227-CAA9523EBD71}" type="pres">
      <dgm:prSet presAssocID="{25B9AC43-0C0D-4F27-8FAF-46F0B13181A9}" presName="hierChild3" presStyleCnt="0"/>
      <dgm:spPr/>
      <dgm:t>
        <a:bodyPr/>
        <a:lstStyle/>
        <a:p>
          <a:pPr rtl="1"/>
          <a:endParaRPr lang="ar-SA"/>
        </a:p>
      </dgm:t>
    </dgm:pt>
  </dgm:ptLst>
  <dgm:cxnLst>
    <dgm:cxn modelId="{E1596D46-99D9-4DD5-AF3F-AE108E484465}" type="presOf" srcId="{9F010CAB-60A6-4956-BE7A-8183E77DD6FE}" destId="{C6B6D5AB-1EC9-41FC-97D5-C581AC17DFCD}" srcOrd="0" destOrd="0" presId="urn:microsoft.com/office/officeart/2005/8/layout/hierarchy1"/>
    <dgm:cxn modelId="{23966153-6DF4-4D05-93F7-4881F054D027}" srcId="{3A054E50-6A7B-4CA0-A8E5-1F433772C190}" destId="{D658B63F-7BA6-42F5-8F2B-BB211FFC4EA7}" srcOrd="3" destOrd="0" parTransId="{6AB62515-7077-47A9-9A7B-4A73441408E9}" sibTransId="{9F24A19A-A19C-406B-9843-82334CA37768}"/>
    <dgm:cxn modelId="{FA676882-ED61-4980-8835-8BBEE05FBBD1}" type="presOf" srcId="{BDBF1631-B1DD-4DE4-BFA1-449FE0750672}" destId="{CB941BB4-1835-4242-A4F1-7FCF9AED6B7F}" srcOrd="0" destOrd="0" presId="urn:microsoft.com/office/officeart/2005/8/layout/hierarchy1"/>
    <dgm:cxn modelId="{270724C3-AD3C-41A8-8761-54CD2A7C706D}" type="presOf" srcId="{A1F3051D-4D53-43DA-8821-71994E4FCA4C}" destId="{26E84689-6AB3-4295-95AA-FBE4A0E3150F}" srcOrd="0" destOrd="0" presId="urn:microsoft.com/office/officeart/2005/8/layout/hierarchy1"/>
    <dgm:cxn modelId="{8229B38D-31FC-4B76-9A92-A08706CA57B5}" type="presOf" srcId="{8E21F442-8139-4A14-9A47-DDECE5AF1D99}" destId="{E3B0EA1C-01CA-4E8B-BD83-3FF8845B610D}" srcOrd="0" destOrd="0" presId="urn:microsoft.com/office/officeart/2005/8/layout/hierarchy1"/>
    <dgm:cxn modelId="{80BF8373-DD9C-4785-92D5-1A03FBF5A81F}" type="presOf" srcId="{59E2635F-B75A-4496-9D25-2472D58BDBC1}" destId="{A4D5CB8B-15D4-45AA-B41D-2CAC804EA69F}" srcOrd="0" destOrd="0" presId="urn:microsoft.com/office/officeart/2005/8/layout/hierarchy1"/>
    <dgm:cxn modelId="{3EEA30A7-CD77-477D-AD1A-05BC0B4176D4}" srcId="{3A054E50-6A7B-4CA0-A8E5-1F433772C190}" destId="{BDBF1631-B1DD-4DE4-BFA1-449FE0750672}" srcOrd="0" destOrd="0" parTransId="{1FBA6824-652C-4FF8-85D1-35317D66F5B8}" sibTransId="{81FC2F96-DFCA-495B-93C7-73E38C0094AC}"/>
    <dgm:cxn modelId="{52FF131E-F813-4839-8B12-581B54B7EE90}" srcId="{3A054E50-6A7B-4CA0-A8E5-1F433772C190}" destId="{73BA5C76-4911-4305-BFB9-8A01EAB401B6}" srcOrd="1" destOrd="0" parTransId="{A1F3051D-4D53-43DA-8821-71994E4FCA4C}" sibTransId="{BC84EA5F-1889-4BED-817A-4F7B5ED58D96}"/>
    <dgm:cxn modelId="{90A7F145-FB52-4898-813D-188E70148F19}" type="presOf" srcId="{D0D37541-4F97-47F4-BA73-C3AA88A2D179}" destId="{068E7CBD-9170-45B9-A4CA-ABA4EFBEDB77}" srcOrd="0" destOrd="0" presId="urn:microsoft.com/office/officeart/2005/8/layout/hierarchy1"/>
    <dgm:cxn modelId="{DCB16B2B-C0D8-4A30-94CD-2DB286AE6C46}" srcId="{3A054E50-6A7B-4CA0-A8E5-1F433772C190}" destId="{8E21F442-8139-4A14-9A47-DDECE5AF1D99}" srcOrd="2" destOrd="0" parTransId="{9F010CAB-60A6-4956-BE7A-8183E77DD6FE}" sibTransId="{45425936-5F09-4836-B811-B46D0E33F971}"/>
    <dgm:cxn modelId="{CD80CD9A-9132-4CC9-BE39-752F13E9C561}" srcId="{3A054E50-6A7B-4CA0-A8E5-1F433772C190}" destId="{25B9AC43-0C0D-4F27-8FAF-46F0B13181A9}" srcOrd="5" destOrd="0" parTransId="{59E2635F-B75A-4496-9D25-2472D58BDBC1}" sibTransId="{52F059C3-C13E-47D5-805B-C9072B68F9B0}"/>
    <dgm:cxn modelId="{66781E8B-651E-4F8C-A482-1F7F37252759}" srcId="{13B338BF-30F5-4E8E-A286-A62BA586AEE5}" destId="{3A054E50-6A7B-4CA0-A8E5-1F433772C190}" srcOrd="0" destOrd="0" parTransId="{0AF4684A-F3FB-4975-B68C-4A95AEC43049}" sibTransId="{62936F6A-AE5F-4D9A-A64E-C95DC906C8AA}"/>
    <dgm:cxn modelId="{F11364AD-6C6E-4EF6-B7AC-06DC17AAD5DE}" type="presOf" srcId="{6AB62515-7077-47A9-9A7B-4A73441408E9}" destId="{40FD0E5A-6C7C-4CA2-9F1C-3A874AFFD6E1}" srcOrd="0" destOrd="0" presId="urn:microsoft.com/office/officeart/2005/8/layout/hierarchy1"/>
    <dgm:cxn modelId="{1D2D0526-AC24-477C-BD87-8EF1131EE7CD}" type="presOf" srcId="{73BA5C76-4911-4305-BFB9-8A01EAB401B6}" destId="{1543177D-54C6-44FB-BEAA-2A5EFEC11B7C}" srcOrd="0" destOrd="0" presId="urn:microsoft.com/office/officeart/2005/8/layout/hierarchy1"/>
    <dgm:cxn modelId="{76984EA0-04FD-418B-9842-914F02028065}" type="presOf" srcId="{E7E9A511-AFED-4254-8991-07DAFEDC5F48}" destId="{FC532575-7C55-435F-9D50-568E1BC306BE}" srcOrd="0" destOrd="0" presId="urn:microsoft.com/office/officeart/2005/8/layout/hierarchy1"/>
    <dgm:cxn modelId="{1508F2E9-4F41-428F-BB24-1E58B23E93A3}" srcId="{3A054E50-6A7B-4CA0-A8E5-1F433772C190}" destId="{E7E9A511-AFED-4254-8991-07DAFEDC5F48}" srcOrd="4" destOrd="0" parTransId="{D0D37541-4F97-47F4-BA73-C3AA88A2D179}" sibTransId="{322675F2-941D-4C19-A5B8-1013C18A0C03}"/>
    <dgm:cxn modelId="{DCF1F548-CBA2-4E72-981C-B998BBE25402}" type="presOf" srcId="{13B338BF-30F5-4E8E-A286-A62BA586AEE5}" destId="{CC7B554E-30F2-4CB3-AC73-EF4945E5997E}" srcOrd="0" destOrd="0" presId="urn:microsoft.com/office/officeart/2005/8/layout/hierarchy1"/>
    <dgm:cxn modelId="{A83BDF56-108D-44E1-A43D-CF6B3F89FA30}" type="presOf" srcId="{D658B63F-7BA6-42F5-8F2B-BB211FFC4EA7}" destId="{75F7E4AE-A53D-4BE4-B874-C94AB7289B77}" srcOrd="0" destOrd="0" presId="urn:microsoft.com/office/officeart/2005/8/layout/hierarchy1"/>
    <dgm:cxn modelId="{A80AC4AE-1DE3-44DE-8CC0-CDB6F0F15FE4}" type="presOf" srcId="{25B9AC43-0C0D-4F27-8FAF-46F0B13181A9}" destId="{2E983368-7952-4B35-99DB-71EB447DF76C}" srcOrd="0" destOrd="0" presId="urn:microsoft.com/office/officeart/2005/8/layout/hierarchy1"/>
    <dgm:cxn modelId="{C733A5BC-5C7C-42B5-AC08-55807B08CB22}" type="presOf" srcId="{3A054E50-6A7B-4CA0-A8E5-1F433772C190}" destId="{F68A4ABD-2848-47A4-87EC-9DF584AF7AF4}" srcOrd="0" destOrd="0" presId="urn:microsoft.com/office/officeart/2005/8/layout/hierarchy1"/>
    <dgm:cxn modelId="{F54FC80D-1731-4C3D-9108-6B4EC317F11E}" type="presOf" srcId="{1FBA6824-652C-4FF8-85D1-35317D66F5B8}" destId="{EA396EE0-4F58-4D41-B687-42A7043C96D8}" srcOrd="0" destOrd="0" presId="urn:microsoft.com/office/officeart/2005/8/layout/hierarchy1"/>
    <dgm:cxn modelId="{FD290198-80E9-4A0C-B03D-6BE1BF1758C7}" type="presParOf" srcId="{CC7B554E-30F2-4CB3-AC73-EF4945E5997E}" destId="{60E8539D-ADE3-4C5C-BC3E-2E81715E1F28}" srcOrd="0" destOrd="0" presId="urn:microsoft.com/office/officeart/2005/8/layout/hierarchy1"/>
    <dgm:cxn modelId="{A6831267-A21E-4D50-BAC3-32AC4D3C9BFF}" type="presParOf" srcId="{60E8539D-ADE3-4C5C-BC3E-2E81715E1F28}" destId="{12D01069-7728-4995-8454-3AC04EC513B5}" srcOrd="0" destOrd="0" presId="urn:microsoft.com/office/officeart/2005/8/layout/hierarchy1"/>
    <dgm:cxn modelId="{CBBA8253-3231-409C-BBFF-54B069358907}" type="presParOf" srcId="{12D01069-7728-4995-8454-3AC04EC513B5}" destId="{18BF160A-F596-4886-9965-4BDEE696FA7F}" srcOrd="0" destOrd="0" presId="urn:microsoft.com/office/officeart/2005/8/layout/hierarchy1"/>
    <dgm:cxn modelId="{CD5D84E1-847D-4B82-8ECE-19B2B910041D}" type="presParOf" srcId="{12D01069-7728-4995-8454-3AC04EC513B5}" destId="{F68A4ABD-2848-47A4-87EC-9DF584AF7AF4}" srcOrd="1" destOrd="0" presId="urn:microsoft.com/office/officeart/2005/8/layout/hierarchy1"/>
    <dgm:cxn modelId="{EEF8FA9B-ABA7-46ED-BF00-AA8B0239EB46}" type="presParOf" srcId="{60E8539D-ADE3-4C5C-BC3E-2E81715E1F28}" destId="{6D15964C-B830-4C1A-9483-022795061406}" srcOrd="1" destOrd="0" presId="urn:microsoft.com/office/officeart/2005/8/layout/hierarchy1"/>
    <dgm:cxn modelId="{8EB9CA49-BA48-4F64-A126-33B3953A8D9D}" type="presParOf" srcId="{6D15964C-B830-4C1A-9483-022795061406}" destId="{EA396EE0-4F58-4D41-B687-42A7043C96D8}" srcOrd="0" destOrd="0" presId="urn:microsoft.com/office/officeart/2005/8/layout/hierarchy1"/>
    <dgm:cxn modelId="{585C83C8-FDA6-4178-934B-AFC4A89B207A}" type="presParOf" srcId="{6D15964C-B830-4C1A-9483-022795061406}" destId="{9388E746-3499-4A3E-B92B-4E0A5BC24694}" srcOrd="1" destOrd="0" presId="urn:microsoft.com/office/officeart/2005/8/layout/hierarchy1"/>
    <dgm:cxn modelId="{89F7E640-165F-47C2-B56A-E6DE42ABC15B}" type="presParOf" srcId="{9388E746-3499-4A3E-B92B-4E0A5BC24694}" destId="{161A160C-1CBB-44B0-8E47-FB7943AD5619}" srcOrd="0" destOrd="0" presId="urn:microsoft.com/office/officeart/2005/8/layout/hierarchy1"/>
    <dgm:cxn modelId="{CBD09E9D-8D50-466B-B5A9-4D9ECF527EFC}" type="presParOf" srcId="{161A160C-1CBB-44B0-8E47-FB7943AD5619}" destId="{412513C7-13C6-4D93-810B-DB6C1414FBD3}" srcOrd="0" destOrd="0" presId="urn:microsoft.com/office/officeart/2005/8/layout/hierarchy1"/>
    <dgm:cxn modelId="{E33652F1-3E72-457C-B35C-5F92883EE055}" type="presParOf" srcId="{161A160C-1CBB-44B0-8E47-FB7943AD5619}" destId="{CB941BB4-1835-4242-A4F1-7FCF9AED6B7F}" srcOrd="1" destOrd="0" presId="urn:microsoft.com/office/officeart/2005/8/layout/hierarchy1"/>
    <dgm:cxn modelId="{75A0735D-5F59-4D8E-9A8F-CAE3515ECECC}" type="presParOf" srcId="{9388E746-3499-4A3E-B92B-4E0A5BC24694}" destId="{E20F77F1-C8D9-4DA5-9FEA-B4CE2625E14D}" srcOrd="1" destOrd="0" presId="urn:microsoft.com/office/officeart/2005/8/layout/hierarchy1"/>
    <dgm:cxn modelId="{40D89A83-4773-43D1-9C01-2D68DD227F0E}" type="presParOf" srcId="{6D15964C-B830-4C1A-9483-022795061406}" destId="{26E84689-6AB3-4295-95AA-FBE4A0E3150F}" srcOrd="2" destOrd="0" presId="urn:microsoft.com/office/officeart/2005/8/layout/hierarchy1"/>
    <dgm:cxn modelId="{8E1BDFCE-E205-4D58-9F8E-D9AC05A6727C}" type="presParOf" srcId="{6D15964C-B830-4C1A-9483-022795061406}" destId="{4D9EF2C5-1CED-4134-B8ED-E96CE6B7EC7A}" srcOrd="3" destOrd="0" presId="urn:microsoft.com/office/officeart/2005/8/layout/hierarchy1"/>
    <dgm:cxn modelId="{05D2C658-7FEF-47C8-8DAB-09DBFC4D9639}" type="presParOf" srcId="{4D9EF2C5-1CED-4134-B8ED-E96CE6B7EC7A}" destId="{C287B66D-4E27-4EE1-934F-B24D97DB082B}" srcOrd="0" destOrd="0" presId="urn:microsoft.com/office/officeart/2005/8/layout/hierarchy1"/>
    <dgm:cxn modelId="{9F5F2376-7586-4FC4-9FA2-E36476B63976}" type="presParOf" srcId="{C287B66D-4E27-4EE1-934F-B24D97DB082B}" destId="{975D5AE1-72F7-4319-807D-37BB81FE1BA4}" srcOrd="0" destOrd="0" presId="urn:microsoft.com/office/officeart/2005/8/layout/hierarchy1"/>
    <dgm:cxn modelId="{07717C66-1A3E-4D7F-9A46-66961B95AA07}" type="presParOf" srcId="{C287B66D-4E27-4EE1-934F-B24D97DB082B}" destId="{1543177D-54C6-44FB-BEAA-2A5EFEC11B7C}" srcOrd="1" destOrd="0" presId="urn:microsoft.com/office/officeart/2005/8/layout/hierarchy1"/>
    <dgm:cxn modelId="{D410D262-880D-47C1-BD2D-43640CAA8975}" type="presParOf" srcId="{4D9EF2C5-1CED-4134-B8ED-E96CE6B7EC7A}" destId="{0275E1DB-430F-47E2-84F8-A0A94A9A871D}" srcOrd="1" destOrd="0" presId="urn:microsoft.com/office/officeart/2005/8/layout/hierarchy1"/>
    <dgm:cxn modelId="{03F15A2B-0098-4824-BC90-8DD43C3B426C}" type="presParOf" srcId="{6D15964C-B830-4C1A-9483-022795061406}" destId="{C6B6D5AB-1EC9-41FC-97D5-C581AC17DFCD}" srcOrd="4" destOrd="0" presId="urn:microsoft.com/office/officeart/2005/8/layout/hierarchy1"/>
    <dgm:cxn modelId="{F859633D-AAC7-4486-81CD-58275D550A8B}" type="presParOf" srcId="{6D15964C-B830-4C1A-9483-022795061406}" destId="{CD4B57B9-6AC0-4E2C-A20A-C7818EED15A7}" srcOrd="5" destOrd="0" presId="urn:microsoft.com/office/officeart/2005/8/layout/hierarchy1"/>
    <dgm:cxn modelId="{CD4CD674-A20E-4346-A15C-1D5DD63E9AF1}" type="presParOf" srcId="{CD4B57B9-6AC0-4E2C-A20A-C7818EED15A7}" destId="{52508570-CD36-467E-8E92-CF3E9276C2E2}" srcOrd="0" destOrd="0" presId="urn:microsoft.com/office/officeart/2005/8/layout/hierarchy1"/>
    <dgm:cxn modelId="{08698D58-A53A-4489-9F0E-68D13524E585}" type="presParOf" srcId="{52508570-CD36-467E-8E92-CF3E9276C2E2}" destId="{3505CD23-BC75-4250-965C-A3C3C788EDB6}" srcOrd="0" destOrd="0" presId="urn:microsoft.com/office/officeart/2005/8/layout/hierarchy1"/>
    <dgm:cxn modelId="{794EA527-AAE0-4BCA-917F-1CD4DAB19A3D}" type="presParOf" srcId="{52508570-CD36-467E-8E92-CF3E9276C2E2}" destId="{E3B0EA1C-01CA-4E8B-BD83-3FF8845B610D}" srcOrd="1" destOrd="0" presId="urn:microsoft.com/office/officeart/2005/8/layout/hierarchy1"/>
    <dgm:cxn modelId="{E0F35B77-1852-4A6A-9ECA-727BEFE94EAE}" type="presParOf" srcId="{CD4B57B9-6AC0-4E2C-A20A-C7818EED15A7}" destId="{1F0294C6-1608-42E5-9EF8-B222081471C4}" srcOrd="1" destOrd="0" presId="urn:microsoft.com/office/officeart/2005/8/layout/hierarchy1"/>
    <dgm:cxn modelId="{8B135D9B-3A2B-4D62-8344-78F1064B10C1}" type="presParOf" srcId="{6D15964C-B830-4C1A-9483-022795061406}" destId="{40FD0E5A-6C7C-4CA2-9F1C-3A874AFFD6E1}" srcOrd="6" destOrd="0" presId="urn:microsoft.com/office/officeart/2005/8/layout/hierarchy1"/>
    <dgm:cxn modelId="{B4826B40-D3D9-43F8-8028-E96183B05575}" type="presParOf" srcId="{6D15964C-B830-4C1A-9483-022795061406}" destId="{CBC204F8-A55F-4D8B-89EF-72223BD553E4}" srcOrd="7" destOrd="0" presId="urn:microsoft.com/office/officeart/2005/8/layout/hierarchy1"/>
    <dgm:cxn modelId="{77BCD77A-7DF7-4221-A611-CB528BF71013}" type="presParOf" srcId="{CBC204F8-A55F-4D8B-89EF-72223BD553E4}" destId="{F87BEBED-9A6F-4D49-AEDC-09E30AFC583C}" srcOrd="0" destOrd="0" presId="urn:microsoft.com/office/officeart/2005/8/layout/hierarchy1"/>
    <dgm:cxn modelId="{7223E5B9-51D6-43FC-A991-D61B37049ECC}" type="presParOf" srcId="{F87BEBED-9A6F-4D49-AEDC-09E30AFC583C}" destId="{21A54212-F6EA-4D7E-A523-26949FAE2F2E}" srcOrd="0" destOrd="0" presId="urn:microsoft.com/office/officeart/2005/8/layout/hierarchy1"/>
    <dgm:cxn modelId="{859B5C28-4590-4F44-B51C-F60999CFD5A4}" type="presParOf" srcId="{F87BEBED-9A6F-4D49-AEDC-09E30AFC583C}" destId="{75F7E4AE-A53D-4BE4-B874-C94AB7289B77}" srcOrd="1" destOrd="0" presId="urn:microsoft.com/office/officeart/2005/8/layout/hierarchy1"/>
    <dgm:cxn modelId="{19834881-4233-4C05-9CE9-0571E65FAD25}" type="presParOf" srcId="{CBC204F8-A55F-4D8B-89EF-72223BD553E4}" destId="{4B713FCA-F714-4840-82FE-88F015342C74}" srcOrd="1" destOrd="0" presId="urn:microsoft.com/office/officeart/2005/8/layout/hierarchy1"/>
    <dgm:cxn modelId="{9E69151B-9F68-4B2B-A585-48BBAEC35217}" type="presParOf" srcId="{6D15964C-B830-4C1A-9483-022795061406}" destId="{068E7CBD-9170-45B9-A4CA-ABA4EFBEDB77}" srcOrd="8" destOrd="0" presId="urn:microsoft.com/office/officeart/2005/8/layout/hierarchy1"/>
    <dgm:cxn modelId="{5719058D-5578-427A-A874-C27DD058D428}" type="presParOf" srcId="{6D15964C-B830-4C1A-9483-022795061406}" destId="{E34AC2EA-BE18-4383-B458-BB108BC159A9}" srcOrd="9" destOrd="0" presId="urn:microsoft.com/office/officeart/2005/8/layout/hierarchy1"/>
    <dgm:cxn modelId="{69A21765-E9D0-4879-9573-CF9A6DF20FB2}" type="presParOf" srcId="{E34AC2EA-BE18-4383-B458-BB108BC159A9}" destId="{BC74BC7A-3B4F-4A7B-B4A0-3E64AFAE2994}" srcOrd="0" destOrd="0" presId="urn:microsoft.com/office/officeart/2005/8/layout/hierarchy1"/>
    <dgm:cxn modelId="{B0E03B2A-4924-4C39-8EDE-7B911C0DE2F2}" type="presParOf" srcId="{BC74BC7A-3B4F-4A7B-B4A0-3E64AFAE2994}" destId="{6F6AC969-324B-45C9-A41D-C524CD0C516C}" srcOrd="0" destOrd="0" presId="urn:microsoft.com/office/officeart/2005/8/layout/hierarchy1"/>
    <dgm:cxn modelId="{B56A62A1-42AF-4B01-B674-C09AF97664CF}" type="presParOf" srcId="{BC74BC7A-3B4F-4A7B-B4A0-3E64AFAE2994}" destId="{FC532575-7C55-435F-9D50-568E1BC306BE}" srcOrd="1" destOrd="0" presId="urn:microsoft.com/office/officeart/2005/8/layout/hierarchy1"/>
    <dgm:cxn modelId="{3772838B-10DC-4C6D-85C7-F97CE923FE90}" type="presParOf" srcId="{E34AC2EA-BE18-4383-B458-BB108BC159A9}" destId="{9705CD30-60BA-4C21-92BD-F4CE7F6F82A9}" srcOrd="1" destOrd="0" presId="urn:microsoft.com/office/officeart/2005/8/layout/hierarchy1"/>
    <dgm:cxn modelId="{D111AD36-3206-4695-8294-338E60E42A77}" type="presParOf" srcId="{6D15964C-B830-4C1A-9483-022795061406}" destId="{A4D5CB8B-15D4-45AA-B41D-2CAC804EA69F}" srcOrd="10" destOrd="0" presId="urn:microsoft.com/office/officeart/2005/8/layout/hierarchy1"/>
    <dgm:cxn modelId="{A54208E0-7427-48B4-83B3-6EF29CEBB0AC}" type="presParOf" srcId="{6D15964C-B830-4C1A-9483-022795061406}" destId="{78CD733F-0958-4C28-A731-4C2B21E02BF3}" srcOrd="11" destOrd="0" presId="urn:microsoft.com/office/officeart/2005/8/layout/hierarchy1"/>
    <dgm:cxn modelId="{E7518DB0-FD5B-47A6-A501-45D27B496C80}" type="presParOf" srcId="{78CD733F-0958-4C28-A731-4C2B21E02BF3}" destId="{46A0FDBB-5922-4AD6-B7D8-1DB8C2B309AE}" srcOrd="0" destOrd="0" presId="urn:microsoft.com/office/officeart/2005/8/layout/hierarchy1"/>
    <dgm:cxn modelId="{ACE3C3A6-066B-4893-8836-DB71E298C074}" type="presParOf" srcId="{46A0FDBB-5922-4AD6-B7D8-1DB8C2B309AE}" destId="{6D0782DD-0F14-4259-B066-5226B61BE981}" srcOrd="0" destOrd="0" presId="urn:microsoft.com/office/officeart/2005/8/layout/hierarchy1"/>
    <dgm:cxn modelId="{20A470C0-3388-4D75-BD39-205ACBE4ED6D}" type="presParOf" srcId="{46A0FDBB-5922-4AD6-B7D8-1DB8C2B309AE}" destId="{2E983368-7952-4B35-99DB-71EB447DF76C}" srcOrd="1" destOrd="0" presId="urn:microsoft.com/office/officeart/2005/8/layout/hierarchy1"/>
    <dgm:cxn modelId="{9C815D90-FC85-4092-A883-C2FCE79553AB}" type="presParOf" srcId="{78CD733F-0958-4C28-A731-4C2B21E02BF3}" destId="{B7E9B78D-0189-4619-9227-CAA9523EBD71}" srcOrd="1" destOrd="0" presId="urn:microsoft.com/office/officeart/2005/8/layout/hierarchy1"/>
  </dgm:cxnLst>
  <dgm:bg/>
  <dgm:whole/>
</dgm:dataModel>
</file>

<file path=word/diagrams/data4.xml><?xml version="1.0" encoding="utf-8"?>
<dgm:dataModel xmlns:dgm="http://schemas.openxmlformats.org/drawingml/2006/diagram" xmlns:a="http://schemas.openxmlformats.org/drawingml/2006/main">
  <dgm:ptLst>
    <dgm:pt modelId="{854B7F6F-87F6-4698-A2DF-8BCA644346C3}"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8548587D-57ED-4EEF-A306-8AF5732C7DE4}">
      <dgm:prSet phldrT="[نص]" custT="1"/>
      <dgm:spPr/>
      <dgm:t>
        <a:bodyPr/>
        <a:lstStyle/>
        <a:p>
          <a:pPr algn="ctr" rtl="0"/>
          <a:r>
            <a:rPr lang="ar-SA" sz="1200" b="0">
              <a:latin typeface="Simplified Arabic" pitchFamily="18" charset="-78"/>
              <a:cs typeface="Simplified Arabic" pitchFamily="18" charset="-78"/>
            </a:rPr>
            <a:t>المشاغل</a:t>
          </a:r>
        </a:p>
      </dgm:t>
    </dgm:pt>
    <dgm:pt modelId="{BC201A58-8FED-4D5F-B7BB-29F53C62CFE6}" type="parTrans" cxnId="{E00B6D60-9478-4613-922C-30C1CF7854B7}">
      <dgm:prSet/>
      <dgm:spPr/>
      <dgm:t>
        <a:bodyPr/>
        <a:lstStyle/>
        <a:p>
          <a:pPr algn="ctr" rtl="0"/>
          <a:endParaRPr lang="ar-SA"/>
        </a:p>
      </dgm:t>
    </dgm:pt>
    <dgm:pt modelId="{ADCDD394-EA67-4714-86DF-7417D4E7DB08}" type="sibTrans" cxnId="{E00B6D60-9478-4613-922C-30C1CF7854B7}">
      <dgm:prSet/>
      <dgm:spPr/>
      <dgm:t>
        <a:bodyPr/>
        <a:lstStyle/>
        <a:p>
          <a:pPr algn="ctr" rtl="0"/>
          <a:endParaRPr lang="ar-SA"/>
        </a:p>
      </dgm:t>
    </dgm:pt>
    <dgm:pt modelId="{8A55D7AE-910A-4184-8D53-F104DE50115C}">
      <dgm:prSet phldrT="[نص]" custT="1"/>
      <dgm:spPr/>
      <dgm:t>
        <a:bodyPr/>
        <a:lstStyle/>
        <a:p>
          <a:pPr algn="ctr" rtl="0"/>
          <a:r>
            <a:rPr lang="ar-SA" sz="1200" b="0">
              <a:latin typeface="Simplified Arabic" pitchFamily="18" charset="-78"/>
              <a:cs typeface="Simplified Arabic" pitchFamily="18" charset="-78"/>
            </a:rPr>
            <a:t>مشغل لصناعة الفخار</a:t>
          </a:r>
        </a:p>
      </dgm:t>
    </dgm:pt>
    <dgm:pt modelId="{CD18F6C0-3E1A-4200-990E-BDBDDFB0FC27}" type="parTrans" cxnId="{1707EAB0-E238-4DBF-941B-A9877AC312F2}">
      <dgm:prSet/>
      <dgm:spPr/>
      <dgm:t>
        <a:bodyPr/>
        <a:lstStyle/>
        <a:p>
          <a:pPr algn="ctr" rtl="0"/>
          <a:endParaRPr lang="ar-SA" sz="1200">
            <a:latin typeface="Simplified Arabic" pitchFamily="18" charset="-78"/>
            <a:cs typeface="Simplified Arabic" pitchFamily="18" charset="-78"/>
          </a:endParaRPr>
        </a:p>
      </dgm:t>
    </dgm:pt>
    <dgm:pt modelId="{6BD1ECB0-1764-4C59-9D92-7CD50CBE1EAF}" type="sibTrans" cxnId="{1707EAB0-E238-4DBF-941B-A9877AC312F2}">
      <dgm:prSet/>
      <dgm:spPr/>
      <dgm:t>
        <a:bodyPr/>
        <a:lstStyle/>
        <a:p>
          <a:pPr algn="ctr" rtl="0"/>
          <a:endParaRPr lang="ar-SA"/>
        </a:p>
      </dgm:t>
    </dgm:pt>
    <dgm:pt modelId="{0B7DC945-47B9-43D5-A20A-42B3E1DE2915}">
      <dgm:prSet phldrT="[نص]" custT="1"/>
      <dgm:spPr/>
      <dgm:t>
        <a:bodyPr/>
        <a:lstStyle/>
        <a:p>
          <a:pPr algn="ctr" rtl="0"/>
          <a:r>
            <a:rPr lang="ar-SA" sz="1200" b="0">
              <a:latin typeface="Simplified Arabic" pitchFamily="18" charset="-78"/>
              <a:cs typeface="Simplified Arabic" pitchFamily="18" charset="-78"/>
            </a:rPr>
            <a:t>مشغل للنحت</a:t>
          </a:r>
        </a:p>
      </dgm:t>
    </dgm:pt>
    <dgm:pt modelId="{5615E69B-C752-452F-A3D1-C58C8A9044E2}" type="parTrans" cxnId="{BF4DFEFE-7720-46DA-ADBA-28AC06DCFC96}">
      <dgm:prSet/>
      <dgm:spPr/>
      <dgm:t>
        <a:bodyPr/>
        <a:lstStyle/>
        <a:p>
          <a:pPr algn="ctr" rtl="0"/>
          <a:endParaRPr lang="ar-SA" sz="1200">
            <a:latin typeface="Simplified Arabic" pitchFamily="18" charset="-78"/>
            <a:cs typeface="Simplified Arabic" pitchFamily="18" charset="-78"/>
          </a:endParaRPr>
        </a:p>
      </dgm:t>
    </dgm:pt>
    <dgm:pt modelId="{34C640DB-568D-48B6-B2A7-8F9CAD9EA389}" type="sibTrans" cxnId="{BF4DFEFE-7720-46DA-ADBA-28AC06DCFC96}">
      <dgm:prSet/>
      <dgm:spPr/>
      <dgm:t>
        <a:bodyPr/>
        <a:lstStyle/>
        <a:p>
          <a:pPr algn="ctr" rtl="0"/>
          <a:endParaRPr lang="ar-SA"/>
        </a:p>
      </dgm:t>
    </dgm:pt>
    <dgm:pt modelId="{F7BB520E-17D1-4D2D-84F7-EF5D2F5E0EC2}">
      <dgm:prSet custT="1"/>
      <dgm:spPr/>
      <dgm:t>
        <a:bodyPr/>
        <a:lstStyle/>
        <a:p>
          <a:pPr algn="ctr" rtl="0"/>
          <a:r>
            <a:rPr lang="ar-SA" sz="1200">
              <a:latin typeface="Simplified Arabic" pitchFamily="18" charset="-78"/>
              <a:cs typeface="Simplified Arabic" pitchFamily="18" charset="-78"/>
            </a:rPr>
            <a:t>مراسم </a:t>
          </a:r>
        </a:p>
      </dgm:t>
    </dgm:pt>
    <dgm:pt modelId="{CDB9FB41-6E0C-40D7-B906-0AB5168A8CC8}" type="parTrans" cxnId="{9369ACF3-615F-4CB0-8D83-651BBF39987F}">
      <dgm:prSet/>
      <dgm:spPr/>
      <dgm:t>
        <a:bodyPr/>
        <a:lstStyle/>
        <a:p>
          <a:pPr algn="ctr" rtl="0"/>
          <a:endParaRPr lang="ar-SA" sz="1200">
            <a:latin typeface="Simplified Arabic" pitchFamily="18" charset="-78"/>
            <a:cs typeface="Simplified Arabic" pitchFamily="18" charset="-78"/>
          </a:endParaRPr>
        </a:p>
      </dgm:t>
    </dgm:pt>
    <dgm:pt modelId="{5C8DBCB2-DBF4-402F-9832-2D54F643E42B}" type="sibTrans" cxnId="{9369ACF3-615F-4CB0-8D83-651BBF39987F}">
      <dgm:prSet/>
      <dgm:spPr/>
      <dgm:t>
        <a:bodyPr/>
        <a:lstStyle/>
        <a:p>
          <a:pPr algn="ctr" rtl="0"/>
          <a:endParaRPr lang="ar-SA"/>
        </a:p>
      </dgm:t>
    </dgm:pt>
    <dgm:pt modelId="{5C5B51CF-DF56-4F05-8C28-B3225537EC4B}">
      <dgm:prSet custT="1"/>
      <dgm:spPr/>
      <dgm:t>
        <a:bodyPr/>
        <a:lstStyle/>
        <a:p>
          <a:pPr algn="ctr" rtl="0"/>
          <a:r>
            <a:rPr lang="ar-SA" sz="1200">
              <a:latin typeface="Simplified Arabic" pitchFamily="18" charset="-78"/>
              <a:cs typeface="Simplified Arabic" pitchFamily="18" charset="-78"/>
            </a:rPr>
            <a:t>مخازن</a:t>
          </a:r>
        </a:p>
      </dgm:t>
    </dgm:pt>
    <dgm:pt modelId="{4848858C-B3B6-45F6-9765-7363F605483D}" type="parTrans" cxnId="{9A445FD8-3314-4B53-BAEE-14F8DED5F03F}">
      <dgm:prSet/>
      <dgm:spPr/>
      <dgm:t>
        <a:bodyPr/>
        <a:lstStyle/>
        <a:p>
          <a:pPr algn="ctr" rtl="0"/>
          <a:endParaRPr lang="ar-SA" sz="1200">
            <a:latin typeface="Simplified Arabic" pitchFamily="18" charset="-78"/>
            <a:cs typeface="Simplified Arabic" pitchFamily="18" charset="-78"/>
          </a:endParaRPr>
        </a:p>
      </dgm:t>
    </dgm:pt>
    <dgm:pt modelId="{03643A4C-8409-4438-832F-2497AFB39F02}" type="sibTrans" cxnId="{9A445FD8-3314-4B53-BAEE-14F8DED5F03F}">
      <dgm:prSet/>
      <dgm:spPr/>
      <dgm:t>
        <a:bodyPr/>
        <a:lstStyle/>
        <a:p>
          <a:pPr algn="ctr" rtl="0"/>
          <a:endParaRPr lang="ar-SA"/>
        </a:p>
      </dgm:t>
    </dgm:pt>
    <dgm:pt modelId="{515DE40D-5E56-422B-95B9-62D4D55D3ABD}">
      <dgm:prSet custT="1"/>
      <dgm:spPr/>
      <dgm:t>
        <a:bodyPr/>
        <a:lstStyle/>
        <a:p>
          <a:pPr rtl="1"/>
          <a:r>
            <a:rPr lang="ar-SA" sz="1200">
              <a:latin typeface="Simplified Arabic" pitchFamily="18" charset="-78"/>
              <a:cs typeface="Simplified Arabic" pitchFamily="18" charset="-78"/>
            </a:rPr>
            <a:t>الخدمات والوحدات الصحية</a:t>
          </a:r>
        </a:p>
      </dgm:t>
    </dgm:pt>
    <dgm:pt modelId="{5C387DA0-D89B-4FDA-A04A-C82A24E749BD}" type="parTrans" cxnId="{FE8C9861-A8C6-4513-AEEC-A6EA80C54E74}">
      <dgm:prSet/>
      <dgm:spPr/>
      <dgm:t>
        <a:bodyPr/>
        <a:lstStyle/>
        <a:p>
          <a:pPr rtl="1"/>
          <a:endParaRPr lang="ar-SA" sz="1200">
            <a:latin typeface="Simplified Arabic" pitchFamily="18" charset="-78"/>
            <a:cs typeface="Simplified Arabic" pitchFamily="18" charset="-78"/>
          </a:endParaRPr>
        </a:p>
      </dgm:t>
    </dgm:pt>
    <dgm:pt modelId="{5DFD5CE0-3AB2-4DC0-9BE5-5196E309A019}" type="sibTrans" cxnId="{FE8C9861-A8C6-4513-AEEC-A6EA80C54E74}">
      <dgm:prSet/>
      <dgm:spPr/>
      <dgm:t>
        <a:bodyPr/>
        <a:lstStyle/>
        <a:p>
          <a:pPr rtl="1"/>
          <a:endParaRPr lang="ar-SA"/>
        </a:p>
      </dgm:t>
    </dgm:pt>
    <dgm:pt modelId="{71195B59-E72B-45B1-9DE0-73E6D6191712}">
      <dgm:prSet custT="1"/>
      <dgm:spPr/>
      <dgm:t>
        <a:bodyPr/>
        <a:lstStyle/>
        <a:p>
          <a:pPr rtl="1"/>
          <a:r>
            <a:rPr lang="ar-SA" sz="1200">
              <a:latin typeface="Simplified Arabic" pitchFamily="18" charset="-78"/>
              <a:cs typeface="Simplified Arabic" pitchFamily="18" charset="-78"/>
            </a:rPr>
            <a:t>مشغل لترميم الاثار</a:t>
          </a:r>
        </a:p>
      </dgm:t>
    </dgm:pt>
    <dgm:pt modelId="{AFE61320-AF3F-439B-B717-2CD5016255B1}" type="parTrans" cxnId="{03C856FC-266F-43E5-A843-433D95B1786B}">
      <dgm:prSet/>
      <dgm:spPr/>
      <dgm:t>
        <a:bodyPr/>
        <a:lstStyle/>
        <a:p>
          <a:pPr rtl="1"/>
          <a:endParaRPr lang="ar-SA"/>
        </a:p>
      </dgm:t>
    </dgm:pt>
    <dgm:pt modelId="{2B99EA07-EA2D-463A-BF6D-23B54C87BBDC}" type="sibTrans" cxnId="{03C856FC-266F-43E5-A843-433D95B1786B}">
      <dgm:prSet/>
      <dgm:spPr/>
      <dgm:t>
        <a:bodyPr/>
        <a:lstStyle/>
        <a:p>
          <a:pPr rtl="1"/>
          <a:endParaRPr lang="ar-SA"/>
        </a:p>
      </dgm:t>
    </dgm:pt>
    <dgm:pt modelId="{4413FE0C-090D-45D7-90EA-7B0B792CA87F}" type="pres">
      <dgm:prSet presAssocID="{854B7F6F-87F6-4698-A2DF-8BCA644346C3}" presName="hierChild1" presStyleCnt="0">
        <dgm:presLayoutVars>
          <dgm:chPref val="1"/>
          <dgm:dir/>
          <dgm:animOne val="branch"/>
          <dgm:animLvl val="lvl"/>
          <dgm:resizeHandles/>
        </dgm:presLayoutVars>
      </dgm:prSet>
      <dgm:spPr/>
      <dgm:t>
        <a:bodyPr/>
        <a:lstStyle/>
        <a:p>
          <a:pPr rtl="1"/>
          <a:endParaRPr lang="ar-SA"/>
        </a:p>
      </dgm:t>
    </dgm:pt>
    <dgm:pt modelId="{37CF5916-2C95-4FE4-B682-CF1D57305C50}" type="pres">
      <dgm:prSet presAssocID="{8548587D-57ED-4EEF-A306-8AF5732C7DE4}" presName="hierRoot1" presStyleCnt="0"/>
      <dgm:spPr/>
    </dgm:pt>
    <dgm:pt modelId="{F7DB3C70-CA1C-4151-80CB-CA8F39365DD1}" type="pres">
      <dgm:prSet presAssocID="{8548587D-57ED-4EEF-A306-8AF5732C7DE4}" presName="composite" presStyleCnt="0"/>
      <dgm:spPr/>
    </dgm:pt>
    <dgm:pt modelId="{7153D206-BCCC-4876-9079-23739772C2CE}" type="pres">
      <dgm:prSet presAssocID="{8548587D-57ED-4EEF-A306-8AF5732C7DE4}" presName="background" presStyleLbl="node0" presStyleIdx="0" presStyleCnt="1"/>
      <dgm:spPr/>
    </dgm:pt>
    <dgm:pt modelId="{D1DC18DE-EA25-44E6-BC1D-693020443FEB}" type="pres">
      <dgm:prSet presAssocID="{8548587D-57ED-4EEF-A306-8AF5732C7DE4}" presName="text" presStyleLbl="fgAcc0" presStyleIdx="0" presStyleCnt="1" custScaleX="129429" custScaleY="117707">
        <dgm:presLayoutVars>
          <dgm:chPref val="3"/>
        </dgm:presLayoutVars>
      </dgm:prSet>
      <dgm:spPr/>
      <dgm:t>
        <a:bodyPr/>
        <a:lstStyle/>
        <a:p>
          <a:pPr rtl="1"/>
          <a:endParaRPr lang="ar-SA"/>
        </a:p>
      </dgm:t>
    </dgm:pt>
    <dgm:pt modelId="{095BDC24-D240-4488-8764-5A21E291A30B}" type="pres">
      <dgm:prSet presAssocID="{8548587D-57ED-4EEF-A306-8AF5732C7DE4}" presName="hierChild2" presStyleCnt="0"/>
      <dgm:spPr/>
    </dgm:pt>
    <dgm:pt modelId="{3D0C5090-1B14-4A7B-AF21-53BBCDCFEA3D}" type="pres">
      <dgm:prSet presAssocID="{5C387DA0-D89B-4FDA-A04A-C82A24E749BD}" presName="Name10" presStyleLbl="parChTrans1D2" presStyleIdx="0" presStyleCnt="6"/>
      <dgm:spPr/>
      <dgm:t>
        <a:bodyPr/>
        <a:lstStyle/>
        <a:p>
          <a:pPr rtl="1"/>
          <a:endParaRPr lang="ar-SA"/>
        </a:p>
      </dgm:t>
    </dgm:pt>
    <dgm:pt modelId="{0898ED07-4346-4C31-84C1-77C35276F882}" type="pres">
      <dgm:prSet presAssocID="{515DE40D-5E56-422B-95B9-62D4D55D3ABD}" presName="hierRoot2" presStyleCnt="0"/>
      <dgm:spPr/>
    </dgm:pt>
    <dgm:pt modelId="{53988F6C-D0B7-4AFE-88AC-1F3B894B9D38}" type="pres">
      <dgm:prSet presAssocID="{515DE40D-5E56-422B-95B9-62D4D55D3ABD}" presName="composite2" presStyleCnt="0"/>
      <dgm:spPr/>
    </dgm:pt>
    <dgm:pt modelId="{515B46C1-DEB7-4D20-A7FE-9394657D1D0D}" type="pres">
      <dgm:prSet presAssocID="{515DE40D-5E56-422B-95B9-62D4D55D3ABD}" presName="background2" presStyleLbl="node2" presStyleIdx="0" presStyleCnt="6"/>
      <dgm:spPr/>
    </dgm:pt>
    <dgm:pt modelId="{E7D722AA-B417-463A-A67C-AE1ADF562F77}" type="pres">
      <dgm:prSet presAssocID="{515DE40D-5E56-422B-95B9-62D4D55D3ABD}" presName="text2" presStyleLbl="fgAcc2" presStyleIdx="0" presStyleCnt="6" custScaleX="136425">
        <dgm:presLayoutVars>
          <dgm:chPref val="3"/>
        </dgm:presLayoutVars>
      </dgm:prSet>
      <dgm:spPr/>
      <dgm:t>
        <a:bodyPr/>
        <a:lstStyle/>
        <a:p>
          <a:pPr rtl="1"/>
          <a:endParaRPr lang="ar-SA"/>
        </a:p>
      </dgm:t>
    </dgm:pt>
    <dgm:pt modelId="{DB764231-CFAB-467F-A390-355701E44A76}" type="pres">
      <dgm:prSet presAssocID="{515DE40D-5E56-422B-95B9-62D4D55D3ABD}" presName="hierChild3" presStyleCnt="0"/>
      <dgm:spPr/>
    </dgm:pt>
    <dgm:pt modelId="{C885822A-A88D-4A09-B695-81B3A2C052FE}" type="pres">
      <dgm:prSet presAssocID="{4848858C-B3B6-45F6-9765-7363F605483D}" presName="Name10" presStyleLbl="parChTrans1D2" presStyleIdx="1" presStyleCnt="6"/>
      <dgm:spPr/>
      <dgm:t>
        <a:bodyPr/>
        <a:lstStyle/>
        <a:p>
          <a:pPr rtl="1"/>
          <a:endParaRPr lang="ar-SA"/>
        </a:p>
      </dgm:t>
    </dgm:pt>
    <dgm:pt modelId="{1EC370D3-CAA4-4603-A384-99FE27F7FF9E}" type="pres">
      <dgm:prSet presAssocID="{5C5B51CF-DF56-4F05-8C28-B3225537EC4B}" presName="hierRoot2" presStyleCnt="0"/>
      <dgm:spPr/>
    </dgm:pt>
    <dgm:pt modelId="{1F55D828-5672-488C-8EC8-AAAAE2132C49}" type="pres">
      <dgm:prSet presAssocID="{5C5B51CF-DF56-4F05-8C28-B3225537EC4B}" presName="composite2" presStyleCnt="0"/>
      <dgm:spPr/>
    </dgm:pt>
    <dgm:pt modelId="{CA3C270E-245F-49FD-B2E0-4346E7431195}" type="pres">
      <dgm:prSet presAssocID="{5C5B51CF-DF56-4F05-8C28-B3225537EC4B}" presName="background2" presStyleLbl="node2" presStyleIdx="1" presStyleCnt="6"/>
      <dgm:spPr/>
    </dgm:pt>
    <dgm:pt modelId="{38D08F71-DA30-44DA-A798-AA0C773A19C0}" type="pres">
      <dgm:prSet presAssocID="{5C5B51CF-DF56-4F05-8C28-B3225537EC4B}" presName="text2" presStyleLbl="fgAcc2" presStyleIdx="1" presStyleCnt="6">
        <dgm:presLayoutVars>
          <dgm:chPref val="3"/>
        </dgm:presLayoutVars>
      </dgm:prSet>
      <dgm:spPr/>
      <dgm:t>
        <a:bodyPr/>
        <a:lstStyle/>
        <a:p>
          <a:pPr rtl="1"/>
          <a:endParaRPr lang="ar-SA"/>
        </a:p>
      </dgm:t>
    </dgm:pt>
    <dgm:pt modelId="{C498D09E-B1CD-493C-98E3-8DD1D3849D12}" type="pres">
      <dgm:prSet presAssocID="{5C5B51CF-DF56-4F05-8C28-B3225537EC4B}" presName="hierChild3" presStyleCnt="0"/>
      <dgm:spPr/>
    </dgm:pt>
    <dgm:pt modelId="{1DE08401-9C32-4FD0-9073-C7FE808F47EB}" type="pres">
      <dgm:prSet presAssocID="{CDB9FB41-6E0C-40D7-B906-0AB5168A8CC8}" presName="Name10" presStyleLbl="parChTrans1D2" presStyleIdx="2" presStyleCnt="6"/>
      <dgm:spPr/>
      <dgm:t>
        <a:bodyPr/>
        <a:lstStyle/>
        <a:p>
          <a:pPr rtl="1"/>
          <a:endParaRPr lang="ar-SA"/>
        </a:p>
      </dgm:t>
    </dgm:pt>
    <dgm:pt modelId="{878868FC-FB5D-405B-B26C-DA266BD4658E}" type="pres">
      <dgm:prSet presAssocID="{F7BB520E-17D1-4D2D-84F7-EF5D2F5E0EC2}" presName="hierRoot2" presStyleCnt="0"/>
      <dgm:spPr/>
    </dgm:pt>
    <dgm:pt modelId="{E82CC417-1277-4B17-8A2E-E6126E11973F}" type="pres">
      <dgm:prSet presAssocID="{F7BB520E-17D1-4D2D-84F7-EF5D2F5E0EC2}" presName="composite2" presStyleCnt="0"/>
      <dgm:spPr/>
    </dgm:pt>
    <dgm:pt modelId="{FD90ECCD-34AD-493C-B5D6-8F480385C820}" type="pres">
      <dgm:prSet presAssocID="{F7BB520E-17D1-4D2D-84F7-EF5D2F5E0EC2}" presName="background2" presStyleLbl="node2" presStyleIdx="2" presStyleCnt="6"/>
      <dgm:spPr/>
    </dgm:pt>
    <dgm:pt modelId="{AB2CC7AB-78DA-47E1-87AD-4D32DDF07FE8}" type="pres">
      <dgm:prSet presAssocID="{F7BB520E-17D1-4D2D-84F7-EF5D2F5E0EC2}" presName="text2" presStyleLbl="fgAcc2" presStyleIdx="2" presStyleCnt="6">
        <dgm:presLayoutVars>
          <dgm:chPref val="3"/>
        </dgm:presLayoutVars>
      </dgm:prSet>
      <dgm:spPr/>
      <dgm:t>
        <a:bodyPr/>
        <a:lstStyle/>
        <a:p>
          <a:pPr rtl="1"/>
          <a:endParaRPr lang="ar-SA"/>
        </a:p>
      </dgm:t>
    </dgm:pt>
    <dgm:pt modelId="{BACE0284-3440-45F4-9FA3-2F03A9D0612E}" type="pres">
      <dgm:prSet presAssocID="{F7BB520E-17D1-4D2D-84F7-EF5D2F5E0EC2}" presName="hierChild3" presStyleCnt="0"/>
      <dgm:spPr/>
    </dgm:pt>
    <dgm:pt modelId="{FA729494-13D0-472A-BF60-936C2CD84A96}" type="pres">
      <dgm:prSet presAssocID="{CD18F6C0-3E1A-4200-990E-BDBDDFB0FC27}" presName="Name10" presStyleLbl="parChTrans1D2" presStyleIdx="3" presStyleCnt="6"/>
      <dgm:spPr/>
      <dgm:t>
        <a:bodyPr/>
        <a:lstStyle/>
        <a:p>
          <a:pPr rtl="1"/>
          <a:endParaRPr lang="ar-SA"/>
        </a:p>
      </dgm:t>
    </dgm:pt>
    <dgm:pt modelId="{6AB56484-A047-4A57-8F49-9DAAD6CA149C}" type="pres">
      <dgm:prSet presAssocID="{8A55D7AE-910A-4184-8D53-F104DE50115C}" presName="hierRoot2" presStyleCnt="0"/>
      <dgm:spPr/>
    </dgm:pt>
    <dgm:pt modelId="{769528A4-FE04-4A6B-8973-B71CF8F58227}" type="pres">
      <dgm:prSet presAssocID="{8A55D7AE-910A-4184-8D53-F104DE50115C}" presName="composite2" presStyleCnt="0"/>
      <dgm:spPr/>
    </dgm:pt>
    <dgm:pt modelId="{493B857F-7E98-431F-9FBD-048ABA2528C9}" type="pres">
      <dgm:prSet presAssocID="{8A55D7AE-910A-4184-8D53-F104DE50115C}" presName="background2" presStyleLbl="node2" presStyleIdx="3" presStyleCnt="6"/>
      <dgm:spPr/>
      <dgm:t>
        <a:bodyPr/>
        <a:lstStyle/>
        <a:p>
          <a:pPr rtl="1"/>
          <a:endParaRPr lang="ar-SA"/>
        </a:p>
      </dgm:t>
    </dgm:pt>
    <dgm:pt modelId="{E0FF94FA-6293-4881-9A00-F208164542D7}" type="pres">
      <dgm:prSet presAssocID="{8A55D7AE-910A-4184-8D53-F104DE50115C}" presName="text2" presStyleLbl="fgAcc2" presStyleIdx="3" presStyleCnt="6" custScaleX="127181">
        <dgm:presLayoutVars>
          <dgm:chPref val="3"/>
        </dgm:presLayoutVars>
      </dgm:prSet>
      <dgm:spPr/>
      <dgm:t>
        <a:bodyPr/>
        <a:lstStyle/>
        <a:p>
          <a:pPr rtl="1"/>
          <a:endParaRPr lang="ar-SA"/>
        </a:p>
      </dgm:t>
    </dgm:pt>
    <dgm:pt modelId="{C08A5951-CFA7-47A9-A539-87CBD8C7A0C3}" type="pres">
      <dgm:prSet presAssocID="{8A55D7AE-910A-4184-8D53-F104DE50115C}" presName="hierChild3" presStyleCnt="0"/>
      <dgm:spPr/>
    </dgm:pt>
    <dgm:pt modelId="{2ED16A4A-1270-410D-AFEC-423D4D9B5832}" type="pres">
      <dgm:prSet presAssocID="{AFE61320-AF3F-439B-B717-2CD5016255B1}" presName="Name10" presStyleLbl="parChTrans1D2" presStyleIdx="4" presStyleCnt="6"/>
      <dgm:spPr/>
      <dgm:t>
        <a:bodyPr/>
        <a:lstStyle/>
        <a:p>
          <a:pPr rtl="1"/>
          <a:endParaRPr lang="ar-SA"/>
        </a:p>
      </dgm:t>
    </dgm:pt>
    <dgm:pt modelId="{BC672ABB-2EF4-4D9F-8F3E-95D4E775940F}" type="pres">
      <dgm:prSet presAssocID="{71195B59-E72B-45B1-9DE0-73E6D6191712}" presName="hierRoot2" presStyleCnt="0"/>
      <dgm:spPr/>
    </dgm:pt>
    <dgm:pt modelId="{4E38AAA0-AFB4-4B22-8708-A73214AAA2E2}" type="pres">
      <dgm:prSet presAssocID="{71195B59-E72B-45B1-9DE0-73E6D6191712}" presName="composite2" presStyleCnt="0"/>
      <dgm:spPr/>
    </dgm:pt>
    <dgm:pt modelId="{7320AD2A-A19A-4F1B-87BC-C726BFC6277D}" type="pres">
      <dgm:prSet presAssocID="{71195B59-E72B-45B1-9DE0-73E6D6191712}" presName="background2" presStyleLbl="node2" presStyleIdx="4" presStyleCnt="6"/>
      <dgm:spPr/>
    </dgm:pt>
    <dgm:pt modelId="{4150E781-06D1-453F-A56F-039E54BF66BB}" type="pres">
      <dgm:prSet presAssocID="{71195B59-E72B-45B1-9DE0-73E6D6191712}" presName="text2" presStyleLbl="fgAcc2" presStyleIdx="4" presStyleCnt="6">
        <dgm:presLayoutVars>
          <dgm:chPref val="3"/>
        </dgm:presLayoutVars>
      </dgm:prSet>
      <dgm:spPr/>
      <dgm:t>
        <a:bodyPr/>
        <a:lstStyle/>
        <a:p>
          <a:pPr rtl="1"/>
          <a:endParaRPr lang="ar-SA"/>
        </a:p>
      </dgm:t>
    </dgm:pt>
    <dgm:pt modelId="{C24313FD-999F-420F-B36F-2EC7EF5B8ED0}" type="pres">
      <dgm:prSet presAssocID="{71195B59-E72B-45B1-9DE0-73E6D6191712}" presName="hierChild3" presStyleCnt="0"/>
      <dgm:spPr/>
    </dgm:pt>
    <dgm:pt modelId="{C25558C7-E15B-4128-9993-2F5CFC5F50DA}" type="pres">
      <dgm:prSet presAssocID="{5615E69B-C752-452F-A3D1-C58C8A9044E2}" presName="Name10" presStyleLbl="parChTrans1D2" presStyleIdx="5" presStyleCnt="6"/>
      <dgm:spPr/>
      <dgm:t>
        <a:bodyPr/>
        <a:lstStyle/>
        <a:p>
          <a:pPr rtl="1"/>
          <a:endParaRPr lang="ar-SA"/>
        </a:p>
      </dgm:t>
    </dgm:pt>
    <dgm:pt modelId="{98A2F18A-BF3B-4217-820A-27C44AC3650E}" type="pres">
      <dgm:prSet presAssocID="{0B7DC945-47B9-43D5-A20A-42B3E1DE2915}" presName="hierRoot2" presStyleCnt="0"/>
      <dgm:spPr/>
    </dgm:pt>
    <dgm:pt modelId="{CB8E2333-12F5-4D35-A3E9-4039EE05B8D4}" type="pres">
      <dgm:prSet presAssocID="{0B7DC945-47B9-43D5-A20A-42B3E1DE2915}" presName="composite2" presStyleCnt="0"/>
      <dgm:spPr/>
    </dgm:pt>
    <dgm:pt modelId="{205A5E08-2A88-449F-A087-47554F3E3798}" type="pres">
      <dgm:prSet presAssocID="{0B7DC945-47B9-43D5-A20A-42B3E1DE2915}" presName="background2" presStyleLbl="node2" presStyleIdx="5" presStyleCnt="6"/>
      <dgm:spPr/>
    </dgm:pt>
    <dgm:pt modelId="{17E3F3C3-2C68-47AA-A0B5-5ABED7DFECCC}" type="pres">
      <dgm:prSet presAssocID="{0B7DC945-47B9-43D5-A20A-42B3E1DE2915}" presName="text2" presStyleLbl="fgAcc2" presStyleIdx="5" presStyleCnt="6" custLinFactNeighborX="341">
        <dgm:presLayoutVars>
          <dgm:chPref val="3"/>
        </dgm:presLayoutVars>
      </dgm:prSet>
      <dgm:spPr/>
      <dgm:t>
        <a:bodyPr/>
        <a:lstStyle/>
        <a:p>
          <a:pPr rtl="1"/>
          <a:endParaRPr lang="ar-SA"/>
        </a:p>
      </dgm:t>
    </dgm:pt>
    <dgm:pt modelId="{81178E9C-0FCE-46E1-A729-3A294ADC3210}" type="pres">
      <dgm:prSet presAssocID="{0B7DC945-47B9-43D5-A20A-42B3E1DE2915}" presName="hierChild3" presStyleCnt="0"/>
      <dgm:spPr/>
    </dgm:pt>
  </dgm:ptLst>
  <dgm:cxnLst>
    <dgm:cxn modelId="{E00B6D60-9478-4613-922C-30C1CF7854B7}" srcId="{854B7F6F-87F6-4698-A2DF-8BCA644346C3}" destId="{8548587D-57ED-4EEF-A306-8AF5732C7DE4}" srcOrd="0" destOrd="0" parTransId="{BC201A58-8FED-4D5F-B7BB-29F53C62CFE6}" sibTransId="{ADCDD394-EA67-4714-86DF-7417D4E7DB08}"/>
    <dgm:cxn modelId="{9A445FD8-3314-4B53-BAEE-14F8DED5F03F}" srcId="{8548587D-57ED-4EEF-A306-8AF5732C7DE4}" destId="{5C5B51CF-DF56-4F05-8C28-B3225537EC4B}" srcOrd="1" destOrd="0" parTransId="{4848858C-B3B6-45F6-9765-7363F605483D}" sibTransId="{03643A4C-8409-4438-832F-2497AFB39F02}"/>
    <dgm:cxn modelId="{AA7918C3-2790-4DE6-B0F1-B0205E51BEE7}" type="presOf" srcId="{71195B59-E72B-45B1-9DE0-73E6D6191712}" destId="{4150E781-06D1-453F-A56F-039E54BF66BB}" srcOrd="0" destOrd="0" presId="urn:microsoft.com/office/officeart/2005/8/layout/hierarchy1"/>
    <dgm:cxn modelId="{42949F10-7A2D-45A4-B5D1-3FF92B9B380E}" type="presOf" srcId="{5C387DA0-D89B-4FDA-A04A-C82A24E749BD}" destId="{3D0C5090-1B14-4A7B-AF21-53BBCDCFEA3D}" srcOrd="0" destOrd="0" presId="urn:microsoft.com/office/officeart/2005/8/layout/hierarchy1"/>
    <dgm:cxn modelId="{C0CEA0B3-91A3-4DEE-A587-86D53E43414E}" type="presOf" srcId="{CDB9FB41-6E0C-40D7-B906-0AB5168A8CC8}" destId="{1DE08401-9C32-4FD0-9073-C7FE808F47EB}" srcOrd="0" destOrd="0" presId="urn:microsoft.com/office/officeart/2005/8/layout/hierarchy1"/>
    <dgm:cxn modelId="{9369ACF3-615F-4CB0-8D83-651BBF39987F}" srcId="{8548587D-57ED-4EEF-A306-8AF5732C7DE4}" destId="{F7BB520E-17D1-4D2D-84F7-EF5D2F5E0EC2}" srcOrd="2" destOrd="0" parTransId="{CDB9FB41-6E0C-40D7-B906-0AB5168A8CC8}" sibTransId="{5C8DBCB2-DBF4-402F-9832-2D54F643E42B}"/>
    <dgm:cxn modelId="{03C856FC-266F-43E5-A843-433D95B1786B}" srcId="{8548587D-57ED-4EEF-A306-8AF5732C7DE4}" destId="{71195B59-E72B-45B1-9DE0-73E6D6191712}" srcOrd="4" destOrd="0" parTransId="{AFE61320-AF3F-439B-B717-2CD5016255B1}" sibTransId="{2B99EA07-EA2D-463A-BF6D-23B54C87BBDC}"/>
    <dgm:cxn modelId="{D45FA5A2-551E-4DDE-AE3E-31EEF6AD676B}" type="presOf" srcId="{0B7DC945-47B9-43D5-A20A-42B3E1DE2915}" destId="{17E3F3C3-2C68-47AA-A0B5-5ABED7DFECCC}" srcOrd="0" destOrd="0" presId="urn:microsoft.com/office/officeart/2005/8/layout/hierarchy1"/>
    <dgm:cxn modelId="{BF4DFEFE-7720-46DA-ADBA-28AC06DCFC96}" srcId="{8548587D-57ED-4EEF-A306-8AF5732C7DE4}" destId="{0B7DC945-47B9-43D5-A20A-42B3E1DE2915}" srcOrd="5" destOrd="0" parTransId="{5615E69B-C752-452F-A3D1-C58C8A9044E2}" sibTransId="{34C640DB-568D-48B6-B2A7-8F9CAD9EA389}"/>
    <dgm:cxn modelId="{3C7067C2-177C-498A-B227-F089ACB57247}" type="presOf" srcId="{8A55D7AE-910A-4184-8D53-F104DE50115C}" destId="{E0FF94FA-6293-4881-9A00-F208164542D7}" srcOrd="0" destOrd="0" presId="urn:microsoft.com/office/officeart/2005/8/layout/hierarchy1"/>
    <dgm:cxn modelId="{BE6BB7A7-EEA2-4BB7-8874-C934B8FC3DDB}" type="presOf" srcId="{5615E69B-C752-452F-A3D1-C58C8A9044E2}" destId="{C25558C7-E15B-4128-9993-2F5CFC5F50DA}" srcOrd="0" destOrd="0" presId="urn:microsoft.com/office/officeart/2005/8/layout/hierarchy1"/>
    <dgm:cxn modelId="{1707EAB0-E238-4DBF-941B-A9877AC312F2}" srcId="{8548587D-57ED-4EEF-A306-8AF5732C7DE4}" destId="{8A55D7AE-910A-4184-8D53-F104DE50115C}" srcOrd="3" destOrd="0" parTransId="{CD18F6C0-3E1A-4200-990E-BDBDDFB0FC27}" sibTransId="{6BD1ECB0-1764-4C59-9D92-7CD50CBE1EAF}"/>
    <dgm:cxn modelId="{91B973A9-460A-4009-A2E9-706F2CD3CFB7}" type="presOf" srcId="{AFE61320-AF3F-439B-B717-2CD5016255B1}" destId="{2ED16A4A-1270-410D-AFEC-423D4D9B5832}" srcOrd="0" destOrd="0" presId="urn:microsoft.com/office/officeart/2005/8/layout/hierarchy1"/>
    <dgm:cxn modelId="{31D2E1C0-EF88-46D1-829B-612C646BA108}" type="presOf" srcId="{5C5B51CF-DF56-4F05-8C28-B3225537EC4B}" destId="{38D08F71-DA30-44DA-A798-AA0C773A19C0}" srcOrd="0" destOrd="0" presId="urn:microsoft.com/office/officeart/2005/8/layout/hierarchy1"/>
    <dgm:cxn modelId="{FE8C9861-A8C6-4513-AEEC-A6EA80C54E74}" srcId="{8548587D-57ED-4EEF-A306-8AF5732C7DE4}" destId="{515DE40D-5E56-422B-95B9-62D4D55D3ABD}" srcOrd="0" destOrd="0" parTransId="{5C387DA0-D89B-4FDA-A04A-C82A24E749BD}" sibTransId="{5DFD5CE0-3AB2-4DC0-9BE5-5196E309A019}"/>
    <dgm:cxn modelId="{EA3BD56C-C5D3-4583-8A64-AC933A4A1490}" type="presOf" srcId="{4848858C-B3B6-45F6-9765-7363F605483D}" destId="{C885822A-A88D-4A09-B695-81B3A2C052FE}" srcOrd="0" destOrd="0" presId="urn:microsoft.com/office/officeart/2005/8/layout/hierarchy1"/>
    <dgm:cxn modelId="{1605B564-49C8-4794-9DB2-143593BAFD44}" type="presOf" srcId="{854B7F6F-87F6-4698-A2DF-8BCA644346C3}" destId="{4413FE0C-090D-45D7-90EA-7B0B792CA87F}" srcOrd="0" destOrd="0" presId="urn:microsoft.com/office/officeart/2005/8/layout/hierarchy1"/>
    <dgm:cxn modelId="{04EA9FF0-1BD3-4357-BD3E-2210C74B146F}" type="presOf" srcId="{F7BB520E-17D1-4D2D-84F7-EF5D2F5E0EC2}" destId="{AB2CC7AB-78DA-47E1-87AD-4D32DDF07FE8}" srcOrd="0" destOrd="0" presId="urn:microsoft.com/office/officeart/2005/8/layout/hierarchy1"/>
    <dgm:cxn modelId="{401BA10C-B679-45AA-9F08-6502ACC22EC7}" type="presOf" srcId="{515DE40D-5E56-422B-95B9-62D4D55D3ABD}" destId="{E7D722AA-B417-463A-A67C-AE1ADF562F77}" srcOrd="0" destOrd="0" presId="urn:microsoft.com/office/officeart/2005/8/layout/hierarchy1"/>
    <dgm:cxn modelId="{2EA1EDBB-2A57-469B-9095-799E8F533DF2}" type="presOf" srcId="{8548587D-57ED-4EEF-A306-8AF5732C7DE4}" destId="{D1DC18DE-EA25-44E6-BC1D-693020443FEB}" srcOrd="0" destOrd="0" presId="urn:microsoft.com/office/officeart/2005/8/layout/hierarchy1"/>
    <dgm:cxn modelId="{F83459E2-604C-4C1F-91D9-612F1F344B1A}" type="presOf" srcId="{CD18F6C0-3E1A-4200-990E-BDBDDFB0FC27}" destId="{FA729494-13D0-472A-BF60-936C2CD84A96}" srcOrd="0" destOrd="0" presId="urn:microsoft.com/office/officeart/2005/8/layout/hierarchy1"/>
    <dgm:cxn modelId="{34C68F97-9A79-4885-8BF1-CFE54D41C0A7}" type="presParOf" srcId="{4413FE0C-090D-45D7-90EA-7B0B792CA87F}" destId="{37CF5916-2C95-4FE4-B682-CF1D57305C50}" srcOrd="0" destOrd="0" presId="urn:microsoft.com/office/officeart/2005/8/layout/hierarchy1"/>
    <dgm:cxn modelId="{8B40B675-B75A-48DA-9B5F-BC65EB5FA6A9}" type="presParOf" srcId="{37CF5916-2C95-4FE4-B682-CF1D57305C50}" destId="{F7DB3C70-CA1C-4151-80CB-CA8F39365DD1}" srcOrd="0" destOrd="0" presId="urn:microsoft.com/office/officeart/2005/8/layout/hierarchy1"/>
    <dgm:cxn modelId="{763BB3DC-0C34-4895-AD8D-2686150D647B}" type="presParOf" srcId="{F7DB3C70-CA1C-4151-80CB-CA8F39365DD1}" destId="{7153D206-BCCC-4876-9079-23739772C2CE}" srcOrd="0" destOrd="0" presId="urn:microsoft.com/office/officeart/2005/8/layout/hierarchy1"/>
    <dgm:cxn modelId="{AAC85D5C-F9CD-41B0-877A-2AE68B36C871}" type="presParOf" srcId="{F7DB3C70-CA1C-4151-80CB-CA8F39365DD1}" destId="{D1DC18DE-EA25-44E6-BC1D-693020443FEB}" srcOrd="1" destOrd="0" presId="urn:microsoft.com/office/officeart/2005/8/layout/hierarchy1"/>
    <dgm:cxn modelId="{97BA027B-1E13-48B3-89B4-13E81E05D02C}" type="presParOf" srcId="{37CF5916-2C95-4FE4-B682-CF1D57305C50}" destId="{095BDC24-D240-4488-8764-5A21E291A30B}" srcOrd="1" destOrd="0" presId="urn:microsoft.com/office/officeart/2005/8/layout/hierarchy1"/>
    <dgm:cxn modelId="{29FFFCA1-A95E-4DE7-9B47-59AE576D7351}" type="presParOf" srcId="{095BDC24-D240-4488-8764-5A21E291A30B}" destId="{3D0C5090-1B14-4A7B-AF21-53BBCDCFEA3D}" srcOrd="0" destOrd="0" presId="urn:microsoft.com/office/officeart/2005/8/layout/hierarchy1"/>
    <dgm:cxn modelId="{FC4AE26E-0CE6-47B5-B9E3-EBF8323F4324}" type="presParOf" srcId="{095BDC24-D240-4488-8764-5A21E291A30B}" destId="{0898ED07-4346-4C31-84C1-77C35276F882}" srcOrd="1" destOrd="0" presId="urn:microsoft.com/office/officeart/2005/8/layout/hierarchy1"/>
    <dgm:cxn modelId="{4C33A740-9956-4CDC-96A4-26DB3447B77B}" type="presParOf" srcId="{0898ED07-4346-4C31-84C1-77C35276F882}" destId="{53988F6C-D0B7-4AFE-88AC-1F3B894B9D38}" srcOrd="0" destOrd="0" presId="urn:microsoft.com/office/officeart/2005/8/layout/hierarchy1"/>
    <dgm:cxn modelId="{86278F0A-5A97-4B57-B757-359AFBF6DF0E}" type="presParOf" srcId="{53988F6C-D0B7-4AFE-88AC-1F3B894B9D38}" destId="{515B46C1-DEB7-4D20-A7FE-9394657D1D0D}" srcOrd="0" destOrd="0" presId="urn:microsoft.com/office/officeart/2005/8/layout/hierarchy1"/>
    <dgm:cxn modelId="{B97D5177-3BA6-49BF-B061-F8B9E5613486}" type="presParOf" srcId="{53988F6C-D0B7-4AFE-88AC-1F3B894B9D38}" destId="{E7D722AA-B417-463A-A67C-AE1ADF562F77}" srcOrd="1" destOrd="0" presId="urn:microsoft.com/office/officeart/2005/8/layout/hierarchy1"/>
    <dgm:cxn modelId="{BDC92A81-9D41-4DD4-8D47-16A79ECC7C26}" type="presParOf" srcId="{0898ED07-4346-4C31-84C1-77C35276F882}" destId="{DB764231-CFAB-467F-A390-355701E44A76}" srcOrd="1" destOrd="0" presId="urn:microsoft.com/office/officeart/2005/8/layout/hierarchy1"/>
    <dgm:cxn modelId="{E234F6AC-D002-4D87-9788-81E7F484A466}" type="presParOf" srcId="{095BDC24-D240-4488-8764-5A21E291A30B}" destId="{C885822A-A88D-4A09-B695-81B3A2C052FE}" srcOrd="2" destOrd="0" presId="urn:microsoft.com/office/officeart/2005/8/layout/hierarchy1"/>
    <dgm:cxn modelId="{F483ED3C-8968-4744-AEB2-0B03C0B13511}" type="presParOf" srcId="{095BDC24-D240-4488-8764-5A21E291A30B}" destId="{1EC370D3-CAA4-4603-A384-99FE27F7FF9E}" srcOrd="3" destOrd="0" presId="urn:microsoft.com/office/officeart/2005/8/layout/hierarchy1"/>
    <dgm:cxn modelId="{32CC012D-17D6-4DFF-9AF2-0DA62E326A4E}" type="presParOf" srcId="{1EC370D3-CAA4-4603-A384-99FE27F7FF9E}" destId="{1F55D828-5672-488C-8EC8-AAAAE2132C49}" srcOrd="0" destOrd="0" presId="urn:microsoft.com/office/officeart/2005/8/layout/hierarchy1"/>
    <dgm:cxn modelId="{0DA95877-B64E-4EE2-8B51-2B075E50B0C5}" type="presParOf" srcId="{1F55D828-5672-488C-8EC8-AAAAE2132C49}" destId="{CA3C270E-245F-49FD-B2E0-4346E7431195}" srcOrd="0" destOrd="0" presId="urn:microsoft.com/office/officeart/2005/8/layout/hierarchy1"/>
    <dgm:cxn modelId="{18463F73-94F1-4FF5-8F63-2B4AB0F890D4}" type="presParOf" srcId="{1F55D828-5672-488C-8EC8-AAAAE2132C49}" destId="{38D08F71-DA30-44DA-A798-AA0C773A19C0}" srcOrd="1" destOrd="0" presId="urn:microsoft.com/office/officeart/2005/8/layout/hierarchy1"/>
    <dgm:cxn modelId="{672F25A0-1E21-4213-BC0F-B09E38E48AC2}" type="presParOf" srcId="{1EC370D3-CAA4-4603-A384-99FE27F7FF9E}" destId="{C498D09E-B1CD-493C-98E3-8DD1D3849D12}" srcOrd="1" destOrd="0" presId="urn:microsoft.com/office/officeart/2005/8/layout/hierarchy1"/>
    <dgm:cxn modelId="{FF8BA18C-4624-4C8D-82CA-5242B47D040F}" type="presParOf" srcId="{095BDC24-D240-4488-8764-5A21E291A30B}" destId="{1DE08401-9C32-4FD0-9073-C7FE808F47EB}" srcOrd="4" destOrd="0" presId="urn:microsoft.com/office/officeart/2005/8/layout/hierarchy1"/>
    <dgm:cxn modelId="{2F4AFBA8-0B76-428D-93A3-7AA5F583C024}" type="presParOf" srcId="{095BDC24-D240-4488-8764-5A21E291A30B}" destId="{878868FC-FB5D-405B-B26C-DA266BD4658E}" srcOrd="5" destOrd="0" presId="urn:microsoft.com/office/officeart/2005/8/layout/hierarchy1"/>
    <dgm:cxn modelId="{E43350B8-389D-475A-8DAA-1DB7F1C3F44D}" type="presParOf" srcId="{878868FC-FB5D-405B-B26C-DA266BD4658E}" destId="{E82CC417-1277-4B17-8A2E-E6126E11973F}" srcOrd="0" destOrd="0" presId="urn:microsoft.com/office/officeart/2005/8/layout/hierarchy1"/>
    <dgm:cxn modelId="{14CF5445-F86E-42DB-AE4D-A3BE938F4BA4}" type="presParOf" srcId="{E82CC417-1277-4B17-8A2E-E6126E11973F}" destId="{FD90ECCD-34AD-493C-B5D6-8F480385C820}" srcOrd="0" destOrd="0" presId="urn:microsoft.com/office/officeart/2005/8/layout/hierarchy1"/>
    <dgm:cxn modelId="{396021E1-DE4C-486A-A7AA-FEDCC26A35B5}" type="presParOf" srcId="{E82CC417-1277-4B17-8A2E-E6126E11973F}" destId="{AB2CC7AB-78DA-47E1-87AD-4D32DDF07FE8}" srcOrd="1" destOrd="0" presId="urn:microsoft.com/office/officeart/2005/8/layout/hierarchy1"/>
    <dgm:cxn modelId="{96A1CB70-5668-4F2E-95B8-6C27B3F16C54}" type="presParOf" srcId="{878868FC-FB5D-405B-B26C-DA266BD4658E}" destId="{BACE0284-3440-45F4-9FA3-2F03A9D0612E}" srcOrd="1" destOrd="0" presId="urn:microsoft.com/office/officeart/2005/8/layout/hierarchy1"/>
    <dgm:cxn modelId="{4C61BF05-DA37-4950-BF7B-A1158B1620B3}" type="presParOf" srcId="{095BDC24-D240-4488-8764-5A21E291A30B}" destId="{FA729494-13D0-472A-BF60-936C2CD84A96}" srcOrd="6" destOrd="0" presId="urn:microsoft.com/office/officeart/2005/8/layout/hierarchy1"/>
    <dgm:cxn modelId="{4062EEB6-3A04-4729-B452-6635F36AB320}" type="presParOf" srcId="{095BDC24-D240-4488-8764-5A21E291A30B}" destId="{6AB56484-A047-4A57-8F49-9DAAD6CA149C}" srcOrd="7" destOrd="0" presId="urn:microsoft.com/office/officeart/2005/8/layout/hierarchy1"/>
    <dgm:cxn modelId="{095FE2F4-B231-43BB-A1A0-493BFD7B8AF3}" type="presParOf" srcId="{6AB56484-A047-4A57-8F49-9DAAD6CA149C}" destId="{769528A4-FE04-4A6B-8973-B71CF8F58227}" srcOrd="0" destOrd="0" presId="urn:microsoft.com/office/officeart/2005/8/layout/hierarchy1"/>
    <dgm:cxn modelId="{A67AC704-C981-4E78-B347-8BC1F3B8B160}" type="presParOf" srcId="{769528A4-FE04-4A6B-8973-B71CF8F58227}" destId="{493B857F-7E98-431F-9FBD-048ABA2528C9}" srcOrd="0" destOrd="0" presId="urn:microsoft.com/office/officeart/2005/8/layout/hierarchy1"/>
    <dgm:cxn modelId="{25ADF653-B37B-4ED5-AE0F-9D2526405A6E}" type="presParOf" srcId="{769528A4-FE04-4A6B-8973-B71CF8F58227}" destId="{E0FF94FA-6293-4881-9A00-F208164542D7}" srcOrd="1" destOrd="0" presId="urn:microsoft.com/office/officeart/2005/8/layout/hierarchy1"/>
    <dgm:cxn modelId="{E4493974-BE19-477D-B8EA-4683685ABD1D}" type="presParOf" srcId="{6AB56484-A047-4A57-8F49-9DAAD6CA149C}" destId="{C08A5951-CFA7-47A9-A539-87CBD8C7A0C3}" srcOrd="1" destOrd="0" presId="urn:microsoft.com/office/officeart/2005/8/layout/hierarchy1"/>
    <dgm:cxn modelId="{7A4A6173-23DC-4E74-9C78-22FBF70C3120}" type="presParOf" srcId="{095BDC24-D240-4488-8764-5A21E291A30B}" destId="{2ED16A4A-1270-410D-AFEC-423D4D9B5832}" srcOrd="8" destOrd="0" presId="urn:microsoft.com/office/officeart/2005/8/layout/hierarchy1"/>
    <dgm:cxn modelId="{8833D683-FDE1-4C8D-BD9D-9244D5142148}" type="presParOf" srcId="{095BDC24-D240-4488-8764-5A21E291A30B}" destId="{BC672ABB-2EF4-4D9F-8F3E-95D4E775940F}" srcOrd="9" destOrd="0" presId="urn:microsoft.com/office/officeart/2005/8/layout/hierarchy1"/>
    <dgm:cxn modelId="{9233BE00-938F-49AD-B604-AA10B12314B6}" type="presParOf" srcId="{BC672ABB-2EF4-4D9F-8F3E-95D4E775940F}" destId="{4E38AAA0-AFB4-4B22-8708-A73214AAA2E2}" srcOrd="0" destOrd="0" presId="urn:microsoft.com/office/officeart/2005/8/layout/hierarchy1"/>
    <dgm:cxn modelId="{12C4226F-3349-401C-85BF-D768506FD2C4}" type="presParOf" srcId="{4E38AAA0-AFB4-4B22-8708-A73214AAA2E2}" destId="{7320AD2A-A19A-4F1B-87BC-C726BFC6277D}" srcOrd="0" destOrd="0" presId="urn:microsoft.com/office/officeart/2005/8/layout/hierarchy1"/>
    <dgm:cxn modelId="{4F7D6400-8C39-486F-94A2-7EF581006C56}" type="presParOf" srcId="{4E38AAA0-AFB4-4B22-8708-A73214AAA2E2}" destId="{4150E781-06D1-453F-A56F-039E54BF66BB}" srcOrd="1" destOrd="0" presId="urn:microsoft.com/office/officeart/2005/8/layout/hierarchy1"/>
    <dgm:cxn modelId="{A7EDE9E7-7B3E-454F-A717-EF6ADA0E9E83}" type="presParOf" srcId="{BC672ABB-2EF4-4D9F-8F3E-95D4E775940F}" destId="{C24313FD-999F-420F-B36F-2EC7EF5B8ED0}" srcOrd="1" destOrd="0" presId="urn:microsoft.com/office/officeart/2005/8/layout/hierarchy1"/>
    <dgm:cxn modelId="{CBE53BA2-1884-4534-91FB-7EA7FA2F4755}" type="presParOf" srcId="{095BDC24-D240-4488-8764-5A21E291A30B}" destId="{C25558C7-E15B-4128-9993-2F5CFC5F50DA}" srcOrd="10" destOrd="0" presId="urn:microsoft.com/office/officeart/2005/8/layout/hierarchy1"/>
    <dgm:cxn modelId="{BFF8439C-C34B-4967-9B58-DB1086D33C04}" type="presParOf" srcId="{095BDC24-D240-4488-8764-5A21E291A30B}" destId="{98A2F18A-BF3B-4217-820A-27C44AC3650E}" srcOrd="11" destOrd="0" presId="urn:microsoft.com/office/officeart/2005/8/layout/hierarchy1"/>
    <dgm:cxn modelId="{7CB468A0-BB93-4A32-9178-8F1566FBF138}" type="presParOf" srcId="{98A2F18A-BF3B-4217-820A-27C44AC3650E}" destId="{CB8E2333-12F5-4D35-A3E9-4039EE05B8D4}" srcOrd="0" destOrd="0" presId="urn:microsoft.com/office/officeart/2005/8/layout/hierarchy1"/>
    <dgm:cxn modelId="{4C8037C5-99D6-4256-8267-B03D2385A199}" type="presParOf" srcId="{CB8E2333-12F5-4D35-A3E9-4039EE05B8D4}" destId="{205A5E08-2A88-449F-A087-47554F3E3798}" srcOrd="0" destOrd="0" presId="urn:microsoft.com/office/officeart/2005/8/layout/hierarchy1"/>
    <dgm:cxn modelId="{A4AB89FD-003E-4F52-83A4-EF4D83AE3A18}" type="presParOf" srcId="{CB8E2333-12F5-4D35-A3E9-4039EE05B8D4}" destId="{17E3F3C3-2C68-47AA-A0B5-5ABED7DFECCC}" srcOrd="1" destOrd="0" presId="urn:microsoft.com/office/officeart/2005/8/layout/hierarchy1"/>
    <dgm:cxn modelId="{32C33B7B-5100-4C25-ACA3-3874ACCB434F}" type="presParOf" srcId="{98A2F18A-BF3B-4217-820A-27C44AC3650E}" destId="{81178E9C-0FCE-46E1-A729-3A294ADC3210}" srcOrd="1" destOrd="0" presId="urn:microsoft.com/office/officeart/2005/8/layout/hierarchy1"/>
  </dgm:cxnLst>
  <dgm:bg/>
  <dgm:whole/>
</dgm:dataModel>
</file>

<file path=word/diagrams/data5.xml><?xml version="1.0" encoding="utf-8"?>
<dgm:dataModel xmlns:dgm="http://schemas.openxmlformats.org/drawingml/2006/diagram" xmlns:a="http://schemas.openxmlformats.org/drawingml/2006/main">
  <dgm:ptLst>
    <dgm:pt modelId="{854B7F6F-87F6-4698-A2DF-8BCA644346C3}"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8548587D-57ED-4EEF-A306-8AF5732C7DE4}">
      <dgm:prSet phldrT="[نص]" custT="1"/>
      <dgm:spPr/>
      <dgm:t>
        <a:bodyPr/>
        <a:lstStyle/>
        <a:p>
          <a:pPr rtl="1"/>
          <a:r>
            <a:rPr lang="ar-SA" sz="1100" b="0"/>
            <a:t>القسم الترفيهي والسياحي </a:t>
          </a:r>
        </a:p>
      </dgm:t>
    </dgm:pt>
    <dgm:pt modelId="{BC201A58-8FED-4D5F-B7BB-29F53C62CFE6}" type="parTrans" cxnId="{E00B6D60-9478-4613-922C-30C1CF7854B7}">
      <dgm:prSet/>
      <dgm:spPr/>
      <dgm:t>
        <a:bodyPr/>
        <a:lstStyle/>
        <a:p>
          <a:pPr rtl="1"/>
          <a:endParaRPr lang="ar-SA"/>
        </a:p>
      </dgm:t>
    </dgm:pt>
    <dgm:pt modelId="{ADCDD394-EA67-4714-86DF-7417D4E7DB08}" type="sibTrans" cxnId="{E00B6D60-9478-4613-922C-30C1CF7854B7}">
      <dgm:prSet/>
      <dgm:spPr/>
      <dgm:t>
        <a:bodyPr/>
        <a:lstStyle/>
        <a:p>
          <a:pPr rtl="1"/>
          <a:endParaRPr lang="ar-SA"/>
        </a:p>
      </dgm:t>
    </dgm:pt>
    <dgm:pt modelId="{8A55D7AE-910A-4184-8D53-F104DE50115C}">
      <dgm:prSet phldrT="[نص]" custT="1"/>
      <dgm:spPr/>
      <dgm:t>
        <a:bodyPr/>
        <a:lstStyle/>
        <a:p>
          <a:pPr rtl="1"/>
          <a:r>
            <a:rPr lang="ar-SA" sz="1100" b="0"/>
            <a:t>المتحف</a:t>
          </a:r>
        </a:p>
      </dgm:t>
    </dgm:pt>
    <dgm:pt modelId="{CD18F6C0-3E1A-4200-990E-BDBDDFB0FC27}" type="parTrans" cxnId="{1707EAB0-E238-4DBF-941B-A9877AC312F2}">
      <dgm:prSet/>
      <dgm:spPr/>
      <dgm:t>
        <a:bodyPr/>
        <a:lstStyle/>
        <a:p>
          <a:pPr rtl="1"/>
          <a:endParaRPr lang="ar-SA"/>
        </a:p>
      </dgm:t>
    </dgm:pt>
    <dgm:pt modelId="{6BD1ECB0-1764-4C59-9D92-7CD50CBE1EAF}" type="sibTrans" cxnId="{1707EAB0-E238-4DBF-941B-A9877AC312F2}">
      <dgm:prSet/>
      <dgm:spPr/>
      <dgm:t>
        <a:bodyPr/>
        <a:lstStyle/>
        <a:p>
          <a:pPr rtl="1"/>
          <a:endParaRPr lang="ar-SA"/>
        </a:p>
      </dgm:t>
    </dgm:pt>
    <dgm:pt modelId="{0B7DC945-47B9-43D5-A20A-42B3E1DE2915}">
      <dgm:prSet phldrT="[نص]" custT="1"/>
      <dgm:spPr/>
      <dgm:t>
        <a:bodyPr/>
        <a:lstStyle/>
        <a:p>
          <a:pPr rtl="1"/>
          <a:r>
            <a:rPr lang="ar-SA" sz="1100" b="0"/>
            <a:t>قاعات متعددة الأغراض </a:t>
          </a:r>
        </a:p>
      </dgm:t>
    </dgm:pt>
    <dgm:pt modelId="{5615E69B-C752-452F-A3D1-C58C8A9044E2}" type="parTrans" cxnId="{BF4DFEFE-7720-46DA-ADBA-28AC06DCFC96}">
      <dgm:prSet/>
      <dgm:spPr/>
      <dgm:t>
        <a:bodyPr/>
        <a:lstStyle/>
        <a:p>
          <a:pPr rtl="1"/>
          <a:endParaRPr lang="ar-SA"/>
        </a:p>
      </dgm:t>
    </dgm:pt>
    <dgm:pt modelId="{34C640DB-568D-48B6-B2A7-8F9CAD9EA389}" type="sibTrans" cxnId="{BF4DFEFE-7720-46DA-ADBA-28AC06DCFC96}">
      <dgm:prSet/>
      <dgm:spPr/>
      <dgm:t>
        <a:bodyPr/>
        <a:lstStyle/>
        <a:p>
          <a:pPr rtl="1"/>
          <a:endParaRPr lang="ar-SA"/>
        </a:p>
      </dgm:t>
    </dgm:pt>
    <dgm:pt modelId="{50002E01-DBA4-4016-910E-49D2EA0459D6}">
      <dgm:prSet custT="1"/>
      <dgm:spPr/>
      <dgm:t>
        <a:bodyPr/>
        <a:lstStyle/>
        <a:p>
          <a:pPr rtl="1"/>
          <a:r>
            <a:rPr lang="ar-SA" sz="1100" b="0"/>
            <a:t>كافيتيريا </a:t>
          </a:r>
        </a:p>
      </dgm:t>
    </dgm:pt>
    <dgm:pt modelId="{536EDD49-3B1F-40A3-B429-FBC3051DB272}" type="parTrans" cxnId="{18A97CFF-880D-4C45-9E5C-05E1482141EF}">
      <dgm:prSet/>
      <dgm:spPr/>
      <dgm:t>
        <a:bodyPr/>
        <a:lstStyle/>
        <a:p>
          <a:pPr rtl="1"/>
          <a:endParaRPr lang="ar-SA"/>
        </a:p>
      </dgm:t>
    </dgm:pt>
    <dgm:pt modelId="{0452A7B5-60D1-414E-946E-3CB77675BDD7}" type="sibTrans" cxnId="{18A97CFF-880D-4C45-9E5C-05E1482141EF}">
      <dgm:prSet/>
      <dgm:spPr/>
      <dgm:t>
        <a:bodyPr/>
        <a:lstStyle/>
        <a:p>
          <a:pPr rtl="1"/>
          <a:endParaRPr lang="ar-SA"/>
        </a:p>
      </dgm:t>
    </dgm:pt>
    <dgm:pt modelId="{DF4F58B3-BDBE-43D4-8E8C-E0CB6DBA48C0}">
      <dgm:prSet custT="1"/>
      <dgm:spPr/>
      <dgm:t>
        <a:bodyPr/>
        <a:lstStyle/>
        <a:p>
          <a:pPr rtl="1"/>
          <a:r>
            <a:rPr lang="ar-SA" sz="1100" b="0"/>
            <a:t>الوحدات الصحية </a:t>
          </a:r>
        </a:p>
      </dgm:t>
    </dgm:pt>
    <dgm:pt modelId="{E1FDE04F-CD05-4C5C-9A82-B153CF7C206B}" type="parTrans" cxnId="{75769F5A-87B0-4961-A17B-AAE129F99695}">
      <dgm:prSet/>
      <dgm:spPr/>
      <dgm:t>
        <a:bodyPr/>
        <a:lstStyle/>
        <a:p>
          <a:pPr rtl="1"/>
          <a:endParaRPr lang="ar-SA"/>
        </a:p>
      </dgm:t>
    </dgm:pt>
    <dgm:pt modelId="{92E7626A-F3C9-4001-A880-CD1A8FECCB6F}" type="sibTrans" cxnId="{75769F5A-87B0-4961-A17B-AAE129F99695}">
      <dgm:prSet/>
      <dgm:spPr/>
      <dgm:t>
        <a:bodyPr/>
        <a:lstStyle/>
        <a:p>
          <a:pPr rtl="1"/>
          <a:endParaRPr lang="ar-SA"/>
        </a:p>
      </dgm:t>
    </dgm:pt>
    <dgm:pt modelId="{4413FE0C-090D-45D7-90EA-7B0B792CA87F}" type="pres">
      <dgm:prSet presAssocID="{854B7F6F-87F6-4698-A2DF-8BCA644346C3}" presName="hierChild1" presStyleCnt="0">
        <dgm:presLayoutVars>
          <dgm:chPref val="1"/>
          <dgm:dir/>
          <dgm:animOne val="branch"/>
          <dgm:animLvl val="lvl"/>
          <dgm:resizeHandles/>
        </dgm:presLayoutVars>
      </dgm:prSet>
      <dgm:spPr/>
      <dgm:t>
        <a:bodyPr/>
        <a:lstStyle/>
        <a:p>
          <a:pPr rtl="1"/>
          <a:endParaRPr lang="ar-SA"/>
        </a:p>
      </dgm:t>
    </dgm:pt>
    <dgm:pt modelId="{37CF5916-2C95-4FE4-B682-CF1D57305C50}" type="pres">
      <dgm:prSet presAssocID="{8548587D-57ED-4EEF-A306-8AF5732C7DE4}" presName="hierRoot1" presStyleCnt="0"/>
      <dgm:spPr/>
    </dgm:pt>
    <dgm:pt modelId="{F7DB3C70-CA1C-4151-80CB-CA8F39365DD1}" type="pres">
      <dgm:prSet presAssocID="{8548587D-57ED-4EEF-A306-8AF5732C7DE4}" presName="composite" presStyleCnt="0"/>
      <dgm:spPr/>
    </dgm:pt>
    <dgm:pt modelId="{7153D206-BCCC-4876-9079-23739772C2CE}" type="pres">
      <dgm:prSet presAssocID="{8548587D-57ED-4EEF-A306-8AF5732C7DE4}" presName="background" presStyleLbl="node0" presStyleIdx="0" presStyleCnt="1"/>
      <dgm:spPr/>
    </dgm:pt>
    <dgm:pt modelId="{D1DC18DE-EA25-44E6-BC1D-693020443FEB}" type="pres">
      <dgm:prSet presAssocID="{8548587D-57ED-4EEF-A306-8AF5732C7DE4}" presName="text" presStyleLbl="fgAcc0" presStyleIdx="0" presStyleCnt="1" custScaleX="97795" custScaleY="66458">
        <dgm:presLayoutVars>
          <dgm:chPref val="3"/>
        </dgm:presLayoutVars>
      </dgm:prSet>
      <dgm:spPr/>
      <dgm:t>
        <a:bodyPr/>
        <a:lstStyle/>
        <a:p>
          <a:pPr rtl="1"/>
          <a:endParaRPr lang="ar-SA"/>
        </a:p>
      </dgm:t>
    </dgm:pt>
    <dgm:pt modelId="{095BDC24-D240-4488-8764-5A21E291A30B}" type="pres">
      <dgm:prSet presAssocID="{8548587D-57ED-4EEF-A306-8AF5732C7DE4}" presName="hierChild2" presStyleCnt="0"/>
      <dgm:spPr/>
    </dgm:pt>
    <dgm:pt modelId="{18AC8472-EAFD-45D1-94EB-7431AD2F1FAB}" type="pres">
      <dgm:prSet presAssocID="{E1FDE04F-CD05-4C5C-9A82-B153CF7C206B}" presName="Name10" presStyleLbl="parChTrans1D2" presStyleIdx="0" presStyleCnt="4"/>
      <dgm:spPr/>
      <dgm:t>
        <a:bodyPr/>
        <a:lstStyle/>
        <a:p>
          <a:pPr rtl="1"/>
          <a:endParaRPr lang="ar-SA"/>
        </a:p>
      </dgm:t>
    </dgm:pt>
    <dgm:pt modelId="{77670BD9-E9C8-4A8C-9C29-73D8BB9B1A36}" type="pres">
      <dgm:prSet presAssocID="{DF4F58B3-BDBE-43D4-8E8C-E0CB6DBA48C0}" presName="hierRoot2" presStyleCnt="0"/>
      <dgm:spPr/>
    </dgm:pt>
    <dgm:pt modelId="{27EE976C-2B87-4D21-A19B-69C0D3FA8295}" type="pres">
      <dgm:prSet presAssocID="{DF4F58B3-BDBE-43D4-8E8C-E0CB6DBA48C0}" presName="composite2" presStyleCnt="0"/>
      <dgm:spPr/>
    </dgm:pt>
    <dgm:pt modelId="{D545D9FB-0831-48D1-A0F9-C7D265CAC65F}" type="pres">
      <dgm:prSet presAssocID="{DF4F58B3-BDBE-43D4-8E8C-E0CB6DBA48C0}" presName="background2" presStyleLbl="node2" presStyleIdx="0" presStyleCnt="4"/>
      <dgm:spPr/>
    </dgm:pt>
    <dgm:pt modelId="{5B4199A4-51B1-419B-9F6D-D639661ED7BC}" type="pres">
      <dgm:prSet presAssocID="{DF4F58B3-BDBE-43D4-8E8C-E0CB6DBA48C0}" presName="text2" presStyleLbl="fgAcc2" presStyleIdx="0" presStyleCnt="4" custScaleX="76709" custScaleY="73228">
        <dgm:presLayoutVars>
          <dgm:chPref val="3"/>
        </dgm:presLayoutVars>
      </dgm:prSet>
      <dgm:spPr/>
      <dgm:t>
        <a:bodyPr/>
        <a:lstStyle/>
        <a:p>
          <a:pPr rtl="1"/>
          <a:endParaRPr lang="ar-SA"/>
        </a:p>
      </dgm:t>
    </dgm:pt>
    <dgm:pt modelId="{04317BDD-227C-4DF6-8873-73216800530B}" type="pres">
      <dgm:prSet presAssocID="{DF4F58B3-BDBE-43D4-8E8C-E0CB6DBA48C0}" presName="hierChild3" presStyleCnt="0"/>
      <dgm:spPr/>
    </dgm:pt>
    <dgm:pt modelId="{FD30FF0E-8F01-4A1D-A60A-2373E7685B94}" type="pres">
      <dgm:prSet presAssocID="{536EDD49-3B1F-40A3-B429-FBC3051DB272}" presName="Name10" presStyleLbl="parChTrans1D2" presStyleIdx="1" presStyleCnt="4"/>
      <dgm:spPr/>
      <dgm:t>
        <a:bodyPr/>
        <a:lstStyle/>
        <a:p>
          <a:pPr rtl="1"/>
          <a:endParaRPr lang="ar-SA"/>
        </a:p>
      </dgm:t>
    </dgm:pt>
    <dgm:pt modelId="{D758E0FE-97D2-4E2A-85A0-2CEF42F9439C}" type="pres">
      <dgm:prSet presAssocID="{50002E01-DBA4-4016-910E-49D2EA0459D6}" presName="hierRoot2" presStyleCnt="0"/>
      <dgm:spPr/>
    </dgm:pt>
    <dgm:pt modelId="{FBB3853B-9F0A-41EC-9091-1281490ACF8F}" type="pres">
      <dgm:prSet presAssocID="{50002E01-DBA4-4016-910E-49D2EA0459D6}" presName="composite2" presStyleCnt="0"/>
      <dgm:spPr/>
    </dgm:pt>
    <dgm:pt modelId="{D60D1598-652C-4037-9A30-15C0E0544A83}" type="pres">
      <dgm:prSet presAssocID="{50002E01-DBA4-4016-910E-49D2EA0459D6}" presName="background2" presStyleLbl="node2" presStyleIdx="1" presStyleCnt="4"/>
      <dgm:spPr/>
    </dgm:pt>
    <dgm:pt modelId="{49B0F718-E4A4-4F15-8392-E975B28F61C1}" type="pres">
      <dgm:prSet presAssocID="{50002E01-DBA4-4016-910E-49D2EA0459D6}" presName="text2" presStyleLbl="fgAcc2" presStyleIdx="1" presStyleCnt="4" custScaleX="84055" custScaleY="75675">
        <dgm:presLayoutVars>
          <dgm:chPref val="3"/>
        </dgm:presLayoutVars>
      </dgm:prSet>
      <dgm:spPr/>
      <dgm:t>
        <a:bodyPr/>
        <a:lstStyle/>
        <a:p>
          <a:pPr rtl="1"/>
          <a:endParaRPr lang="ar-SA"/>
        </a:p>
      </dgm:t>
    </dgm:pt>
    <dgm:pt modelId="{0D2F2609-25F5-4758-9EF2-0D9340D9F803}" type="pres">
      <dgm:prSet presAssocID="{50002E01-DBA4-4016-910E-49D2EA0459D6}" presName="hierChild3" presStyleCnt="0"/>
      <dgm:spPr/>
    </dgm:pt>
    <dgm:pt modelId="{FA729494-13D0-472A-BF60-936C2CD84A96}" type="pres">
      <dgm:prSet presAssocID="{CD18F6C0-3E1A-4200-990E-BDBDDFB0FC27}" presName="Name10" presStyleLbl="parChTrans1D2" presStyleIdx="2" presStyleCnt="4"/>
      <dgm:spPr/>
      <dgm:t>
        <a:bodyPr/>
        <a:lstStyle/>
        <a:p>
          <a:pPr rtl="1"/>
          <a:endParaRPr lang="ar-SA"/>
        </a:p>
      </dgm:t>
    </dgm:pt>
    <dgm:pt modelId="{6AB56484-A047-4A57-8F49-9DAAD6CA149C}" type="pres">
      <dgm:prSet presAssocID="{8A55D7AE-910A-4184-8D53-F104DE50115C}" presName="hierRoot2" presStyleCnt="0"/>
      <dgm:spPr/>
    </dgm:pt>
    <dgm:pt modelId="{769528A4-FE04-4A6B-8973-B71CF8F58227}" type="pres">
      <dgm:prSet presAssocID="{8A55D7AE-910A-4184-8D53-F104DE50115C}" presName="composite2" presStyleCnt="0"/>
      <dgm:spPr/>
    </dgm:pt>
    <dgm:pt modelId="{493B857F-7E98-431F-9FBD-048ABA2528C9}" type="pres">
      <dgm:prSet presAssocID="{8A55D7AE-910A-4184-8D53-F104DE50115C}" presName="background2" presStyleLbl="node2" presStyleIdx="2" presStyleCnt="4"/>
      <dgm:spPr/>
      <dgm:t>
        <a:bodyPr/>
        <a:lstStyle/>
        <a:p>
          <a:pPr rtl="1"/>
          <a:endParaRPr lang="ar-SA"/>
        </a:p>
      </dgm:t>
    </dgm:pt>
    <dgm:pt modelId="{E0FF94FA-6293-4881-9A00-F208164542D7}" type="pres">
      <dgm:prSet presAssocID="{8A55D7AE-910A-4184-8D53-F104DE50115C}" presName="text2" presStyleLbl="fgAcc2" presStyleIdx="2" presStyleCnt="4" custScaleX="89783" custScaleY="69741">
        <dgm:presLayoutVars>
          <dgm:chPref val="3"/>
        </dgm:presLayoutVars>
      </dgm:prSet>
      <dgm:spPr/>
      <dgm:t>
        <a:bodyPr/>
        <a:lstStyle/>
        <a:p>
          <a:pPr rtl="1"/>
          <a:endParaRPr lang="ar-SA"/>
        </a:p>
      </dgm:t>
    </dgm:pt>
    <dgm:pt modelId="{C08A5951-CFA7-47A9-A539-87CBD8C7A0C3}" type="pres">
      <dgm:prSet presAssocID="{8A55D7AE-910A-4184-8D53-F104DE50115C}" presName="hierChild3" presStyleCnt="0"/>
      <dgm:spPr/>
    </dgm:pt>
    <dgm:pt modelId="{C25558C7-E15B-4128-9993-2F5CFC5F50DA}" type="pres">
      <dgm:prSet presAssocID="{5615E69B-C752-452F-A3D1-C58C8A9044E2}" presName="Name10" presStyleLbl="parChTrans1D2" presStyleIdx="3" presStyleCnt="4"/>
      <dgm:spPr/>
      <dgm:t>
        <a:bodyPr/>
        <a:lstStyle/>
        <a:p>
          <a:pPr rtl="1"/>
          <a:endParaRPr lang="ar-SA"/>
        </a:p>
      </dgm:t>
    </dgm:pt>
    <dgm:pt modelId="{98A2F18A-BF3B-4217-820A-27C44AC3650E}" type="pres">
      <dgm:prSet presAssocID="{0B7DC945-47B9-43D5-A20A-42B3E1DE2915}" presName="hierRoot2" presStyleCnt="0"/>
      <dgm:spPr/>
    </dgm:pt>
    <dgm:pt modelId="{CB8E2333-12F5-4D35-A3E9-4039EE05B8D4}" type="pres">
      <dgm:prSet presAssocID="{0B7DC945-47B9-43D5-A20A-42B3E1DE2915}" presName="composite2" presStyleCnt="0"/>
      <dgm:spPr/>
    </dgm:pt>
    <dgm:pt modelId="{205A5E08-2A88-449F-A087-47554F3E3798}" type="pres">
      <dgm:prSet presAssocID="{0B7DC945-47B9-43D5-A20A-42B3E1DE2915}" presName="background2" presStyleLbl="node2" presStyleIdx="3" presStyleCnt="4"/>
      <dgm:spPr/>
    </dgm:pt>
    <dgm:pt modelId="{17E3F3C3-2C68-47AA-A0B5-5ABED7DFECCC}" type="pres">
      <dgm:prSet presAssocID="{0B7DC945-47B9-43D5-A20A-42B3E1DE2915}" presName="text2" presStyleLbl="fgAcc2" presStyleIdx="3" presStyleCnt="4" custScaleX="74692" custScaleY="66110">
        <dgm:presLayoutVars>
          <dgm:chPref val="3"/>
        </dgm:presLayoutVars>
      </dgm:prSet>
      <dgm:spPr/>
      <dgm:t>
        <a:bodyPr/>
        <a:lstStyle/>
        <a:p>
          <a:pPr rtl="1"/>
          <a:endParaRPr lang="ar-SA"/>
        </a:p>
      </dgm:t>
    </dgm:pt>
    <dgm:pt modelId="{81178E9C-0FCE-46E1-A729-3A294ADC3210}" type="pres">
      <dgm:prSet presAssocID="{0B7DC945-47B9-43D5-A20A-42B3E1DE2915}" presName="hierChild3" presStyleCnt="0"/>
      <dgm:spPr/>
    </dgm:pt>
  </dgm:ptLst>
  <dgm:cxnLst>
    <dgm:cxn modelId="{18A97CFF-880D-4C45-9E5C-05E1482141EF}" srcId="{8548587D-57ED-4EEF-A306-8AF5732C7DE4}" destId="{50002E01-DBA4-4016-910E-49D2EA0459D6}" srcOrd="1" destOrd="0" parTransId="{536EDD49-3B1F-40A3-B429-FBC3051DB272}" sibTransId="{0452A7B5-60D1-414E-946E-3CB77675BDD7}"/>
    <dgm:cxn modelId="{303531A9-C651-41CF-B54C-D6B34B2B445A}" type="presOf" srcId="{50002E01-DBA4-4016-910E-49D2EA0459D6}" destId="{49B0F718-E4A4-4F15-8392-E975B28F61C1}" srcOrd="0" destOrd="0" presId="urn:microsoft.com/office/officeart/2005/8/layout/hierarchy1"/>
    <dgm:cxn modelId="{4F4E1EC2-03DE-4688-AE0E-7943CF1F6A95}" type="presOf" srcId="{854B7F6F-87F6-4698-A2DF-8BCA644346C3}" destId="{4413FE0C-090D-45D7-90EA-7B0B792CA87F}" srcOrd="0" destOrd="0" presId="urn:microsoft.com/office/officeart/2005/8/layout/hierarchy1"/>
    <dgm:cxn modelId="{584D20AD-1700-47B4-8565-F4659A42405D}" type="presOf" srcId="{E1FDE04F-CD05-4C5C-9A82-B153CF7C206B}" destId="{18AC8472-EAFD-45D1-94EB-7431AD2F1FAB}" srcOrd="0" destOrd="0" presId="urn:microsoft.com/office/officeart/2005/8/layout/hierarchy1"/>
    <dgm:cxn modelId="{06C7A012-9648-4F3E-A0D6-74CE4ED70209}" type="presOf" srcId="{0B7DC945-47B9-43D5-A20A-42B3E1DE2915}" destId="{17E3F3C3-2C68-47AA-A0B5-5ABED7DFECCC}" srcOrd="0" destOrd="0" presId="urn:microsoft.com/office/officeart/2005/8/layout/hierarchy1"/>
    <dgm:cxn modelId="{E00B6D60-9478-4613-922C-30C1CF7854B7}" srcId="{854B7F6F-87F6-4698-A2DF-8BCA644346C3}" destId="{8548587D-57ED-4EEF-A306-8AF5732C7DE4}" srcOrd="0" destOrd="0" parTransId="{BC201A58-8FED-4D5F-B7BB-29F53C62CFE6}" sibTransId="{ADCDD394-EA67-4714-86DF-7417D4E7DB08}"/>
    <dgm:cxn modelId="{BE5F1279-A4A9-49F9-8BB1-70C27A6C7D2E}" type="presOf" srcId="{8A55D7AE-910A-4184-8D53-F104DE50115C}" destId="{E0FF94FA-6293-4881-9A00-F208164542D7}" srcOrd="0" destOrd="0" presId="urn:microsoft.com/office/officeart/2005/8/layout/hierarchy1"/>
    <dgm:cxn modelId="{1707EAB0-E238-4DBF-941B-A9877AC312F2}" srcId="{8548587D-57ED-4EEF-A306-8AF5732C7DE4}" destId="{8A55D7AE-910A-4184-8D53-F104DE50115C}" srcOrd="2" destOrd="0" parTransId="{CD18F6C0-3E1A-4200-990E-BDBDDFB0FC27}" sibTransId="{6BD1ECB0-1764-4C59-9D92-7CD50CBE1EAF}"/>
    <dgm:cxn modelId="{75769F5A-87B0-4961-A17B-AAE129F99695}" srcId="{8548587D-57ED-4EEF-A306-8AF5732C7DE4}" destId="{DF4F58B3-BDBE-43D4-8E8C-E0CB6DBA48C0}" srcOrd="0" destOrd="0" parTransId="{E1FDE04F-CD05-4C5C-9A82-B153CF7C206B}" sibTransId="{92E7626A-F3C9-4001-A880-CD1A8FECCB6F}"/>
    <dgm:cxn modelId="{A0721B62-5D1A-4C22-AADA-8B87258B42F2}" type="presOf" srcId="{5615E69B-C752-452F-A3D1-C58C8A9044E2}" destId="{C25558C7-E15B-4128-9993-2F5CFC5F50DA}" srcOrd="0" destOrd="0" presId="urn:microsoft.com/office/officeart/2005/8/layout/hierarchy1"/>
    <dgm:cxn modelId="{BF4DFEFE-7720-46DA-ADBA-28AC06DCFC96}" srcId="{8548587D-57ED-4EEF-A306-8AF5732C7DE4}" destId="{0B7DC945-47B9-43D5-A20A-42B3E1DE2915}" srcOrd="3" destOrd="0" parTransId="{5615E69B-C752-452F-A3D1-C58C8A9044E2}" sibTransId="{34C640DB-568D-48B6-B2A7-8F9CAD9EA389}"/>
    <dgm:cxn modelId="{238F9971-3782-4914-B1A8-1FC044EFC200}" type="presOf" srcId="{DF4F58B3-BDBE-43D4-8E8C-E0CB6DBA48C0}" destId="{5B4199A4-51B1-419B-9F6D-D639661ED7BC}" srcOrd="0" destOrd="0" presId="urn:microsoft.com/office/officeart/2005/8/layout/hierarchy1"/>
    <dgm:cxn modelId="{DED05122-23FB-4F10-A53E-DB3FC09A8B01}" type="presOf" srcId="{536EDD49-3B1F-40A3-B429-FBC3051DB272}" destId="{FD30FF0E-8F01-4A1D-A60A-2373E7685B94}" srcOrd="0" destOrd="0" presId="urn:microsoft.com/office/officeart/2005/8/layout/hierarchy1"/>
    <dgm:cxn modelId="{09C42672-20E8-435F-8610-DE5F4AB9999C}" type="presOf" srcId="{8548587D-57ED-4EEF-A306-8AF5732C7DE4}" destId="{D1DC18DE-EA25-44E6-BC1D-693020443FEB}" srcOrd="0" destOrd="0" presId="urn:microsoft.com/office/officeart/2005/8/layout/hierarchy1"/>
    <dgm:cxn modelId="{2E8E782F-BF80-4BAF-BA87-160777895BC6}" type="presOf" srcId="{CD18F6C0-3E1A-4200-990E-BDBDDFB0FC27}" destId="{FA729494-13D0-472A-BF60-936C2CD84A96}" srcOrd="0" destOrd="0" presId="urn:microsoft.com/office/officeart/2005/8/layout/hierarchy1"/>
    <dgm:cxn modelId="{B7CB39CF-C108-47C7-BE5E-324B08274822}" type="presParOf" srcId="{4413FE0C-090D-45D7-90EA-7B0B792CA87F}" destId="{37CF5916-2C95-4FE4-B682-CF1D57305C50}" srcOrd="0" destOrd="0" presId="urn:microsoft.com/office/officeart/2005/8/layout/hierarchy1"/>
    <dgm:cxn modelId="{116CF413-42DC-497C-AEB8-A8062E617CFA}" type="presParOf" srcId="{37CF5916-2C95-4FE4-B682-CF1D57305C50}" destId="{F7DB3C70-CA1C-4151-80CB-CA8F39365DD1}" srcOrd="0" destOrd="0" presId="urn:microsoft.com/office/officeart/2005/8/layout/hierarchy1"/>
    <dgm:cxn modelId="{31774AE6-DE56-4A69-BBB7-94BB311B8529}" type="presParOf" srcId="{F7DB3C70-CA1C-4151-80CB-CA8F39365DD1}" destId="{7153D206-BCCC-4876-9079-23739772C2CE}" srcOrd="0" destOrd="0" presId="urn:microsoft.com/office/officeart/2005/8/layout/hierarchy1"/>
    <dgm:cxn modelId="{AD804429-629D-4E7C-B10F-F6E5F49DBA1F}" type="presParOf" srcId="{F7DB3C70-CA1C-4151-80CB-CA8F39365DD1}" destId="{D1DC18DE-EA25-44E6-BC1D-693020443FEB}" srcOrd="1" destOrd="0" presId="urn:microsoft.com/office/officeart/2005/8/layout/hierarchy1"/>
    <dgm:cxn modelId="{C789E372-8029-44FC-8780-35AEB45B396F}" type="presParOf" srcId="{37CF5916-2C95-4FE4-B682-CF1D57305C50}" destId="{095BDC24-D240-4488-8764-5A21E291A30B}" srcOrd="1" destOrd="0" presId="urn:microsoft.com/office/officeart/2005/8/layout/hierarchy1"/>
    <dgm:cxn modelId="{5105AB8E-BFD9-4B72-8D66-53CB9B6D17CF}" type="presParOf" srcId="{095BDC24-D240-4488-8764-5A21E291A30B}" destId="{18AC8472-EAFD-45D1-94EB-7431AD2F1FAB}" srcOrd="0" destOrd="0" presId="urn:microsoft.com/office/officeart/2005/8/layout/hierarchy1"/>
    <dgm:cxn modelId="{99558EF7-B8CD-45B8-BADC-641B76365817}" type="presParOf" srcId="{095BDC24-D240-4488-8764-5A21E291A30B}" destId="{77670BD9-E9C8-4A8C-9C29-73D8BB9B1A36}" srcOrd="1" destOrd="0" presId="urn:microsoft.com/office/officeart/2005/8/layout/hierarchy1"/>
    <dgm:cxn modelId="{87BB40A0-1966-4884-ACB1-F2336DBF2417}" type="presParOf" srcId="{77670BD9-E9C8-4A8C-9C29-73D8BB9B1A36}" destId="{27EE976C-2B87-4D21-A19B-69C0D3FA8295}" srcOrd="0" destOrd="0" presId="urn:microsoft.com/office/officeart/2005/8/layout/hierarchy1"/>
    <dgm:cxn modelId="{1C5E6CA5-4462-47C5-828F-EEC8C53C84A9}" type="presParOf" srcId="{27EE976C-2B87-4D21-A19B-69C0D3FA8295}" destId="{D545D9FB-0831-48D1-A0F9-C7D265CAC65F}" srcOrd="0" destOrd="0" presId="urn:microsoft.com/office/officeart/2005/8/layout/hierarchy1"/>
    <dgm:cxn modelId="{F4874D0E-035D-47F7-8057-7BC93F166684}" type="presParOf" srcId="{27EE976C-2B87-4D21-A19B-69C0D3FA8295}" destId="{5B4199A4-51B1-419B-9F6D-D639661ED7BC}" srcOrd="1" destOrd="0" presId="urn:microsoft.com/office/officeart/2005/8/layout/hierarchy1"/>
    <dgm:cxn modelId="{C4CB43E2-47C6-43CC-98A8-EB5FA9CCE8CC}" type="presParOf" srcId="{77670BD9-E9C8-4A8C-9C29-73D8BB9B1A36}" destId="{04317BDD-227C-4DF6-8873-73216800530B}" srcOrd="1" destOrd="0" presId="urn:microsoft.com/office/officeart/2005/8/layout/hierarchy1"/>
    <dgm:cxn modelId="{00AEBB09-602D-480E-B955-360404976D82}" type="presParOf" srcId="{095BDC24-D240-4488-8764-5A21E291A30B}" destId="{FD30FF0E-8F01-4A1D-A60A-2373E7685B94}" srcOrd="2" destOrd="0" presId="urn:microsoft.com/office/officeart/2005/8/layout/hierarchy1"/>
    <dgm:cxn modelId="{F3EB2BDE-9BDB-4154-A273-C0AC93636D77}" type="presParOf" srcId="{095BDC24-D240-4488-8764-5A21E291A30B}" destId="{D758E0FE-97D2-4E2A-85A0-2CEF42F9439C}" srcOrd="3" destOrd="0" presId="urn:microsoft.com/office/officeart/2005/8/layout/hierarchy1"/>
    <dgm:cxn modelId="{A47FF52F-9E44-4A53-9E53-8B97D6EEAECC}" type="presParOf" srcId="{D758E0FE-97D2-4E2A-85A0-2CEF42F9439C}" destId="{FBB3853B-9F0A-41EC-9091-1281490ACF8F}" srcOrd="0" destOrd="0" presId="urn:microsoft.com/office/officeart/2005/8/layout/hierarchy1"/>
    <dgm:cxn modelId="{6436A9B0-690E-4E88-AAF0-6C7308ED6D63}" type="presParOf" srcId="{FBB3853B-9F0A-41EC-9091-1281490ACF8F}" destId="{D60D1598-652C-4037-9A30-15C0E0544A83}" srcOrd="0" destOrd="0" presId="urn:microsoft.com/office/officeart/2005/8/layout/hierarchy1"/>
    <dgm:cxn modelId="{B15D25A1-900F-4264-9C08-32EC119BF959}" type="presParOf" srcId="{FBB3853B-9F0A-41EC-9091-1281490ACF8F}" destId="{49B0F718-E4A4-4F15-8392-E975B28F61C1}" srcOrd="1" destOrd="0" presId="urn:microsoft.com/office/officeart/2005/8/layout/hierarchy1"/>
    <dgm:cxn modelId="{582F62E5-2420-4E43-B1EB-0003008009EC}" type="presParOf" srcId="{D758E0FE-97D2-4E2A-85A0-2CEF42F9439C}" destId="{0D2F2609-25F5-4758-9EF2-0D9340D9F803}" srcOrd="1" destOrd="0" presId="urn:microsoft.com/office/officeart/2005/8/layout/hierarchy1"/>
    <dgm:cxn modelId="{AA190A96-2461-4C9F-8496-5F72431E1590}" type="presParOf" srcId="{095BDC24-D240-4488-8764-5A21E291A30B}" destId="{FA729494-13D0-472A-BF60-936C2CD84A96}" srcOrd="4" destOrd="0" presId="urn:microsoft.com/office/officeart/2005/8/layout/hierarchy1"/>
    <dgm:cxn modelId="{5B77F1ED-6D72-4791-B092-C4BF4778A3B8}" type="presParOf" srcId="{095BDC24-D240-4488-8764-5A21E291A30B}" destId="{6AB56484-A047-4A57-8F49-9DAAD6CA149C}" srcOrd="5" destOrd="0" presId="urn:microsoft.com/office/officeart/2005/8/layout/hierarchy1"/>
    <dgm:cxn modelId="{6FCEACAE-6A73-4F2F-AC1A-733E11A30202}" type="presParOf" srcId="{6AB56484-A047-4A57-8F49-9DAAD6CA149C}" destId="{769528A4-FE04-4A6B-8973-B71CF8F58227}" srcOrd="0" destOrd="0" presId="urn:microsoft.com/office/officeart/2005/8/layout/hierarchy1"/>
    <dgm:cxn modelId="{F989CF0E-6C64-47AD-B681-EC151155652B}" type="presParOf" srcId="{769528A4-FE04-4A6B-8973-B71CF8F58227}" destId="{493B857F-7E98-431F-9FBD-048ABA2528C9}" srcOrd="0" destOrd="0" presId="urn:microsoft.com/office/officeart/2005/8/layout/hierarchy1"/>
    <dgm:cxn modelId="{DA7E5607-E754-4FD7-9EA1-7AEA4BF93B17}" type="presParOf" srcId="{769528A4-FE04-4A6B-8973-B71CF8F58227}" destId="{E0FF94FA-6293-4881-9A00-F208164542D7}" srcOrd="1" destOrd="0" presId="urn:microsoft.com/office/officeart/2005/8/layout/hierarchy1"/>
    <dgm:cxn modelId="{E7F15411-BC6A-4BDB-BE14-2FCDBF56439C}" type="presParOf" srcId="{6AB56484-A047-4A57-8F49-9DAAD6CA149C}" destId="{C08A5951-CFA7-47A9-A539-87CBD8C7A0C3}" srcOrd="1" destOrd="0" presId="urn:microsoft.com/office/officeart/2005/8/layout/hierarchy1"/>
    <dgm:cxn modelId="{FA417A3F-969D-4B77-AC80-BAF63E370182}" type="presParOf" srcId="{095BDC24-D240-4488-8764-5A21E291A30B}" destId="{C25558C7-E15B-4128-9993-2F5CFC5F50DA}" srcOrd="6" destOrd="0" presId="urn:microsoft.com/office/officeart/2005/8/layout/hierarchy1"/>
    <dgm:cxn modelId="{A57E2F61-8C36-47D2-9115-7F1FB68DF143}" type="presParOf" srcId="{095BDC24-D240-4488-8764-5A21E291A30B}" destId="{98A2F18A-BF3B-4217-820A-27C44AC3650E}" srcOrd="7" destOrd="0" presId="urn:microsoft.com/office/officeart/2005/8/layout/hierarchy1"/>
    <dgm:cxn modelId="{D55874CD-26FA-4E1C-870C-CF7855737834}" type="presParOf" srcId="{98A2F18A-BF3B-4217-820A-27C44AC3650E}" destId="{CB8E2333-12F5-4D35-A3E9-4039EE05B8D4}" srcOrd="0" destOrd="0" presId="urn:microsoft.com/office/officeart/2005/8/layout/hierarchy1"/>
    <dgm:cxn modelId="{C2862A2D-D4B9-4C3C-AE31-BB3978AA5D25}" type="presParOf" srcId="{CB8E2333-12F5-4D35-A3E9-4039EE05B8D4}" destId="{205A5E08-2A88-449F-A087-47554F3E3798}" srcOrd="0" destOrd="0" presId="urn:microsoft.com/office/officeart/2005/8/layout/hierarchy1"/>
    <dgm:cxn modelId="{47305A0E-6615-4D09-A4B8-89D517900101}" type="presParOf" srcId="{CB8E2333-12F5-4D35-A3E9-4039EE05B8D4}" destId="{17E3F3C3-2C68-47AA-A0B5-5ABED7DFECCC}" srcOrd="1" destOrd="0" presId="urn:microsoft.com/office/officeart/2005/8/layout/hierarchy1"/>
    <dgm:cxn modelId="{9D25878A-D54C-46EC-99E1-721733D087C1}" type="presParOf" srcId="{98A2F18A-BF3B-4217-820A-27C44AC3650E}" destId="{81178E9C-0FCE-46E1-A729-3A294ADC3210}" srcOrd="1" destOrd="0" presId="urn:microsoft.com/office/officeart/2005/8/layout/hierarchy1"/>
  </dgm:cxnLst>
  <dgm:bg/>
  <dgm:whole/>
</dgm:dataModel>
</file>

<file path=word/diagrams/data6.xml><?xml version="1.0" encoding="utf-8"?>
<dgm:dataModel xmlns:dgm="http://schemas.openxmlformats.org/drawingml/2006/diagram" xmlns:a="http://schemas.openxmlformats.org/drawingml/2006/main">
  <dgm:ptLst>
    <dgm:pt modelId="{13B338BF-30F5-4E8E-A286-A62BA586AEE5}"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3A054E50-6A7B-4CA0-A8E5-1F433772C190}">
      <dgm:prSet phldrT="[نص]" custT="1"/>
      <dgm:spPr/>
      <dgm:t>
        <a:bodyPr/>
        <a:lstStyle/>
        <a:p>
          <a:pPr rtl="1"/>
          <a:r>
            <a:rPr lang="ar-SA" sz="1400" b="0">
              <a:latin typeface="Simplified Arabic" pitchFamily="18" charset="-78"/>
              <a:cs typeface="Simplified Arabic" pitchFamily="18" charset="-78"/>
            </a:rPr>
            <a:t>الخدمات</a:t>
          </a:r>
        </a:p>
      </dgm:t>
    </dgm:pt>
    <dgm:pt modelId="{0AF4684A-F3FB-4975-B68C-4A95AEC43049}" type="parTrans" cxnId="{66781E8B-651E-4F8C-A482-1F7F37252759}">
      <dgm:prSet/>
      <dgm:spPr/>
      <dgm:t>
        <a:bodyPr/>
        <a:lstStyle/>
        <a:p>
          <a:pPr rtl="1"/>
          <a:endParaRPr lang="ar-SA"/>
        </a:p>
      </dgm:t>
    </dgm:pt>
    <dgm:pt modelId="{62936F6A-AE5F-4D9A-A64E-C95DC906C8AA}" type="sibTrans" cxnId="{66781E8B-651E-4F8C-A482-1F7F37252759}">
      <dgm:prSet/>
      <dgm:spPr/>
      <dgm:t>
        <a:bodyPr/>
        <a:lstStyle/>
        <a:p>
          <a:pPr rtl="1"/>
          <a:endParaRPr lang="ar-SA"/>
        </a:p>
      </dgm:t>
    </dgm:pt>
    <dgm:pt modelId="{E7E9A511-AFED-4254-8991-07DAFEDC5F48}">
      <dgm:prSet phldrT="[نص]" custT="1"/>
      <dgm:spPr/>
      <dgm:t>
        <a:bodyPr/>
        <a:lstStyle/>
        <a:p>
          <a:pPr rtl="1"/>
          <a:r>
            <a:rPr lang="ar-SA" sz="1200" b="0">
              <a:latin typeface="Simplified Arabic" pitchFamily="18" charset="-78"/>
              <a:cs typeface="Simplified Arabic" pitchFamily="18" charset="-78"/>
            </a:rPr>
            <a:t>الوحدات الصحية</a:t>
          </a:r>
        </a:p>
      </dgm:t>
    </dgm:pt>
    <dgm:pt modelId="{D0D37541-4F97-47F4-BA73-C3AA88A2D179}" type="parTrans" cxnId="{1508F2E9-4F41-428F-BB24-1E58B23E93A3}">
      <dgm:prSet/>
      <dgm:spPr/>
      <dgm:t>
        <a:bodyPr/>
        <a:lstStyle/>
        <a:p>
          <a:pPr rtl="1"/>
          <a:endParaRPr lang="ar-SA"/>
        </a:p>
      </dgm:t>
    </dgm:pt>
    <dgm:pt modelId="{322675F2-941D-4C19-A5B8-1013C18A0C03}" type="sibTrans" cxnId="{1508F2E9-4F41-428F-BB24-1E58B23E93A3}">
      <dgm:prSet/>
      <dgm:spPr/>
      <dgm:t>
        <a:bodyPr/>
        <a:lstStyle/>
        <a:p>
          <a:pPr rtl="1"/>
          <a:endParaRPr lang="ar-SA"/>
        </a:p>
      </dgm:t>
    </dgm:pt>
    <dgm:pt modelId="{25B9AC43-0C0D-4F27-8FAF-46F0B13181A9}">
      <dgm:prSet phldrT="[نص]" custT="1"/>
      <dgm:spPr/>
      <dgm:t>
        <a:bodyPr/>
        <a:lstStyle/>
        <a:p>
          <a:pPr rtl="1"/>
          <a:r>
            <a:rPr lang="ar-SA" sz="1200" b="0">
              <a:latin typeface="Simplified Arabic" pitchFamily="18" charset="-78"/>
              <a:cs typeface="Simplified Arabic" pitchFamily="18" charset="-78"/>
            </a:rPr>
            <a:t>الأدراج</a:t>
          </a:r>
        </a:p>
      </dgm:t>
    </dgm:pt>
    <dgm:pt modelId="{59E2635F-B75A-4496-9D25-2472D58BDBC1}" type="parTrans" cxnId="{CD80CD9A-9132-4CC9-BE39-752F13E9C561}">
      <dgm:prSet/>
      <dgm:spPr/>
      <dgm:t>
        <a:bodyPr/>
        <a:lstStyle/>
        <a:p>
          <a:pPr rtl="1"/>
          <a:endParaRPr lang="ar-SA"/>
        </a:p>
      </dgm:t>
    </dgm:pt>
    <dgm:pt modelId="{52F059C3-C13E-47D5-805B-C9072B68F9B0}" type="sibTrans" cxnId="{CD80CD9A-9132-4CC9-BE39-752F13E9C561}">
      <dgm:prSet/>
      <dgm:spPr/>
      <dgm:t>
        <a:bodyPr/>
        <a:lstStyle/>
        <a:p>
          <a:pPr rtl="1"/>
          <a:endParaRPr lang="ar-SA"/>
        </a:p>
      </dgm:t>
    </dgm:pt>
    <dgm:pt modelId="{E746B664-1580-4A32-8D51-E7ADFC20EF64}">
      <dgm:prSet custT="1"/>
      <dgm:spPr/>
      <dgm:t>
        <a:bodyPr/>
        <a:lstStyle/>
        <a:p>
          <a:pPr rtl="1"/>
          <a:r>
            <a:rPr lang="ar-SA" sz="1200" b="0">
              <a:latin typeface="Simplified Arabic" pitchFamily="18" charset="-78"/>
              <a:cs typeface="Simplified Arabic" pitchFamily="18" charset="-78"/>
            </a:rPr>
            <a:t>غرف التدفئة والتبريد</a:t>
          </a:r>
          <a:endParaRPr lang="ar-SA" sz="1200" b="1">
            <a:latin typeface="Simplified Arabic" pitchFamily="18" charset="-78"/>
            <a:cs typeface="Simplified Arabic" pitchFamily="18" charset="-78"/>
          </a:endParaRPr>
        </a:p>
      </dgm:t>
    </dgm:pt>
    <dgm:pt modelId="{6BE865BB-DB63-4073-84DE-810391A3F3E8}" type="parTrans" cxnId="{82A3901F-A882-4863-8633-A477BBEDFA35}">
      <dgm:prSet/>
      <dgm:spPr/>
      <dgm:t>
        <a:bodyPr/>
        <a:lstStyle/>
        <a:p>
          <a:pPr rtl="1"/>
          <a:endParaRPr lang="ar-SA"/>
        </a:p>
      </dgm:t>
    </dgm:pt>
    <dgm:pt modelId="{9BAD1B5E-488D-49B7-9889-585EE004698D}" type="sibTrans" cxnId="{82A3901F-A882-4863-8633-A477BBEDFA35}">
      <dgm:prSet/>
      <dgm:spPr/>
      <dgm:t>
        <a:bodyPr/>
        <a:lstStyle/>
        <a:p>
          <a:pPr rtl="1"/>
          <a:endParaRPr lang="ar-SA"/>
        </a:p>
      </dgm:t>
    </dgm:pt>
    <dgm:pt modelId="{D658B63F-7BA6-42F5-8F2B-BB211FFC4EA7}">
      <dgm:prSet custT="1"/>
      <dgm:spPr/>
      <dgm:t>
        <a:bodyPr/>
        <a:lstStyle/>
        <a:p>
          <a:pPr rtl="1"/>
          <a:r>
            <a:rPr lang="ar-SA" sz="1200" b="0">
              <a:latin typeface="Simplified Arabic" pitchFamily="18" charset="-78"/>
              <a:cs typeface="Simplified Arabic" pitchFamily="18" charset="-78"/>
            </a:rPr>
            <a:t>غرف المولدات والكهرباء</a:t>
          </a:r>
        </a:p>
      </dgm:t>
    </dgm:pt>
    <dgm:pt modelId="{6AB62515-7077-47A9-9A7B-4A73441408E9}" type="parTrans" cxnId="{23966153-6DF4-4D05-93F7-4881F054D027}">
      <dgm:prSet/>
      <dgm:spPr/>
      <dgm:t>
        <a:bodyPr/>
        <a:lstStyle/>
        <a:p>
          <a:pPr rtl="1"/>
          <a:endParaRPr lang="ar-SA"/>
        </a:p>
      </dgm:t>
    </dgm:pt>
    <dgm:pt modelId="{9F24A19A-A19C-406B-9843-82334CA37768}" type="sibTrans" cxnId="{23966153-6DF4-4D05-93F7-4881F054D027}">
      <dgm:prSet/>
      <dgm:spPr/>
      <dgm:t>
        <a:bodyPr/>
        <a:lstStyle/>
        <a:p>
          <a:pPr rtl="1"/>
          <a:endParaRPr lang="ar-SA"/>
        </a:p>
      </dgm:t>
    </dgm:pt>
    <dgm:pt modelId="{73BA5C76-4911-4305-BFB9-8A01EAB401B6}">
      <dgm:prSet/>
      <dgm:spPr/>
      <dgm:t>
        <a:bodyPr/>
        <a:lstStyle/>
        <a:p>
          <a:pPr rtl="1"/>
          <a:r>
            <a:rPr lang="ar-SA" b="0"/>
            <a:t>غرف الوقود</a:t>
          </a:r>
        </a:p>
      </dgm:t>
    </dgm:pt>
    <dgm:pt modelId="{A1F3051D-4D53-43DA-8821-71994E4FCA4C}" type="parTrans" cxnId="{52FF131E-F813-4839-8B12-581B54B7EE90}">
      <dgm:prSet/>
      <dgm:spPr/>
      <dgm:t>
        <a:bodyPr/>
        <a:lstStyle/>
        <a:p>
          <a:pPr rtl="1"/>
          <a:endParaRPr lang="ar-SA"/>
        </a:p>
      </dgm:t>
    </dgm:pt>
    <dgm:pt modelId="{BC84EA5F-1889-4BED-817A-4F7B5ED58D96}" type="sibTrans" cxnId="{52FF131E-F813-4839-8B12-581B54B7EE90}">
      <dgm:prSet/>
      <dgm:spPr/>
      <dgm:t>
        <a:bodyPr/>
        <a:lstStyle/>
        <a:p>
          <a:pPr rtl="1"/>
          <a:endParaRPr lang="ar-SA"/>
        </a:p>
      </dgm:t>
    </dgm:pt>
    <dgm:pt modelId="{2FF624C5-3048-4C7F-9B39-4C479A990493}">
      <dgm:prSet custT="1"/>
      <dgm:spPr/>
      <dgm:t>
        <a:bodyPr/>
        <a:lstStyle/>
        <a:p>
          <a:pPr rtl="1"/>
          <a:r>
            <a:rPr lang="ar-SA" sz="1200" b="0"/>
            <a:t>خزان المياه</a:t>
          </a:r>
          <a:endParaRPr lang="ar-SA" sz="1100"/>
        </a:p>
      </dgm:t>
    </dgm:pt>
    <dgm:pt modelId="{F1C59B42-1830-43AB-928F-25521C3A6E6D}" type="parTrans" cxnId="{ADE387BD-7028-482A-BC47-955BF905CB4B}">
      <dgm:prSet/>
      <dgm:spPr/>
      <dgm:t>
        <a:bodyPr/>
        <a:lstStyle/>
        <a:p>
          <a:pPr rtl="1"/>
          <a:endParaRPr lang="ar-SA"/>
        </a:p>
      </dgm:t>
    </dgm:pt>
    <dgm:pt modelId="{1C08DE02-06D7-42C9-BC8B-E11C1393784A}" type="sibTrans" cxnId="{ADE387BD-7028-482A-BC47-955BF905CB4B}">
      <dgm:prSet/>
      <dgm:spPr/>
      <dgm:t>
        <a:bodyPr/>
        <a:lstStyle/>
        <a:p>
          <a:pPr rtl="1"/>
          <a:endParaRPr lang="ar-SA"/>
        </a:p>
      </dgm:t>
    </dgm:pt>
    <dgm:pt modelId="{CC7B554E-30F2-4CB3-AC73-EF4945E5997E}" type="pres">
      <dgm:prSet presAssocID="{13B338BF-30F5-4E8E-A286-A62BA586AEE5}" presName="hierChild1" presStyleCnt="0">
        <dgm:presLayoutVars>
          <dgm:chPref val="1"/>
          <dgm:dir/>
          <dgm:animOne val="branch"/>
          <dgm:animLvl val="lvl"/>
          <dgm:resizeHandles/>
        </dgm:presLayoutVars>
      </dgm:prSet>
      <dgm:spPr/>
      <dgm:t>
        <a:bodyPr/>
        <a:lstStyle/>
        <a:p>
          <a:pPr rtl="1"/>
          <a:endParaRPr lang="ar-SA"/>
        </a:p>
      </dgm:t>
    </dgm:pt>
    <dgm:pt modelId="{60E8539D-ADE3-4C5C-BC3E-2E81715E1F28}" type="pres">
      <dgm:prSet presAssocID="{3A054E50-6A7B-4CA0-A8E5-1F433772C190}" presName="hierRoot1" presStyleCnt="0"/>
      <dgm:spPr/>
    </dgm:pt>
    <dgm:pt modelId="{12D01069-7728-4995-8454-3AC04EC513B5}" type="pres">
      <dgm:prSet presAssocID="{3A054E50-6A7B-4CA0-A8E5-1F433772C190}" presName="composite" presStyleCnt="0"/>
      <dgm:spPr/>
    </dgm:pt>
    <dgm:pt modelId="{18BF160A-F596-4886-9965-4BDEE696FA7F}" type="pres">
      <dgm:prSet presAssocID="{3A054E50-6A7B-4CA0-A8E5-1F433772C190}" presName="background" presStyleLbl="node0" presStyleIdx="0" presStyleCnt="1"/>
      <dgm:spPr/>
    </dgm:pt>
    <dgm:pt modelId="{F68A4ABD-2848-47A4-87EC-9DF584AF7AF4}" type="pres">
      <dgm:prSet presAssocID="{3A054E50-6A7B-4CA0-A8E5-1F433772C190}" presName="text" presStyleLbl="fgAcc0" presStyleIdx="0" presStyleCnt="1" custScaleX="171893" custScaleY="110689">
        <dgm:presLayoutVars>
          <dgm:chPref val="3"/>
        </dgm:presLayoutVars>
      </dgm:prSet>
      <dgm:spPr/>
      <dgm:t>
        <a:bodyPr/>
        <a:lstStyle/>
        <a:p>
          <a:pPr rtl="1"/>
          <a:endParaRPr lang="ar-SA"/>
        </a:p>
      </dgm:t>
    </dgm:pt>
    <dgm:pt modelId="{6D15964C-B830-4C1A-9483-022795061406}" type="pres">
      <dgm:prSet presAssocID="{3A054E50-6A7B-4CA0-A8E5-1F433772C190}" presName="hierChild2" presStyleCnt="0"/>
      <dgm:spPr/>
    </dgm:pt>
    <dgm:pt modelId="{38DA43A8-28E4-44D8-93E2-CC26A1BF40D3}" type="pres">
      <dgm:prSet presAssocID="{F1C59B42-1830-43AB-928F-25521C3A6E6D}" presName="Name10" presStyleLbl="parChTrans1D2" presStyleIdx="0" presStyleCnt="6"/>
      <dgm:spPr/>
      <dgm:t>
        <a:bodyPr/>
        <a:lstStyle/>
        <a:p>
          <a:pPr rtl="1"/>
          <a:endParaRPr lang="ar-SA"/>
        </a:p>
      </dgm:t>
    </dgm:pt>
    <dgm:pt modelId="{2B1E191D-D65A-4160-A178-F5FA789EEE85}" type="pres">
      <dgm:prSet presAssocID="{2FF624C5-3048-4C7F-9B39-4C479A990493}" presName="hierRoot2" presStyleCnt="0"/>
      <dgm:spPr/>
    </dgm:pt>
    <dgm:pt modelId="{3CB30DD8-2D50-4ED2-AECE-E28B1F620225}" type="pres">
      <dgm:prSet presAssocID="{2FF624C5-3048-4C7F-9B39-4C479A990493}" presName="composite2" presStyleCnt="0"/>
      <dgm:spPr/>
    </dgm:pt>
    <dgm:pt modelId="{9D1E9A94-852A-4E9E-9350-3D0E5C29E25F}" type="pres">
      <dgm:prSet presAssocID="{2FF624C5-3048-4C7F-9B39-4C479A990493}" presName="background2" presStyleLbl="node2" presStyleIdx="0" presStyleCnt="6"/>
      <dgm:spPr/>
    </dgm:pt>
    <dgm:pt modelId="{ABD7D330-8732-4829-B79E-A9AE76CB595F}" type="pres">
      <dgm:prSet presAssocID="{2FF624C5-3048-4C7F-9B39-4C479A990493}" presName="text2" presStyleLbl="fgAcc2" presStyleIdx="0" presStyleCnt="6" custLinFactNeighborX="4153" custLinFactNeighborY="-2155">
        <dgm:presLayoutVars>
          <dgm:chPref val="3"/>
        </dgm:presLayoutVars>
      </dgm:prSet>
      <dgm:spPr/>
      <dgm:t>
        <a:bodyPr/>
        <a:lstStyle/>
        <a:p>
          <a:pPr rtl="1"/>
          <a:endParaRPr lang="ar-SA"/>
        </a:p>
      </dgm:t>
    </dgm:pt>
    <dgm:pt modelId="{E80FAE11-FAAB-4858-8F84-759986ABCC9F}" type="pres">
      <dgm:prSet presAssocID="{2FF624C5-3048-4C7F-9B39-4C479A990493}" presName="hierChild3" presStyleCnt="0"/>
      <dgm:spPr/>
    </dgm:pt>
    <dgm:pt modelId="{26E84689-6AB3-4295-95AA-FBE4A0E3150F}" type="pres">
      <dgm:prSet presAssocID="{A1F3051D-4D53-43DA-8821-71994E4FCA4C}" presName="Name10" presStyleLbl="parChTrans1D2" presStyleIdx="1" presStyleCnt="6"/>
      <dgm:spPr/>
      <dgm:t>
        <a:bodyPr/>
        <a:lstStyle/>
        <a:p>
          <a:pPr rtl="1"/>
          <a:endParaRPr lang="ar-SA"/>
        </a:p>
      </dgm:t>
    </dgm:pt>
    <dgm:pt modelId="{4D9EF2C5-1CED-4134-B8ED-E96CE6B7EC7A}" type="pres">
      <dgm:prSet presAssocID="{73BA5C76-4911-4305-BFB9-8A01EAB401B6}" presName="hierRoot2" presStyleCnt="0"/>
      <dgm:spPr/>
    </dgm:pt>
    <dgm:pt modelId="{C287B66D-4E27-4EE1-934F-B24D97DB082B}" type="pres">
      <dgm:prSet presAssocID="{73BA5C76-4911-4305-BFB9-8A01EAB401B6}" presName="composite2" presStyleCnt="0"/>
      <dgm:spPr/>
    </dgm:pt>
    <dgm:pt modelId="{975D5AE1-72F7-4319-807D-37BB81FE1BA4}" type="pres">
      <dgm:prSet presAssocID="{73BA5C76-4911-4305-BFB9-8A01EAB401B6}" presName="background2" presStyleLbl="node2" presStyleIdx="1" presStyleCnt="6"/>
      <dgm:spPr/>
    </dgm:pt>
    <dgm:pt modelId="{1543177D-54C6-44FB-BEAA-2A5EFEC11B7C}" type="pres">
      <dgm:prSet presAssocID="{73BA5C76-4911-4305-BFB9-8A01EAB401B6}" presName="text2" presStyleLbl="fgAcc2" presStyleIdx="1" presStyleCnt="6">
        <dgm:presLayoutVars>
          <dgm:chPref val="3"/>
        </dgm:presLayoutVars>
      </dgm:prSet>
      <dgm:spPr/>
      <dgm:t>
        <a:bodyPr/>
        <a:lstStyle/>
        <a:p>
          <a:pPr rtl="1"/>
          <a:endParaRPr lang="ar-SA"/>
        </a:p>
      </dgm:t>
    </dgm:pt>
    <dgm:pt modelId="{0275E1DB-430F-47E2-84F8-A0A94A9A871D}" type="pres">
      <dgm:prSet presAssocID="{73BA5C76-4911-4305-BFB9-8A01EAB401B6}" presName="hierChild3" presStyleCnt="0"/>
      <dgm:spPr/>
    </dgm:pt>
    <dgm:pt modelId="{40FD0E5A-6C7C-4CA2-9F1C-3A874AFFD6E1}" type="pres">
      <dgm:prSet presAssocID="{6AB62515-7077-47A9-9A7B-4A73441408E9}" presName="Name10" presStyleLbl="parChTrans1D2" presStyleIdx="2" presStyleCnt="6"/>
      <dgm:spPr/>
      <dgm:t>
        <a:bodyPr/>
        <a:lstStyle/>
        <a:p>
          <a:pPr rtl="1"/>
          <a:endParaRPr lang="ar-SA"/>
        </a:p>
      </dgm:t>
    </dgm:pt>
    <dgm:pt modelId="{CBC204F8-A55F-4D8B-89EF-72223BD553E4}" type="pres">
      <dgm:prSet presAssocID="{D658B63F-7BA6-42F5-8F2B-BB211FFC4EA7}" presName="hierRoot2" presStyleCnt="0"/>
      <dgm:spPr/>
    </dgm:pt>
    <dgm:pt modelId="{F87BEBED-9A6F-4D49-AEDC-09E30AFC583C}" type="pres">
      <dgm:prSet presAssocID="{D658B63F-7BA6-42F5-8F2B-BB211FFC4EA7}" presName="composite2" presStyleCnt="0"/>
      <dgm:spPr/>
    </dgm:pt>
    <dgm:pt modelId="{21A54212-F6EA-4D7E-A523-26949FAE2F2E}" type="pres">
      <dgm:prSet presAssocID="{D658B63F-7BA6-42F5-8F2B-BB211FFC4EA7}" presName="background2" presStyleLbl="node2" presStyleIdx="2" presStyleCnt="6"/>
      <dgm:spPr/>
    </dgm:pt>
    <dgm:pt modelId="{75F7E4AE-A53D-4BE4-B874-C94AB7289B77}" type="pres">
      <dgm:prSet presAssocID="{D658B63F-7BA6-42F5-8F2B-BB211FFC4EA7}" presName="text2" presStyleLbl="fgAcc2" presStyleIdx="2" presStyleCnt="6" custScaleX="138884">
        <dgm:presLayoutVars>
          <dgm:chPref val="3"/>
        </dgm:presLayoutVars>
      </dgm:prSet>
      <dgm:spPr/>
      <dgm:t>
        <a:bodyPr/>
        <a:lstStyle/>
        <a:p>
          <a:pPr rtl="1"/>
          <a:endParaRPr lang="ar-SA"/>
        </a:p>
      </dgm:t>
    </dgm:pt>
    <dgm:pt modelId="{4B713FCA-F714-4840-82FE-88F015342C74}" type="pres">
      <dgm:prSet presAssocID="{D658B63F-7BA6-42F5-8F2B-BB211FFC4EA7}" presName="hierChild3" presStyleCnt="0"/>
      <dgm:spPr/>
    </dgm:pt>
    <dgm:pt modelId="{E409C713-0114-4123-920E-3CC05B100C21}" type="pres">
      <dgm:prSet presAssocID="{6BE865BB-DB63-4073-84DE-810391A3F3E8}" presName="Name10" presStyleLbl="parChTrans1D2" presStyleIdx="3" presStyleCnt="6"/>
      <dgm:spPr/>
      <dgm:t>
        <a:bodyPr/>
        <a:lstStyle/>
        <a:p>
          <a:pPr rtl="1"/>
          <a:endParaRPr lang="ar-SA"/>
        </a:p>
      </dgm:t>
    </dgm:pt>
    <dgm:pt modelId="{9F9C87C5-04C4-473E-AD10-B1EB664FC5C3}" type="pres">
      <dgm:prSet presAssocID="{E746B664-1580-4A32-8D51-E7ADFC20EF64}" presName="hierRoot2" presStyleCnt="0"/>
      <dgm:spPr/>
    </dgm:pt>
    <dgm:pt modelId="{05DADD54-A219-43E5-AA23-745FD8B3018B}" type="pres">
      <dgm:prSet presAssocID="{E746B664-1580-4A32-8D51-E7ADFC20EF64}" presName="composite2" presStyleCnt="0"/>
      <dgm:spPr/>
    </dgm:pt>
    <dgm:pt modelId="{B294CF4D-D825-46EA-8DB2-73E11333E6B7}" type="pres">
      <dgm:prSet presAssocID="{E746B664-1580-4A32-8D51-E7ADFC20EF64}" presName="background2" presStyleLbl="node2" presStyleIdx="3" presStyleCnt="6"/>
      <dgm:spPr/>
    </dgm:pt>
    <dgm:pt modelId="{08533C70-3E92-4F08-8245-A5EB0DC4AC2D}" type="pres">
      <dgm:prSet presAssocID="{E746B664-1580-4A32-8D51-E7ADFC20EF64}" presName="text2" presStyleLbl="fgAcc2" presStyleIdx="3" presStyleCnt="6" custLinFactNeighborX="1605" custLinFactNeighborY="2528">
        <dgm:presLayoutVars>
          <dgm:chPref val="3"/>
        </dgm:presLayoutVars>
      </dgm:prSet>
      <dgm:spPr/>
      <dgm:t>
        <a:bodyPr/>
        <a:lstStyle/>
        <a:p>
          <a:pPr rtl="1"/>
          <a:endParaRPr lang="ar-SA"/>
        </a:p>
      </dgm:t>
    </dgm:pt>
    <dgm:pt modelId="{EB23C914-5714-494B-9592-4BC948C8FE09}" type="pres">
      <dgm:prSet presAssocID="{E746B664-1580-4A32-8D51-E7ADFC20EF64}" presName="hierChild3" presStyleCnt="0"/>
      <dgm:spPr/>
    </dgm:pt>
    <dgm:pt modelId="{068E7CBD-9170-45B9-A4CA-ABA4EFBEDB77}" type="pres">
      <dgm:prSet presAssocID="{D0D37541-4F97-47F4-BA73-C3AA88A2D179}" presName="Name10" presStyleLbl="parChTrans1D2" presStyleIdx="4" presStyleCnt="6"/>
      <dgm:spPr/>
      <dgm:t>
        <a:bodyPr/>
        <a:lstStyle/>
        <a:p>
          <a:pPr rtl="1"/>
          <a:endParaRPr lang="ar-SA"/>
        </a:p>
      </dgm:t>
    </dgm:pt>
    <dgm:pt modelId="{E34AC2EA-BE18-4383-B458-BB108BC159A9}" type="pres">
      <dgm:prSet presAssocID="{E7E9A511-AFED-4254-8991-07DAFEDC5F48}" presName="hierRoot2" presStyleCnt="0"/>
      <dgm:spPr/>
    </dgm:pt>
    <dgm:pt modelId="{BC74BC7A-3B4F-4A7B-B4A0-3E64AFAE2994}" type="pres">
      <dgm:prSet presAssocID="{E7E9A511-AFED-4254-8991-07DAFEDC5F48}" presName="composite2" presStyleCnt="0"/>
      <dgm:spPr/>
    </dgm:pt>
    <dgm:pt modelId="{6F6AC969-324B-45C9-A41D-C524CD0C516C}" type="pres">
      <dgm:prSet presAssocID="{E7E9A511-AFED-4254-8991-07DAFEDC5F48}" presName="background2" presStyleLbl="node2" presStyleIdx="4" presStyleCnt="6"/>
      <dgm:spPr/>
    </dgm:pt>
    <dgm:pt modelId="{FC532575-7C55-435F-9D50-568E1BC306BE}" type="pres">
      <dgm:prSet presAssocID="{E7E9A511-AFED-4254-8991-07DAFEDC5F48}" presName="text2" presStyleLbl="fgAcc2" presStyleIdx="4" presStyleCnt="6" custLinFactNeighborX="1605" custLinFactNeighborY="-3792">
        <dgm:presLayoutVars>
          <dgm:chPref val="3"/>
        </dgm:presLayoutVars>
      </dgm:prSet>
      <dgm:spPr/>
      <dgm:t>
        <a:bodyPr/>
        <a:lstStyle/>
        <a:p>
          <a:pPr rtl="1"/>
          <a:endParaRPr lang="ar-SA"/>
        </a:p>
      </dgm:t>
    </dgm:pt>
    <dgm:pt modelId="{9705CD30-60BA-4C21-92BD-F4CE7F6F82A9}" type="pres">
      <dgm:prSet presAssocID="{E7E9A511-AFED-4254-8991-07DAFEDC5F48}" presName="hierChild3" presStyleCnt="0"/>
      <dgm:spPr/>
    </dgm:pt>
    <dgm:pt modelId="{A4D5CB8B-15D4-45AA-B41D-2CAC804EA69F}" type="pres">
      <dgm:prSet presAssocID="{59E2635F-B75A-4496-9D25-2472D58BDBC1}" presName="Name10" presStyleLbl="parChTrans1D2" presStyleIdx="5" presStyleCnt="6"/>
      <dgm:spPr/>
      <dgm:t>
        <a:bodyPr/>
        <a:lstStyle/>
        <a:p>
          <a:pPr rtl="1"/>
          <a:endParaRPr lang="ar-SA"/>
        </a:p>
      </dgm:t>
    </dgm:pt>
    <dgm:pt modelId="{78CD733F-0958-4C28-A731-4C2B21E02BF3}" type="pres">
      <dgm:prSet presAssocID="{25B9AC43-0C0D-4F27-8FAF-46F0B13181A9}" presName="hierRoot2" presStyleCnt="0"/>
      <dgm:spPr/>
    </dgm:pt>
    <dgm:pt modelId="{46A0FDBB-5922-4AD6-B7D8-1DB8C2B309AE}" type="pres">
      <dgm:prSet presAssocID="{25B9AC43-0C0D-4F27-8FAF-46F0B13181A9}" presName="composite2" presStyleCnt="0"/>
      <dgm:spPr/>
    </dgm:pt>
    <dgm:pt modelId="{6D0782DD-0F14-4259-B066-5226B61BE981}" type="pres">
      <dgm:prSet presAssocID="{25B9AC43-0C0D-4F27-8FAF-46F0B13181A9}" presName="background2" presStyleLbl="node2" presStyleIdx="5" presStyleCnt="6"/>
      <dgm:spPr/>
    </dgm:pt>
    <dgm:pt modelId="{2E983368-7952-4B35-99DB-71EB447DF76C}" type="pres">
      <dgm:prSet presAssocID="{25B9AC43-0C0D-4F27-8FAF-46F0B13181A9}" presName="text2" presStyleLbl="fgAcc2" presStyleIdx="5" presStyleCnt="6">
        <dgm:presLayoutVars>
          <dgm:chPref val="3"/>
        </dgm:presLayoutVars>
      </dgm:prSet>
      <dgm:spPr/>
      <dgm:t>
        <a:bodyPr/>
        <a:lstStyle/>
        <a:p>
          <a:pPr rtl="1"/>
          <a:endParaRPr lang="ar-SA"/>
        </a:p>
      </dgm:t>
    </dgm:pt>
    <dgm:pt modelId="{B7E9B78D-0189-4619-9227-CAA9523EBD71}" type="pres">
      <dgm:prSet presAssocID="{25B9AC43-0C0D-4F27-8FAF-46F0B13181A9}" presName="hierChild3" presStyleCnt="0"/>
      <dgm:spPr/>
    </dgm:pt>
  </dgm:ptLst>
  <dgm:cxnLst>
    <dgm:cxn modelId="{0E8E9643-1B8B-47AA-A286-FFB6E7782F8D}" type="presOf" srcId="{A1F3051D-4D53-43DA-8821-71994E4FCA4C}" destId="{26E84689-6AB3-4295-95AA-FBE4A0E3150F}" srcOrd="0" destOrd="0" presId="urn:microsoft.com/office/officeart/2005/8/layout/hierarchy1"/>
    <dgm:cxn modelId="{23966153-6DF4-4D05-93F7-4881F054D027}" srcId="{3A054E50-6A7B-4CA0-A8E5-1F433772C190}" destId="{D658B63F-7BA6-42F5-8F2B-BB211FFC4EA7}" srcOrd="2" destOrd="0" parTransId="{6AB62515-7077-47A9-9A7B-4A73441408E9}" sibTransId="{9F24A19A-A19C-406B-9843-82334CA37768}"/>
    <dgm:cxn modelId="{2BA9FDEE-2A24-403C-BAF2-CDDFA671FEC9}" type="presOf" srcId="{2FF624C5-3048-4C7F-9B39-4C479A990493}" destId="{ABD7D330-8732-4829-B79E-A9AE76CB595F}" srcOrd="0" destOrd="0" presId="urn:microsoft.com/office/officeart/2005/8/layout/hierarchy1"/>
    <dgm:cxn modelId="{6A484177-73A5-4FA0-9301-A6262F1C8BE8}" type="presOf" srcId="{13B338BF-30F5-4E8E-A286-A62BA586AEE5}" destId="{CC7B554E-30F2-4CB3-AC73-EF4945E5997E}" srcOrd="0" destOrd="0" presId="urn:microsoft.com/office/officeart/2005/8/layout/hierarchy1"/>
    <dgm:cxn modelId="{D9EC7AF0-A746-4550-A658-92EAFA53A0DB}" type="presOf" srcId="{F1C59B42-1830-43AB-928F-25521C3A6E6D}" destId="{38DA43A8-28E4-44D8-93E2-CC26A1BF40D3}" srcOrd="0" destOrd="0" presId="urn:microsoft.com/office/officeart/2005/8/layout/hierarchy1"/>
    <dgm:cxn modelId="{A39193D4-EB15-4067-9C5B-1B83A5D66623}" type="presOf" srcId="{6BE865BB-DB63-4073-84DE-810391A3F3E8}" destId="{E409C713-0114-4123-920E-3CC05B100C21}" srcOrd="0" destOrd="0" presId="urn:microsoft.com/office/officeart/2005/8/layout/hierarchy1"/>
    <dgm:cxn modelId="{18870CA1-5F14-4210-B9B1-FD881E85E159}" type="presOf" srcId="{D0D37541-4F97-47F4-BA73-C3AA88A2D179}" destId="{068E7CBD-9170-45B9-A4CA-ABA4EFBEDB77}" srcOrd="0" destOrd="0" presId="urn:microsoft.com/office/officeart/2005/8/layout/hierarchy1"/>
    <dgm:cxn modelId="{7EEB1EBB-5F57-4670-AFB9-2D546EDEBF76}" type="presOf" srcId="{3A054E50-6A7B-4CA0-A8E5-1F433772C190}" destId="{F68A4ABD-2848-47A4-87EC-9DF584AF7AF4}" srcOrd="0" destOrd="0" presId="urn:microsoft.com/office/officeart/2005/8/layout/hierarchy1"/>
    <dgm:cxn modelId="{B6354FFD-C3BC-4113-AFF3-5718942F9909}" type="presOf" srcId="{59E2635F-B75A-4496-9D25-2472D58BDBC1}" destId="{A4D5CB8B-15D4-45AA-B41D-2CAC804EA69F}" srcOrd="0" destOrd="0" presId="urn:microsoft.com/office/officeart/2005/8/layout/hierarchy1"/>
    <dgm:cxn modelId="{23FB9305-3281-46F0-ABA0-9E5DD9CBA858}" type="presOf" srcId="{25B9AC43-0C0D-4F27-8FAF-46F0B13181A9}" destId="{2E983368-7952-4B35-99DB-71EB447DF76C}" srcOrd="0" destOrd="0" presId="urn:microsoft.com/office/officeart/2005/8/layout/hierarchy1"/>
    <dgm:cxn modelId="{F78EEB1C-F4E8-4D15-BA4B-F5F22C3685F9}" type="presOf" srcId="{73BA5C76-4911-4305-BFB9-8A01EAB401B6}" destId="{1543177D-54C6-44FB-BEAA-2A5EFEC11B7C}" srcOrd="0" destOrd="0" presId="urn:microsoft.com/office/officeart/2005/8/layout/hierarchy1"/>
    <dgm:cxn modelId="{52FF131E-F813-4839-8B12-581B54B7EE90}" srcId="{3A054E50-6A7B-4CA0-A8E5-1F433772C190}" destId="{73BA5C76-4911-4305-BFB9-8A01EAB401B6}" srcOrd="1" destOrd="0" parTransId="{A1F3051D-4D53-43DA-8821-71994E4FCA4C}" sibTransId="{BC84EA5F-1889-4BED-817A-4F7B5ED58D96}"/>
    <dgm:cxn modelId="{CD80CD9A-9132-4CC9-BE39-752F13E9C561}" srcId="{3A054E50-6A7B-4CA0-A8E5-1F433772C190}" destId="{25B9AC43-0C0D-4F27-8FAF-46F0B13181A9}" srcOrd="5" destOrd="0" parTransId="{59E2635F-B75A-4496-9D25-2472D58BDBC1}" sibTransId="{52F059C3-C13E-47D5-805B-C9072B68F9B0}"/>
    <dgm:cxn modelId="{82A3901F-A882-4863-8633-A477BBEDFA35}" srcId="{3A054E50-6A7B-4CA0-A8E5-1F433772C190}" destId="{E746B664-1580-4A32-8D51-E7ADFC20EF64}" srcOrd="3" destOrd="0" parTransId="{6BE865BB-DB63-4073-84DE-810391A3F3E8}" sibTransId="{9BAD1B5E-488D-49B7-9889-585EE004698D}"/>
    <dgm:cxn modelId="{ADE387BD-7028-482A-BC47-955BF905CB4B}" srcId="{3A054E50-6A7B-4CA0-A8E5-1F433772C190}" destId="{2FF624C5-3048-4C7F-9B39-4C479A990493}" srcOrd="0" destOrd="0" parTransId="{F1C59B42-1830-43AB-928F-25521C3A6E6D}" sibTransId="{1C08DE02-06D7-42C9-BC8B-E11C1393784A}"/>
    <dgm:cxn modelId="{66781E8B-651E-4F8C-A482-1F7F37252759}" srcId="{13B338BF-30F5-4E8E-A286-A62BA586AEE5}" destId="{3A054E50-6A7B-4CA0-A8E5-1F433772C190}" srcOrd="0" destOrd="0" parTransId="{0AF4684A-F3FB-4975-B68C-4A95AEC43049}" sibTransId="{62936F6A-AE5F-4D9A-A64E-C95DC906C8AA}"/>
    <dgm:cxn modelId="{1508F2E9-4F41-428F-BB24-1E58B23E93A3}" srcId="{3A054E50-6A7B-4CA0-A8E5-1F433772C190}" destId="{E7E9A511-AFED-4254-8991-07DAFEDC5F48}" srcOrd="4" destOrd="0" parTransId="{D0D37541-4F97-47F4-BA73-C3AA88A2D179}" sibTransId="{322675F2-941D-4C19-A5B8-1013C18A0C03}"/>
    <dgm:cxn modelId="{8A9019F2-740E-418B-9424-0C7A9D2632C2}" type="presOf" srcId="{E746B664-1580-4A32-8D51-E7ADFC20EF64}" destId="{08533C70-3E92-4F08-8245-A5EB0DC4AC2D}" srcOrd="0" destOrd="0" presId="urn:microsoft.com/office/officeart/2005/8/layout/hierarchy1"/>
    <dgm:cxn modelId="{D413AF6C-0894-476A-A74E-626B725B3445}" type="presOf" srcId="{D658B63F-7BA6-42F5-8F2B-BB211FFC4EA7}" destId="{75F7E4AE-A53D-4BE4-B874-C94AB7289B77}" srcOrd="0" destOrd="0" presId="urn:microsoft.com/office/officeart/2005/8/layout/hierarchy1"/>
    <dgm:cxn modelId="{E528A184-3A96-42F0-82CC-E147A757B753}" type="presOf" srcId="{6AB62515-7077-47A9-9A7B-4A73441408E9}" destId="{40FD0E5A-6C7C-4CA2-9F1C-3A874AFFD6E1}" srcOrd="0" destOrd="0" presId="urn:microsoft.com/office/officeart/2005/8/layout/hierarchy1"/>
    <dgm:cxn modelId="{FF1148AE-3521-40BA-BA98-4823B39295B2}" type="presOf" srcId="{E7E9A511-AFED-4254-8991-07DAFEDC5F48}" destId="{FC532575-7C55-435F-9D50-568E1BC306BE}" srcOrd="0" destOrd="0" presId="urn:microsoft.com/office/officeart/2005/8/layout/hierarchy1"/>
    <dgm:cxn modelId="{4C1F14C1-BC18-4EA6-8333-BC6E403A3FF4}" type="presParOf" srcId="{CC7B554E-30F2-4CB3-AC73-EF4945E5997E}" destId="{60E8539D-ADE3-4C5C-BC3E-2E81715E1F28}" srcOrd="0" destOrd="0" presId="urn:microsoft.com/office/officeart/2005/8/layout/hierarchy1"/>
    <dgm:cxn modelId="{D1E6FB5E-C1FE-4678-A48A-283FA8E05B42}" type="presParOf" srcId="{60E8539D-ADE3-4C5C-BC3E-2E81715E1F28}" destId="{12D01069-7728-4995-8454-3AC04EC513B5}" srcOrd="0" destOrd="0" presId="urn:microsoft.com/office/officeart/2005/8/layout/hierarchy1"/>
    <dgm:cxn modelId="{5EEFF1F5-B8AE-4BA1-A7DC-158511B9998E}" type="presParOf" srcId="{12D01069-7728-4995-8454-3AC04EC513B5}" destId="{18BF160A-F596-4886-9965-4BDEE696FA7F}" srcOrd="0" destOrd="0" presId="urn:microsoft.com/office/officeart/2005/8/layout/hierarchy1"/>
    <dgm:cxn modelId="{7846C53D-13AA-432D-9FE9-562AB7196EE7}" type="presParOf" srcId="{12D01069-7728-4995-8454-3AC04EC513B5}" destId="{F68A4ABD-2848-47A4-87EC-9DF584AF7AF4}" srcOrd="1" destOrd="0" presId="urn:microsoft.com/office/officeart/2005/8/layout/hierarchy1"/>
    <dgm:cxn modelId="{F72EAE10-3F48-41E4-9449-B3BC6217E50D}" type="presParOf" srcId="{60E8539D-ADE3-4C5C-BC3E-2E81715E1F28}" destId="{6D15964C-B830-4C1A-9483-022795061406}" srcOrd="1" destOrd="0" presId="urn:microsoft.com/office/officeart/2005/8/layout/hierarchy1"/>
    <dgm:cxn modelId="{E2AEBC5C-7E5B-4972-B21D-9FD3DBB5ED2B}" type="presParOf" srcId="{6D15964C-B830-4C1A-9483-022795061406}" destId="{38DA43A8-28E4-44D8-93E2-CC26A1BF40D3}" srcOrd="0" destOrd="0" presId="urn:microsoft.com/office/officeart/2005/8/layout/hierarchy1"/>
    <dgm:cxn modelId="{12DB2435-8D62-4360-BFD0-FDDC6D75F3E5}" type="presParOf" srcId="{6D15964C-B830-4C1A-9483-022795061406}" destId="{2B1E191D-D65A-4160-A178-F5FA789EEE85}" srcOrd="1" destOrd="0" presId="urn:microsoft.com/office/officeart/2005/8/layout/hierarchy1"/>
    <dgm:cxn modelId="{FC13D0D1-593C-4ABB-AC01-4FE2D810EDFC}" type="presParOf" srcId="{2B1E191D-D65A-4160-A178-F5FA789EEE85}" destId="{3CB30DD8-2D50-4ED2-AECE-E28B1F620225}" srcOrd="0" destOrd="0" presId="urn:microsoft.com/office/officeart/2005/8/layout/hierarchy1"/>
    <dgm:cxn modelId="{01B19C6E-30CE-451C-9C70-F1ADD636939D}" type="presParOf" srcId="{3CB30DD8-2D50-4ED2-AECE-E28B1F620225}" destId="{9D1E9A94-852A-4E9E-9350-3D0E5C29E25F}" srcOrd="0" destOrd="0" presId="urn:microsoft.com/office/officeart/2005/8/layout/hierarchy1"/>
    <dgm:cxn modelId="{4190F16D-7939-441B-B543-901EBAA9E539}" type="presParOf" srcId="{3CB30DD8-2D50-4ED2-AECE-E28B1F620225}" destId="{ABD7D330-8732-4829-B79E-A9AE76CB595F}" srcOrd="1" destOrd="0" presId="urn:microsoft.com/office/officeart/2005/8/layout/hierarchy1"/>
    <dgm:cxn modelId="{50BC9839-2083-4B9C-83DF-CE7F506E03AB}" type="presParOf" srcId="{2B1E191D-D65A-4160-A178-F5FA789EEE85}" destId="{E80FAE11-FAAB-4858-8F84-759986ABCC9F}" srcOrd="1" destOrd="0" presId="urn:microsoft.com/office/officeart/2005/8/layout/hierarchy1"/>
    <dgm:cxn modelId="{9CE59340-BF8F-40B3-8323-A5136887E0FE}" type="presParOf" srcId="{6D15964C-B830-4C1A-9483-022795061406}" destId="{26E84689-6AB3-4295-95AA-FBE4A0E3150F}" srcOrd="2" destOrd="0" presId="urn:microsoft.com/office/officeart/2005/8/layout/hierarchy1"/>
    <dgm:cxn modelId="{0148B4AD-F5D5-4307-AB6E-9408485612FC}" type="presParOf" srcId="{6D15964C-B830-4C1A-9483-022795061406}" destId="{4D9EF2C5-1CED-4134-B8ED-E96CE6B7EC7A}" srcOrd="3" destOrd="0" presId="urn:microsoft.com/office/officeart/2005/8/layout/hierarchy1"/>
    <dgm:cxn modelId="{889D252B-239B-4687-A0D8-2732E3B10BF0}" type="presParOf" srcId="{4D9EF2C5-1CED-4134-B8ED-E96CE6B7EC7A}" destId="{C287B66D-4E27-4EE1-934F-B24D97DB082B}" srcOrd="0" destOrd="0" presId="urn:microsoft.com/office/officeart/2005/8/layout/hierarchy1"/>
    <dgm:cxn modelId="{6BC2DDF1-CD7C-40A0-861B-FADB210EAC07}" type="presParOf" srcId="{C287B66D-4E27-4EE1-934F-B24D97DB082B}" destId="{975D5AE1-72F7-4319-807D-37BB81FE1BA4}" srcOrd="0" destOrd="0" presId="urn:microsoft.com/office/officeart/2005/8/layout/hierarchy1"/>
    <dgm:cxn modelId="{06A442BD-6DC1-42D1-BDC4-56DFA9A9CF3A}" type="presParOf" srcId="{C287B66D-4E27-4EE1-934F-B24D97DB082B}" destId="{1543177D-54C6-44FB-BEAA-2A5EFEC11B7C}" srcOrd="1" destOrd="0" presId="urn:microsoft.com/office/officeart/2005/8/layout/hierarchy1"/>
    <dgm:cxn modelId="{9414CA4D-C76B-45E0-8BEA-5701EC290599}" type="presParOf" srcId="{4D9EF2C5-1CED-4134-B8ED-E96CE6B7EC7A}" destId="{0275E1DB-430F-47E2-84F8-A0A94A9A871D}" srcOrd="1" destOrd="0" presId="urn:microsoft.com/office/officeart/2005/8/layout/hierarchy1"/>
    <dgm:cxn modelId="{07E7FE49-A086-4289-9879-F18C5E2A2C1D}" type="presParOf" srcId="{6D15964C-B830-4C1A-9483-022795061406}" destId="{40FD0E5A-6C7C-4CA2-9F1C-3A874AFFD6E1}" srcOrd="4" destOrd="0" presId="urn:microsoft.com/office/officeart/2005/8/layout/hierarchy1"/>
    <dgm:cxn modelId="{8CAF6A09-F0B2-4B4F-AA6D-7755E30E1DB0}" type="presParOf" srcId="{6D15964C-B830-4C1A-9483-022795061406}" destId="{CBC204F8-A55F-4D8B-89EF-72223BD553E4}" srcOrd="5" destOrd="0" presId="urn:microsoft.com/office/officeart/2005/8/layout/hierarchy1"/>
    <dgm:cxn modelId="{305D9A66-C163-45AD-AC9E-9820C8749E4B}" type="presParOf" srcId="{CBC204F8-A55F-4D8B-89EF-72223BD553E4}" destId="{F87BEBED-9A6F-4D49-AEDC-09E30AFC583C}" srcOrd="0" destOrd="0" presId="urn:microsoft.com/office/officeart/2005/8/layout/hierarchy1"/>
    <dgm:cxn modelId="{D165BE4F-46D3-44C2-AA93-098F91F346A0}" type="presParOf" srcId="{F87BEBED-9A6F-4D49-AEDC-09E30AFC583C}" destId="{21A54212-F6EA-4D7E-A523-26949FAE2F2E}" srcOrd="0" destOrd="0" presId="urn:microsoft.com/office/officeart/2005/8/layout/hierarchy1"/>
    <dgm:cxn modelId="{1493F809-E9FA-4517-8C12-CF582D3C9E94}" type="presParOf" srcId="{F87BEBED-9A6F-4D49-AEDC-09E30AFC583C}" destId="{75F7E4AE-A53D-4BE4-B874-C94AB7289B77}" srcOrd="1" destOrd="0" presId="urn:microsoft.com/office/officeart/2005/8/layout/hierarchy1"/>
    <dgm:cxn modelId="{28D97687-0E8C-4594-8A3C-43DE63FAF26E}" type="presParOf" srcId="{CBC204F8-A55F-4D8B-89EF-72223BD553E4}" destId="{4B713FCA-F714-4840-82FE-88F015342C74}" srcOrd="1" destOrd="0" presId="urn:microsoft.com/office/officeart/2005/8/layout/hierarchy1"/>
    <dgm:cxn modelId="{734C7BF8-6F6B-401D-8527-C576EF7D5CCD}" type="presParOf" srcId="{6D15964C-B830-4C1A-9483-022795061406}" destId="{E409C713-0114-4123-920E-3CC05B100C21}" srcOrd="6" destOrd="0" presId="urn:microsoft.com/office/officeart/2005/8/layout/hierarchy1"/>
    <dgm:cxn modelId="{861B406A-4264-4786-8CA4-2285B9582A14}" type="presParOf" srcId="{6D15964C-B830-4C1A-9483-022795061406}" destId="{9F9C87C5-04C4-473E-AD10-B1EB664FC5C3}" srcOrd="7" destOrd="0" presId="urn:microsoft.com/office/officeart/2005/8/layout/hierarchy1"/>
    <dgm:cxn modelId="{844EF300-9D26-4615-989D-820933BACFDF}" type="presParOf" srcId="{9F9C87C5-04C4-473E-AD10-B1EB664FC5C3}" destId="{05DADD54-A219-43E5-AA23-745FD8B3018B}" srcOrd="0" destOrd="0" presId="urn:microsoft.com/office/officeart/2005/8/layout/hierarchy1"/>
    <dgm:cxn modelId="{E816981B-A60E-45F6-855A-1C4427E0FBF3}" type="presParOf" srcId="{05DADD54-A219-43E5-AA23-745FD8B3018B}" destId="{B294CF4D-D825-46EA-8DB2-73E11333E6B7}" srcOrd="0" destOrd="0" presId="urn:microsoft.com/office/officeart/2005/8/layout/hierarchy1"/>
    <dgm:cxn modelId="{DF418C6D-A01D-4C30-ABD9-8C15B3DE1D71}" type="presParOf" srcId="{05DADD54-A219-43E5-AA23-745FD8B3018B}" destId="{08533C70-3E92-4F08-8245-A5EB0DC4AC2D}" srcOrd="1" destOrd="0" presId="urn:microsoft.com/office/officeart/2005/8/layout/hierarchy1"/>
    <dgm:cxn modelId="{C883BCAA-E330-4D51-9B30-C7ECBF73BA25}" type="presParOf" srcId="{9F9C87C5-04C4-473E-AD10-B1EB664FC5C3}" destId="{EB23C914-5714-494B-9592-4BC948C8FE09}" srcOrd="1" destOrd="0" presId="urn:microsoft.com/office/officeart/2005/8/layout/hierarchy1"/>
    <dgm:cxn modelId="{66D35579-DE4F-462E-A844-7CEDF8765DDF}" type="presParOf" srcId="{6D15964C-B830-4C1A-9483-022795061406}" destId="{068E7CBD-9170-45B9-A4CA-ABA4EFBEDB77}" srcOrd="8" destOrd="0" presId="urn:microsoft.com/office/officeart/2005/8/layout/hierarchy1"/>
    <dgm:cxn modelId="{63FAC51D-E024-4F6B-92A1-5E4D5F9C2065}" type="presParOf" srcId="{6D15964C-B830-4C1A-9483-022795061406}" destId="{E34AC2EA-BE18-4383-B458-BB108BC159A9}" srcOrd="9" destOrd="0" presId="urn:microsoft.com/office/officeart/2005/8/layout/hierarchy1"/>
    <dgm:cxn modelId="{89DECCFC-DD9F-4379-B30E-03FD95961D70}" type="presParOf" srcId="{E34AC2EA-BE18-4383-B458-BB108BC159A9}" destId="{BC74BC7A-3B4F-4A7B-B4A0-3E64AFAE2994}" srcOrd="0" destOrd="0" presId="urn:microsoft.com/office/officeart/2005/8/layout/hierarchy1"/>
    <dgm:cxn modelId="{1DD4FFD6-CD2D-4731-94B1-3F3D92F7BC27}" type="presParOf" srcId="{BC74BC7A-3B4F-4A7B-B4A0-3E64AFAE2994}" destId="{6F6AC969-324B-45C9-A41D-C524CD0C516C}" srcOrd="0" destOrd="0" presId="urn:microsoft.com/office/officeart/2005/8/layout/hierarchy1"/>
    <dgm:cxn modelId="{8784B114-6929-47C1-8884-4092AF2E9476}" type="presParOf" srcId="{BC74BC7A-3B4F-4A7B-B4A0-3E64AFAE2994}" destId="{FC532575-7C55-435F-9D50-568E1BC306BE}" srcOrd="1" destOrd="0" presId="urn:microsoft.com/office/officeart/2005/8/layout/hierarchy1"/>
    <dgm:cxn modelId="{C4F054F8-DAE4-4BB9-814F-0B5810ECDA3B}" type="presParOf" srcId="{E34AC2EA-BE18-4383-B458-BB108BC159A9}" destId="{9705CD30-60BA-4C21-92BD-F4CE7F6F82A9}" srcOrd="1" destOrd="0" presId="urn:microsoft.com/office/officeart/2005/8/layout/hierarchy1"/>
    <dgm:cxn modelId="{9293B124-0D5B-484E-81D4-56489DB62F87}" type="presParOf" srcId="{6D15964C-B830-4C1A-9483-022795061406}" destId="{A4D5CB8B-15D4-45AA-B41D-2CAC804EA69F}" srcOrd="10" destOrd="0" presId="urn:microsoft.com/office/officeart/2005/8/layout/hierarchy1"/>
    <dgm:cxn modelId="{664C7A88-EBD1-4E0D-9678-94287BF06F2A}" type="presParOf" srcId="{6D15964C-B830-4C1A-9483-022795061406}" destId="{78CD733F-0958-4C28-A731-4C2B21E02BF3}" srcOrd="11" destOrd="0" presId="urn:microsoft.com/office/officeart/2005/8/layout/hierarchy1"/>
    <dgm:cxn modelId="{FD6F4011-4ACE-4BEC-92C0-E932AD1409EB}" type="presParOf" srcId="{78CD733F-0958-4C28-A731-4C2B21E02BF3}" destId="{46A0FDBB-5922-4AD6-B7D8-1DB8C2B309AE}" srcOrd="0" destOrd="0" presId="urn:microsoft.com/office/officeart/2005/8/layout/hierarchy1"/>
    <dgm:cxn modelId="{D0E78DA2-9BD0-4CF1-A929-696BD4C317D2}" type="presParOf" srcId="{46A0FDBB-5922-4AD6-B7D8-1DB8C2B309AE}" destId="{6D0782DD-0F14-4259-B066-5226B61BE981}" srcOrd="0" destOrd="0" presId="urn:microsoft.com/office/officeart/2005/8/layout/hierarchy1"/>
    <dgm:cxn modelId="{FC6BC95C-86A1-47CE-98C9-68567612DB5E}" type="presParOf" srcId="{46A0FDBB-5922-4AD6-B7D8-1DB8C2B309AE}" destId="{2E983368-7952-4B35-99DB-71EB447DF76C}" srcOrd="1" destOrd="0" presId="urn:microsoft.com/office/officeart/2005/8/layout/hierarchy1"/>
    <dgm:cxn modelId="{B76B469F-F629-4DC8-AAF4-A11956993DD9}" type="presParOf" srcId="{78CD733F-0958-4C28-A731-4C2B21E02BF3}" destId="{B7E9B78D-0189-4619-9227-CAA9523EBD71}" srcOrd="1" destOrd="0" presId="urn:microsoft.com/office/officeart/2005/8/layout/hierarchy1"/>
  </dgm:cxnLst>
  <dgm:bg/>
  <dgm:whole/>
</dgm:dataModel>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CE66FE-7C08-4B41-A96B-BFB6E7E76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1551</TotalTime>
  <Pages>106</Pages>
  <Words>17217</Words>
  <Characters>98140</Characters>
  <Application>Microsoft Office Word</Application>
  <DocSecurity>0</DocSecurity>
  <Lines>817</Lines>
  <Paragraphs>230</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115127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alhuda</dc:creator>
  <cp:lastModifiedBy>abumada</cp:lastModifiedBy>
  <cp:revision>52</cp:revision>
  <dcterms:created xsi:type="dcterms:W3CDTF">2016-12-19T21:40:00Z</dcterms:created>
  <dcterms:modified xsi:type="dcterms:W3CDTF">2017-06-11T07:42:00Z</dcterms:modified>
</cp:coreProperties>
</file>